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0F614" w14:textId="77777777" w:rsidR="00B90BED" w:rsidRPr="001616D1" w:rsidRDefault="00B90BED" w:rsidP="00F7292E">
      <w:pPr>
        <w:jc w:val="left"/>
        <w:rPr>
          <w:szCs w:val="24"/>
        </w:rPr>
      </w:pPr>
    </w:p>
    <w:p w14:paraId="0A5EEE5C" w14:textId="7ACF88DD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Stäcker J., </w:t>
      </w:r>
      <w:r w:rsidRPr="001616D1">
        <w:rPr>
          <w:i/>
          <w:szCs w:val="24"/>
        </w:rPr>
        <w:t>Princeps und miles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Studien zum Bindungs- und Nahverhältnis von Kaiser und Soldat im 1. und 2. Jahrhundert n. Chr</w:t>
      </w:r>
      <w:r w:rsidRPr="001616D1">
        <w:rPr>
          <w:szCs w:val="24"/>
        </w:rPr>
        <w:t xml:space="preserve">., </w:t>
      </w:r>
      <w:r w:rsidRPr="001616D1">
        <w:rPr>
          <w:i/>
          <w:szCs w:val="24"/>
        </w:rPr>
        <w:t>Spudasmata</w:t>
      </w:r>
      <w:r w:rsidRPr="001616D1">
        <w:rPr>
          <w:szCs w:val="24"/>
        </w:rPr>
        <w:t xml:space="preserve">, 91, 2003 (Hildesheim), 485 p. </w:t>
      </w:r>
    </w:p>
    <w:p w14:paraId="6110DF87" w14:textId="28326066" w:rsidR="00F45DF7" w:rsidRPr="001616D1" w:rsidRDefault="00F45DF7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Stallibrass S., Provision and procurement of animals and their products on the northern frontier of Britannia. A comparison of evidence from writing tablets and animal bones,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202-207.</w:t>
      </w:r>
    </w:p>
    <w:p w14:paraId="76EAE57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Standing G., The Claudian invasion of Britain and the cult of Victoria Britannica,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34, 2003, p. 281-288.</w:t>
      </w:r>
    </w:p>
    <w:p w14:paraId="2C72AA61" w14:textId="06C2829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Standing G., The Varian Disaster and the Boudiccan Revolt : Fabled Victories ?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36, 2005, p. 373-375. </w:t>
      </w:r>
    </w:p>
    <w:p w14:paraId="45FF071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Stanev N., Der Donaulimes (Sektor Novae-Transmarisca) im 3.-5. Jh., </w:t>
      </w:r>
      <w:r w:rsidRPr="001616D1">
        <w:rPr>
          <w:i/>
          <w:szCs w:val="24"/>
        </w:rPr>
        <w:t>Thracia</w:t>
      </w:r>
      <w:r w:rsidRPr="001616D1">
        <w:rPr>
          <w:szCs w:val="24"/>
        </w:rPr>
        <w:t>, 12, 1998, p. 211-232.</w:t>
      </w:r>
    </w:p>
    <w:p w14:paraId="63C075AA" w14:textId="77777777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Stanev N., The Danube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in the second half of the third century. A military and strategic glimpse on the Novae-Iatrum-Trimamium defense line, </w:t>
      </w:r>
      <w:r w:rsidRPr="001616D1">
        <w:rPr>
          <w:rFonts w:eastAsia="Times New Roman"/>
          <w:i/>
          <w:iCs/>
          <w:noProof w:val="0"/>
          <w:szCs w:val="24"/>
        </w:rPr>
        <w:t>Krise, Krisenbewusstsein, Krisenbewältigung. Ideologie und geistige Kultur im Imperium Romanum während des 3. Jahrhunderts. Konferenzvorträge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Wiss. Beitr. der Martin-Luther-Univ. Halle-Wittenberg, 1986, 62 (C 40), 1988 (Halle), </w:t>
      </w:r>
      <w:r w:rsidRPr="001616D1">
        <w:rPr>
          <w:szCs w:val="24"/>
        </w:rPr>
        <w:t>p. 101-104.</w:t>
      </w:r>
    </w:p>
    <w:p w14:paraId="696EF94F" w14:textId="079432F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Stangelmaier U. et Zabehlicky H., Mautern [Niederösterreich], Grabungen, </w:t>
      </w:r>
      <w:r w:rsidR="00B90BED" w:rsidRPr="001616D1">
        <w:rPr>
          <w:i/>
          <w:szCs w:val="24"/>
        </w:rPr>
        <w:t>JÖ</w:t>
      </w:r>
      <w:r w:rsidRPr="001616D1">
        <w:rPr>
          <w:i/>
          <w:szCs w:val="24"/>
        </w:rPr>
        <w:t>AI</w:t>
      </w:r>
      <w:r w:rsidRPr="001616D1">
        <w:rPr>
          <w:szCs w:val="24"/>
        </w:rPr>
        <w:t>, 59, 1989, p. 40-41.</w:t>
      </w:r>
    </w:p>
    <w:p w14:paraId="615F43E2" w14:textId="4E9456B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Stanier T., The Brigantes and the Ninth Legion, </w:t>
      </w:r>
      <w:r w:rsidRPr="001616D1">
        <w:rPr>
          <w:i/>
          <w:szCs w:val="24"/>
        </w:rPr>
        <w:t>Phoenix</w:t>
      </w:r>
      <w:r w:rsidRPr="001616D1">
        <w:rPr>
          <w:szCs w:val="24"/>
        </w:rPr>
        <w:t xml:space="preserve">, 19, 1965, p. 305-313. </w:t>
      </w:r>
    </w:p>
    <w:p w14:paraId="1EBC1C6E" w14:textId="7A4DD8C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Stankovska M., Les nouvelles inscriptions provenant de la Mésie Supérieure, </w:t>
      </w:r>
      <w:r w:rsidRPr="001616D1">
        <w:rPr>
          <w:i/>
          <w:szCs w:val="24"/>
        </w:rPr>
        <w:t>ZA</w:t>
      </w:r>
      <w:r w:rsidR="00B90BED" w:rsidRPr="001616D1">
        <w:rPr>
          <w:i/>
          <w:szCs w:val="24"/>
        </w:rPr>
        <w:t>nt</w:t>
      </w:r>
      <w:r w:rsidRPr="001616D1">
        <w:rPr>
          <w:szCs w:val="24"/>
        </w:rPr>
        <w:t xml:space="preserve">, 54, 2004, p. 159-171. </w:t>
      </w:r>
    </w:p>
    <w:p w14:paraId="319B6DF2" w14:textId="2BD095B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Stappers A., Les milices locales de l’Empire romain, </w:t>
      </w:r>
      <w:r w:rsidRPr="001616D1">
        <w:rPr>
          <w:i/>
          <w:szCs w:val="24"/>
        </w:rPr>
        <w:t>MB</w:t>
      </w:r>
      <w:r w:rsidRPr="001616D1">
        <w:rPr>
          <w:szCs w:val="24"/>
        </w:rPr>
        <w:t xml:space="preserve">, 9, 1905, p. 50-79. </w:t>
      </w:r>
    </w:p>
    <w:p w14:paraId="32D5A96B" w14:textId="7C0D178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Starr C. G., Coastal Defense in the Roman World, </w:t>
      </w:r>
      <w:r w:rsidRPr="001616D1">
        <w:rPr>
          <w:i/>
          <w:szCs w:val="24"/>
        </w:rPr>
        <w:t>AJPh</w:t>
      </w:r>
      <w:r w:rsidRPr="001616D1">
        <w:rPr>
          <w:szCs w:val="24"/>
        </w:rPr>
        <w:t xml:space="preserve">, 64, 1943, p. 56-70. </w:t>
      </w:r>
    </w:p>
    <w:p w14:paraId="49D132CE" w14:textId="665B98B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Starr C. G., </w:t>
      </w:r>
      <w:r w:rsidRPr="001616D1">
        <w:rPr>
          <w:i/>
          <w:szCs w:val="24"/>
        </w:rPr>
        <w:t>The influence of Sea Power on Ancient History</w:t>
      </w:r>
      <w:r w:rsidRPr="001616D1">
        <w:rPr>
          <w:szCs w:val="24"/>
        </w:rPr>
        <w:t xml:space="preserve">, 1989 (Oxford), 105 p. </w:t>
      </w:r>
    </w:p>
    <w:p w14:paraId="7996E6DE" w14:textId="62FE613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Starr C. G., </w:t>
      </w:r>
      <w:r w:rsidRPr="001616D1">
        <w:rPr>
          <w:i/>
          <w:szCs w:val="24"/>
        </w:rPr>
        <w:t>The Roman Imperial Navy, 31 B.C. - A.D. 324</w:t>
      </w:r>
      <w:r w:rsidRPr="001616D1">
        <w:rPr>
          <w:szCs w:val="24"/>
        </w:rPr>
        <w:t xml:space="preserve">, 3e édit., 1993 (Chicago), XX-232 p. </w:t>
      </w:r>
    </w:p>
    <w:p w14:paraId="2D23D14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Starr R. J., Did Alfenus Varus campaign in Germany ?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>, 43, 2, 1994, p. 249-252.</w:t>
      </w:r>
    </w:p>
    <w:p w14:paraId="522069B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 xml:space="preserve">Statio </w:t>
      </w:r>
      <w:r w:rsidRPr="001616D1">
        <w:rPr>
          <w:szCs w:val="24"/>
        </w:rPr>
        <w:t>(</w:t>
      </w:r>
      <w:r w:rsidRPr="001616D1">
        <w:rPr>
          <w:i/>
          <w:szCs w:val="24"/>
        </w:rPr>
        <w:t>La</w:t>
      </w:r>
      <w:r w:rsidRPr="001616D1">
        <w:rPr>
          <w:szCs w:val="24"/>
        </w:rPr>
        <w:t xml:space="preserve"> —). </w:t>
      </w:r>
      <w:r w:rsidRPr="001616D1">
        <w:rPr>
          <w:i/>
          <w:iCs/>
          <w:color w:val="000000"/>
          <w:szCs w:val="24"/>
        </w:rPr>
        <w:t>Archéologie d’un lieu de pouvoir dans l’Empire romain</w:t>
      </w:r>
      <w:r w:rsidRPr="001616D1">
        <w:rPr>
          <w:szCs w:val="24"/>
        </w:rPr>
        <w:t xml:space="preserve">, France J. &amp; Nélis-Clement J. édit., </w:t>
      </w:r>
      <w:r w:rsidRPr="001616D1">
        <w:rPr>
          <w:i/>
          <w:color w:val="000000"/>
          <w:szCs w:val="24"/>
        </w:rPr>
        <w:t>Scripta Antiqua</w:t>
      </w:r>
      <w:r w:rsidRPr="001616D1">
        <w:rPr>
          <w:color w:val="000000"/>
          <w:szCs w:val="24"/>
        </w:rPr>
        <w:t xml:space="preserve">, 66, </w:t>
      </w:r>
      <w:r w:rsidRPr="001616D1">
        <w:rPr>
          <w:szCs w:val="24"/>
        </w:rPr>
        <w:t>2014 (Bordeaux), 358 p.</w:t>
      </w:r>
    </w:p>
    <w:p w14:paraId="40851C1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Staudinger E., Wo erwarb T. Cassius Secundus seine </w:t>
      </w:r>
      <w:r w:rsidRPr="001616D1">
        <w:rPr>
          <w:i/>
          <w:szCs w:val="24"/>
        </w:rPr>
        <w:t>corona muralis </w:t>
      </w:r>
      <w:r w:rsidRPr="001616D1">
        <w:rPr>
          <w:szCs w:val="24"/>
        </w:rPr>
        <w:t xml:space="preserve">?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 xml:space="preserve">, 23-24, 2000-2001, p. 109-112. </w:t>
      </w:r>
    </w:p>
    <w:p w14:paraId="4D92E961" w14:textId="0DC23488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 et A., Crooked regimental bankers: Scooping out money, </w:t>
      </w:r>
      <w:r w:rsidRPr="001616D1">
        <w:rPr>
          <w:i/>
          <w:color w:val="000000"/>
          <w:szCs w:val="24"/>
        </w:rPr>
        <w:t>Ancient Warefare</w:t>
      </w:r>
      <w:r w:rsidR="00C824E7" w:rsidRPr="001616D1">
        <w:rPr>
          <w:color w:val="000000"/>
          <w:szCs w:val="24"/>
        </w:rPr>
        <w:t>, 12, 5, 2019, p. 34-</w:t>
      </w:r>
      <w:r w:rsidRPr="001616D1">
        <w:rPr>
          <w:color w:val="000000"/>
          <w:szCs w:val="24"/>
        </w:rPr>
        <w:t>35.</w:t>
      </w:r>
    </w:p>
    <w:p w14:paraId="18101E55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 et Adak M., Zur Stellung von Armeeangehörigen in ihren Heimatstädten: der Fall M. Aur. Antoninus aus Prusias ad Hypium, </w:t>
      </w:r>
      <w:r w:rsidRPr="001616D1">
        <w:rPr>
          <w:i/>
          <w:color w:val="000000"/>
          <w:szCs w:val="24"/>
        </w:rPr>
        <w:t>Gephyra</w:t>
      </w:r>
      <w:r w:rsidRPr="001616D1">
        <w:rPr>
          <w:color w:val="000000"/>
          <w:szCs w:val="24"/>
        </w:rPr>
        <w:t>, 3, 2007, p. 141–178.</w:t>
      </w:r>
    </w:p>
    <w:p w14:paraId="3D687287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 Stauner K. et L., Inscriptions of unknown Soldiers of the Roman Army, </w:t>
      </w:r>
      <w:r w:rsidRPr="001616D1">
        <w:rPr>
          <w:rFonts w:eastAsia="Times New Roman"/>
          <w:i/>
          <w:szCs w:val="24"/>
        </w:rPr>
        <w:t>Gephyra</w:t>
      </w:r>
      <w:r w:rsidRPr="001616D1">
        <w:rPr>
          <w:rFonts w:eastAsia="Times New Roman"/>
          <w:szCs w:val="24"/>
        </w:rPr>
        <w:t>, 9, 2012, p. 86-91.</w:t>
      </w:r>
    </w:p>
    <w:p w14:paraId="6AFE821A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 et Mitthof F., Zwei Kassen in der römischen Armee und die Rolle der </w:t>
      </w:r>
      <w:r w:rsidRPr="001616D1">
        <w:rPr>
          <w:i/>
          <w:iCs/>
          <w:color w:val="000000"/>
          <w:szCs w:val="24"/>
        </w:rPr>
        <w:t xml:space="preserve">signiferi. </w:t>
      </w:r>
      <w:r w:rsidRPr="001616D1">
        <w:rPr>
          <w:color w:val="000000"/>
          <w:szCs w:val="24"/>
        </w:rPr>
        <w:t xml:space="preserve">Ein neues Papyruszeugnis: P.Hamb. inv. 445, </w:t>
      </w:r>
      <w:r w:rsidRPr="001616D1">
        <w:rPr>
          <w:i/>
          <w:color w:val="000000"/>
          <w:szCs w:val="24"/>
        </w:rPr>
        <w:t>Tyche</w:t>
      </w:r>
      <w:r w:rsidRPr="001616D1">
        <w:rPr>
          <w:color w:val="000000"/>
          <w:szCs w:val="24"/>
        </w:rPr>
        <w:t>, 31, 2016, p. 205-225.</w:t>
      </w:r>
    </w:p>
    <w:p w14:paraId="40D21036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 et Schwarz H., Die Parapompé des Kaisers und seines Heeres im nordwestlichen Kleinasien, </w:t>
      </w:r>
      <w:r w:rsidRPr="001616D1">
        <w:rPr>
          <w:i/>
          <w:color w:val="000000"/>
          <w:szCs w:val="24"/>
        </w:rPr>
        <w:t>Gephyra</w:t>
      </w:r>
      <w:r w:rsidRPr="001616D1">
        <w:rPr>
          <w:color w:val="000000"/>
          <w:szCs w:val="24"/>
        </w:rPr>
        <w:t>, 4, 2007, p. 1-35.</w:t>
      </w:r>
    </w:p>
    <w:p w14:paraId="55C4CFB1" w14:textId="32EFF03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Stauner K., </w:t>
      </w:r>
      <w:r w:rsidRPr="001616D1">
        <w:rPr>
          <w:rFonts w:eastAsia="Times New Roman"/>
          <w:i/>
          <w:szCs w:val="24"/>
        </w:rPr>
        <w:t>Das offizielle Schriftwesen des römischen Heeres von Augustus bis Gallienus (27 v. Chr.-268 n. Chr.)</w:t>
      </w:r>
      <w:r w:rsidRPr="001616D1">
        <w:rPr>
          <w:rFonts w:eastAsia="Times New Roman"/>
          <w:szCs w:val="24"/>
        </w:rPr>
        <w:t>.</w:t>
      </w:r>
      <w:r w:rsidRPr="001616D1">
        <w:rPr>
          <w:rFonts w:eastAsia="Times New Roman"/>
          <w:i/>
          <w:szCs w:val="24"/>
        </w:rPr>
        <w:t xml:space="preserve"> Eine Untersuchung zu Struktur, Funktion und Bedeutung der offiziellen militärischen Verwaltungsdokumentation und zu deren Schreibern</w:t>
      </w:r>
      <w:r w:rsidRPr="001616D1">
        <w:rPr>
          <w:rFonts w:eastAsia="Times New Roman"/>
          <w:szCs w:val="24"/>
        </w:rPr>
        <w:t xml:space="preserve">, 2004 (Bonn), 500 p. </w:t>
      </w:r>
    </w:p>
    <w:p w14:paraId="7A609E9A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Der </w:t>
      </w:r>
      <w:r w:rsidRPr="001616D1">
        <w:rPr>
          <w:i/>
          <w:iCs/>
          <w:color w:val="000000"/>
          <w:szCs w:val="24"/>
        </w:rPr>
        <w:t>cornicularius</w:t>
      </w:r>
      <w:r w:rsidRPr="001616D1">
        <w:rPr>
          <w:color w:val="000000"/>
          <w:szCs w:val="24"/>
        </w:rPr>
        <w:t xml:space="preserve"> in den Büros der comitalen und ducalen Kommandeure </w:t>
      </w:r>
      <w:r w:rsidRPr="001616D1">
        <w:rPr>
          <w:color w:val="000000"/>
          <w:szCs w:val="24"/>
        </w:rPr>
        <w:lastRenderedPageBreak/>
        <w:t xml:space="preserve">in der </w:t>
      </w:r>
      <w:r w:rsidRPr="001616D1">
        <w:rPr>
          <w:i/>
          <w:iCs/>
          <w:color w:val="000000"/>
          <w:szCs w:val="24"/>
        </w:rPr>
        <w:t>Notitia dignitatum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Tyche</w:t>
      </w:r>
      <w:r w:rsidRPr="001616D1">
        <w:rPr>
          <w:color w:val="000000"/>
          <w:szCs w:val="24"/>
        </w:rPr>
        <w:t>, 25, 2010, p. 131–171.</w:t>
      </w:r>
    </w:p>
    <w:p w14:paraId="67B169F6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Die bilinguale Weihung des C. Annius Maximus, </w:t>
      </w:r>
      <w:r w:rsidRPr="001616D1">
        <w:rPr>
          <w:i/>
          <w:color w:val="000000"/>
          <w:szCs w:val="24"/>
        </w:rPr>
        <w:t>centurio</w:t>
      </w:r>
      <w:r w:rsidRPr="001616D1">
        <w:rPr>
          <w:color w:val="000000"/>
          <w:szCs w:val="24"/>
        </w:rPr>
        <w:t xml:space="preserve"> der </w:t>
      </w:r>
      <w:r w:rsidRPr="001616D1">
        <w:rPr>
          <w:i/>
          <w:color w:val="000000"/>
          <w:szCs w:val="24"/>
        </w:rPr>
        <w:t>legio XVI Flavia firma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Philia</w:t>
      </w:r>
      <w:r w:rsidRPr="001616D1">
        <w:rPr>
          <w:color w:val="000000"/>
          <w:szCs w:val="24"/>
        </w:rPr>
        <w:t>, 2, 2016, p. 113–122.</w:t>
      </w:r>
    </w:p>
    <w:p w14:paraId="1C3AF17D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</w:t>
      </w:r>
      <w:r w:rsidRPr="001616D1">
        <w:rPr>
          <w:i/>
          <w:color w:val="000000"/>
          <w:szCs w:val="24"/>
        </w:rPr>
        <w:t>Epistulae</w:t>
      </w:r>
      <w:r w:rsidRPr="001616D1">
        <w:rPr>
          <w:color w:val="000000"/>
          <w:szCs w:val="24"/>
        </w:rPr>
        <w:t xml:space="preserve"> und </w:t>
      </w:r>
      <w:r w:rsidRPr="001616D1">
        <w:rPr>
          <w:i/>
          <w:color w:val="000000"/>
          <w:szCs w:val="24"/>
        </w:rPr>
        <w:t>Rationes</w:t>
      </w:r>
      <w:r w:rsidRPr="001616D1">
        <w:rPr>
          <w:color w:val="000000"/>
          <w:szCs w:val="24"/>
        </w:rPr>
        <w:t xml:space="preserve">. Privater Schriftgebrauch im Kastell von Vindolanda (Ende 1. bis Anfang 2. Jahrhundert n. Chr.), </w:t>
      </w:r>
      <w:r w:rsidRPr="001616D1">
        <w:rPr>
          <w:i/>
          <w:color w:val="000000"/>
          <w:szCs w:val="24"/>
        </w:rPr>
        <w:t>Alteuropäische Schriftkultur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Vom inschriftlichen Monument zum Holztäfelchen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Vier Fallstudien zum politischen und privaten Schriftgebrauch in der Antike</w:t>
      </w:r>
      <w:r w:rsidRPr="001616D1">
        <w:rPr>
          <w:color w:val="000000"/>
          <w:szCs w:val="24"/>
        </w:rPr>
        <w:t>, Meyer-Zwiffelhoffer E. et Stauner K. édit., 2004 [ND 2015], p. 66-104.</w:t>
      </w:r>
    </w:p>
    <w:p w14:paraId="1C4F0A3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Stauner K., Finanzliteralität im Imperium Romanum am Beispiel der </w:t>
      </w:r>
      <w:r w:rsidRPr="001616D1">
        <w:rPr>
          <w:i/>
          <w:iCs/>
          <w:szCs w:val="24"/>
        </w:rPr>
        <w:t xml:space="preserve">argentarii </w:t>
      </w:r>
      <w:r w:rsidRPr="001616D1">
        <w:rPr>
          <w:szCs w:val="24"/>
        </w:rPr>
        <w:t xml:space="preserve">und </w:t>
      </w:r>
      <w:r w:rsidRPr="001616D1">
        <w:rPr>
          <w:i/>
          <w:iCs/>
          <w:szCs w:val="24"/>
        </w:rPr>
        <w:t>signiferi</w:t>
      </w:r>
      <w:r w:rsidRPr="001616D1">
        <w:rPr>
          <w:szCs w:val="24"/>
        </w:rPr>
        <w:t xml:space="preserve">. Dokumentationsexperten im zivilen und militärischen Finanzwesen (späte Republik – Prinzipatszeit),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>, 29, 2014, p. 193-253.</w:t>
      </w:r>
    </w:p>
    <w:p w14:paraId="1F470C70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Stauner K., Im Dienst des Kaisers,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>, 39, 5, 2008, p. 8-16.</w:t>
      </w:r>
    </w:p>
    <w:p w14:paraId="03B4EA3A" w14:textId="39DF6AA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Stauner K., Kommunikation in Krieg und Frieden. Das offizielle Schriftwesen des römischen Heeres von Augustus bis Gallienus,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 xml:space="preserve">, 36, 1, 2005, p. 75-81. </w:t>
      </w:r>
    </w:p>
    <w:p w14:paraId="4E8A55C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Militär und Wirtschaft: Überlegungen zu den wirtschaftlichen Vor- und Nachteilen römischer Heereszüge durch Kleinasien von Septimius Severus bis Tacitus, </w:t>
      </w:r>
      <w:r w:rsidRPr="001616D1">
        <w:rPr>
          <w:i/>
          <w:color w:val="000000"/>
          <w:szCs w:val="24"/>
        </w:rPr>
        <w:t>Gephyra</w:t>
      </w:r>
      <w:r w:rsidRPr="001616D1">
        <w:rPr>
          <w:color w:val="000000"/>
          <w:szCs w:val="24"/>
        </w:rPr>
        <w:t>, 2, 2005, p. 21–46.</w:t>
      </w:r>
    </w:p>
    <w:p w14:paraId="2C08F780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New Documents from the Roman Military Administration in Egypt’s Eastern Desert: the Ostraca from the Praesidium of Didymoi, </w:t>
      </w:r>
      <w:r w:rsidRPr="001616D1">
        <w:rPr>
          <w:i/>
          <w:color w:val="000000"/>
          <w:szCs w:val="24"/>
        </w:rPr>
        <w:t>Vir Doctus Anatolicus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Studies in Memory of Sencer Şahin</w:t>
      </w:r>
      <w:r w:rsidRPr="001616D1">
        <w:rPr>
          <w:color w:val="000000"/>
          <w:szCs w:val="24"/>
        </w:rPr>
        <w:t>, Takmer B., Akdoğu Arca E. N. et Gökalp Özdil N. édit., 2016 (Istanbul), p. 796–815.</w:t>
      </w:r>
    </w:p>
    <w:p w14:paraId="6F0BC549" w14:textId="4B0BB8D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</w:t>
      </w:r>
      <w:r w:rsidRPr="001616D1">
        <w:rPr>
          <w:i/>
          <w:color w:val="000000"/>
          <w:szCs w:val="24"/>
        </w:rPr>
        <w:t>Rationes ad milites pertinentes</w:t>
      </w:r>
      <w:r w:rsidRPr="001616D1">
        <w:rPr>
          <w:color w:val="000000"/>
          <w:szCs w:val="24"/>
        </w:rPr>
        <w:t xml:space="preserve">. Organisation und Funktion der Binnenadministration militärischer Einheiten in der Frühen und Hohen Kaiserzeit, </w:t>
      </w:r>
      <w:r w:rsidRPr="001616D1">
        <w:rPr>
          <w:i/>
          <w:color w:val="000000"/>
          <w:szCs w:val="24"/>
        </w:rPr>
        <w:t>Die Verwaltung der kaiserzeitlichen römischen Armee. Studien für Hartmut Wolff</w:t>
      </w:r>
      <w:r w:rsidRPr="001616D1">
        <w:rPr>
          <w:color w:val="000000"/>
          <w:szCs w:val="24"/>
        </w:rPr>
        <w:t xml:space="preserve">, Eich A. édit., 2010 (Stuttgart), p. 37–85. </w:t>
      </w:r>
    </w:p>
    <w:p w14:paraId="319C6EEB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Roman Emperors, their Armies and the Parapompê, </w:t>
      </w:r>
      <w:r w:rsidRPr="001616D1">
        <w:rPr>
          <w:i/>
          <w:color w:val="000000"/>
          <w:szCs w:val="24"/>
        </w:rPr>
        <w:t>Ancient Warefare</w:t>
      </w:r>
      <w:r w:rsidRPr="001616D1">
        <w:rPr>
          <w:color w:val="000000"/>
          <w:szCs w:val="24"/>
        </w:rPr>
        <w:t>, 8, 3, 2014, p. 40–42.</w:t>
      </w:r>
    </w:p>
    <w:p w14:paraId="5957E857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Stauner K., The funerary inscription of Gaius Tarquitius (Krateros), </w:t>
      </w:r>
      <w:r w:rsidRPr="001616D1">
        <w:rPr>
          <w:i/>
          <w:color w:val="000000"/>
          <w:szCs w:val="24"/>
        </w:rPr>
        <w:t>Gephyra</w:t>
      </w:r>
      <w:r w:rsidRPr="001616D1">
        <w:rPr>
          <w:color w:val="000000"/>
          <w:szCs w:val="24"/>
        </w:rPr>
        <w:t>, 8, 2011, p. 45–54.</w:t>
      </w:r>
    </w:p>
    <w:p w14:paraId="1C792993" w14:textId="52EAA1B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 Steer K. A., The Antonine Wall : a Reconsideration, </w:t>
      </w:r>
      <w:r w:rsidRPr="001616D1">
        <w:rPr>
          <w:i/>
          <w:szCs w:val="24"/>
        </w:rPr>
        <w:t>Studien zu den Militärgrenzen Roms. Vorträge des 6. Internationalen Limeskongresses in Süddeutschland</w:t>
      </w:r>
      <w:r w:rsidRPr="001616D1">
        <w:rPr>
          <w:szCs w:val="24"/>
        </w:rPr>
        <w:t>, 1967 (Cologne-Graz), p.</w:t>
      </w:r>
      <w:r w:rsidR="0076090F" w:rsidRPr="001616D1">
        <w:rPr>
          <w:szCs w:val="24"/>
        </w:rPr>
        <w:t xml:space="preserve"> 35-41.</w:t>
      </w:r>
    </w:p>
    <w:p w14:paraId="6F3CA95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A. S., Dal </w:t>
      </w:r>
      <w:r w:rsidRPr="001616D1">
        <w:rPr>
          <w:i/>
          <w:szCs w:val="24"/>
        </w:rPr>
        <w:t>Tropaeum Domitiani</w:t>
      </w:r>
      <w:r w:rsidRPr="001616D1">
        <w:rPr>
          <w:szCs w:val="24"/>
        </w:rPr>
        <w:t xml:space="preserve"> al </w:t>
      </w:r>
      <w:r w:rsidRPr="001616D1">
        <w:rPr>
          <w:i/>
          <w:szCs w:val="24"/>
        </w:rPr>
        <w:t>Tropaeum Traiani</w:t>
      </w:r>
      <w:r w:rsidRPr="001616D1">
        <w:rPr>
          <w:szCs w:val="24"/>
        </w:rPr>
        <w:t xml:space="preserve">. Apollodoro di Damasco, architetto di guerra in Mesia e in Dacia, </w:t>
      </w:r>
      <w:r w:rsidRPr="001616D1">
        <w:rPr>
          <w:i/>
          <w:szCs w:val="24"/>
        </w:rPr>
        <w:t>Traiano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Costruire l’Impero, creare l’Europa</w:t>
      </w:r>
      <w:r w:rsidRPr="001616D1">
        <w:rPr>
          <w:szCs w:val="24"/>
        </w:rPr>
        <w:t>, Parisi Presicce C. et Costa S. édit., 2017 (Rome), p. 137-140.</w:t>
      </w:r>
    </w:p>
    <w:p w14:paraId="2C2CC7F4" w14:textId="77777777" w:rsidR="00F27FC3" w:rsidRPr="001616D1" w:rsidRDefault="00F27FC3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Stefan A. S., </w:t>
      </w:r>
      <w:r w:rsidRPr="001616D1">
        <w:rPr>
          <w:i/>
          <w:iCs/>
          <w:color w:val="000000"/>
          <w:szCs w:val="24"/>
        </w:rPr>
        <w:t>La colonne Trajane. Édition illustrée avec les photographies exécutées en 1862 pour Napoléon III</w:t>
      </w:r>
      <w:r w:rsidRPr="001616D1">
        <w:rPr>
          <w:iCs/>
          <w:color w:val="000000"/>
          <w:szCs w:val="24"/>
        </w:rPr>
        <w:t xml:space="preserve">, 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avec la collab. d’Hélène Chew, 2015 (Paris), 303 p. </w:t>
      </w:r>
    </w:p>
    <w:p w14:paraId="4CFFAC57" w14:textId="77777777" w:rsidR="00F27FC3" w:rsidRPr="001616D1" w:rsidRDefault="00F27FC3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S., </w:t>
      </w:r>
      <w:r w:rsidRPr="001616D1">
        <w:rPr>
          <w:i/>
          <w:szCs w:val="24"/>
        </w:rPr>
        <w:t>La colonne Trajane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Un monument original entre histoire, idéologie impériale et histoire de l’art</w:t>
      </w:r>
      <w:r w:rsidRPr="001616D1">
        <w:rPr>
          <w:szCs w:val="24"/>
        </w:rPr>
        <w:t>, 2015 (Paris), 304 p.-63 pl.-160 ill.</w:t>
      </w:r>
    </w:p>
    <w:p w14:paraId="05387C1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A. S., La conquista del regno geto-dacico da parte di Traiano e l’eredità delle guerre di Domiziano, </w:t>
      </w:r>
      <w:r w:rsidRPr="001616D1">
        <w:rPr>
          <w:i/>
          <w:szCs w:val="24"/>
        </w:rPr>
        <w:t>Traiano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Costruire l’Impero, creare l’Europa</w:t>
      </w:r>
      <w:r w:rsidRPr="001616D1">
        <w:rPr>
          <w:szCs w:val="24"/>
        </w:rPr>
        <w:t>, Parisi Presicce C. et Costa S. édit., 2017 (Rome), p. 129-136.</w:t>
      </w:r>
    </w:p>
    <w:p w14:paraId="6BA0E27B" w14:textId="77777777" w:rsidR="008B2990" w:rsidRPr="001616D1" w:rsidRDefault="008B299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A. S., Les guerres daciques de Trajan : les opérations du front alpin,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517-526.</w:t>
      </w:r>
    </w:p>
    <w:p w14:paraId="62FE4FC1" w14:textId="0E4B31E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A. S., </w:t>
      </w:r>
      <w:r w:rsidRPr="001616D1">
        <w:rPr>
          <w:i/>
          <w:szCs w:val="24"/>
        </w:rPr>
        <w:t>Les guerres daciques de Domitien et de Trajan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architecture militaire, topographie, images et histoire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CÉFR</w:t>
      </w:r>
      <w:r w:rsidRPr="001616D1">
        <w:rPr>
          <w:szCs w:val="24"/>
        </w:rPr>
        <w:t xml:space="preserve">, 353, 2005 (Paris-Rome), XIII-811 p. </w:t>
      </w:r>
    </w:p>
    <w:p w14:paraId="51469C8B" w14:textId="024422B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Stefan A. S., Nouvelles recherches de photo-interprétation archéologique concernant la défense de la Scythie Mineure,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>, Fitz J. édit., 1977 (Budapest), p. 451-465.</w:t>
      </w:r>
    </w:p>
    <w:p w14:paraId="1CF05CE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A. S., Victoires et défaites en Gétie et en Dacie de Burébistas à Décébale, de César à Trajan, </w:t>
      </w:r>
      <w:r w:rsidRPr="001616D1">
        <w:rPr>
          <w:i/>
          <w:szCs w:val="24"/>
        </w:rPr>
        <w:t>MÉFR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</w:t>
      </w:r>
      <w:r w:rsidRPr="001616D1">
        <w:rPr>
          <w:szCs w:val="24"/>
        </w:rPr>
        <w:t>), 121, 2, 2009, p. 431-461.</w:t>
      </w:r>
    </w:p>
    <w:p w14:paraId="4C28228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 S., </w:t>
      </w:r>
      <w:r w:rsidRPr="001616D1">
        <w:rPr>
          <w:i/>
          <w:szCs w:val="24"/>
        </w:rPr>
        <w:t>La colonne Trajane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Un monument original entre histoire, idéologie impériale et histoire de l’art</w:t>
      </w:r>
      <w:r w:rsidRPr="001616D1">
        <w:rPr>
          <w:szCs w:val="24"/>
        </w:rPr>
        <w:t>, 2015 (Paris), 304 p.-63 pl.-160 ill.</w:t>
      </w:r>
    </w:p>
    <w:p w14:paraId="3AC108AE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Stefanescu A., Some observations on the oriental Cults in the Roman Army in Dacia, </w:t>
      </w:r>
      <w:r w:rsidRPr="001616D1">
        <w:rPr>
          <w:rFonts w:eastAsia="Times New Roman"/>
          <w:i/>
          <w:szCs w:val="24"/>
        </w:rPr>
        <w:t>Banatica</w:t>
      </w:r>
      <w:r w:rsidRPr="001616D1">
        <w:rPr>
          <w:rFonts w:eastAsia="Times New Roman"/>
          <w:szCs w:val="24"/>
        </w:rPr>
        <w:t>, 17, 2005, p. 211-218.</w:t>
      </w:r>
    </w:p>
    <w:p w14:paraId="1A76D62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Stefanescu A., The Religion of the Soldiers from Dacia during the third Century, </w:t>
      </w:r>
      <w:r w:rsidRPr="001616D1">
        <w:rPr>
          <w:rFonts w:eastAsia="Times New Roman"/>
          <w:i/>
          <w:szCs w:val="24"/>
        </w:rPr>
        <w:t>Dacia</w:t>
      </w:r>
      <w:r w:rsidRPr="001616D1">
        <w:rPr>
          <w:rFonts w:eastAsia="Times New Roman"/>
          <w:szCs w:val="24"/>
        </w:rPr>
        <w:t>, 50, 2006, p. 267-274.</w:t>
      </w:r>
    </w:p>
    <w:p w14:paraId="5C034374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Stefanescu A., The Religion of the Soldiers from the auxiliary Units in Dacia Porolissensis [en roum., rés. en angl.], </w:t>
      </w:r>
      <w:r w:rsidRPr="001616D1">
        <w:rPr>
          <w:rFonts w:eastAsia="Times New Roman"/>
          <w:i/>
          <w:szCs w:val="24"/>
        </w:rPr>
        <w:t>AMP</w:t>
      </w:r>
      <w:r w:rsidRPr="001616D1">
        <w:rPr>
          <w:rFonts w:eastAsia="Times New Roman"/>
          <w:szCs w:val="24"/>
        </w:rPr>
        <w:t xml:space="preserve">, 26, 2004, p. 259-274, </w:t>
      </w:r>
    </w:p>
    <w:p w14:paraId="043FA172" w14:textId="6BF6430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Stefanescu A., The Religion of the Soldiers from the auxiliary camps in Dacia Superior,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505-510.</w:t>
      </w:r>
    </w:p>
    <w:p w14:paraId="18213FE6" w14:textId="75C6B39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 Stefanescu-Onitiu A., Social relations of the Soldiers in Roman Dacia (I). Heirs, </w:t>
      </w:r>
      <w:r w:rsidRPr="001616D1">
        <w:rPr>
          <w:i/>
          <w:color w:val="000000"/>
          <w:szCs w:val="24"/>
        </w:rPr>
        <w:t>Scripta classica Radu Ardevan sexagenario dedicata</w:t>
      </w:r>
      <w:r w:rsidRPr="001616D1">
        <w:rPr>
          <w:color w:val="000000"/>
          <w:szCs w:val="24"/>
        </w:rPr>
        <w:t xml:space="preserve">, Piso I. </w:t>
      </w:r>
      <w:r w:rsidRPr="001616D1">
        <w:rPr>
          <w:i/>
          <w:color w:val="000000"/>
          <w:szCs w:val="24"/>
        </w:rPr>
        <w:t>et alii</w:t>
      </w:r>
      <w:r w:rsidRPr="001616D1">
        <w:rPr>
          <w:color w:val="000000"/>
          <w:szCs w:val="24"/>
        </w:rPr>
        <w:t xml:space="preserve"> édit., 2011 (Cluj), p. 365-369. </w:t>
      </w:r>
    </w:p>
    <w:p w14:paraId="4E9D17D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Stefanidou-Tiveriou Th., Ein Tropaion für den Sieg bei Actium, </w:t>
      </w:r>
      <w:r w:rsidRPr="001616D1">
        <w:rPr>
          <w:i/>
          <w:szCs w:val="24"/>
        </w:rPr>
        <w:t>MDAI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</w:t>
      </w:r>
      <w:r w:rsidRPr="001616D1">
        <w:rPr>
          <w:szCs w:val="24"/>
        </w:rPr>
        <w:t>), 116, 2001, p. 159-188.</w:t>
      </w:r>
    </w:p>
    <w:p w14:paraId="7BA8A9A2" w14:textId="4271F0D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Steiberger E., </w:t>
      </w:r>
      <w:r w:rsidRPr="001616D1">
        <w:rPr>
          <w:color w:val="000000"/>
          <w:szCs w:val="24"/>
        </w:rPr>
        <w:t xml:space="preserve">Syrian Deities, the Army and the Danube </w:t>
      </w:r>
      <w:r w:rsidRPr="001616D1">
        <w:rPr>
          <w:i/>
          <w:iCs/>
          <w:color w:val="000000"/>
          <w:szCs w:val="24"/>
        </w:rPr>
        <w:t>Limes</w:t>
      </w:r>
      <w:r w:rsidRPr="001616D1">
        <w:rPr>
          <w:color w:val="000000"/>
          <w:szCs w:val="24"/>
        </w:rPr>
        <w:t xml:space="preserve">. The Case Study of the Sanctuary of Iuppiter Heliopolitanus at </w:t>
      </w:r>
      <w:r w:rsidRPr="001616D1">
        <w:rPr>
          <w:i/>
          <w:iCs/>
          <w:color w:val="000000"/>
          <w:szCs w:val="24"/>
        </w:rPr>
        <w:t>Carnuntum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szCs w:val="24"/>
        </w:rPr>
        <w:t>Proceedings of the 22nd international Congress of Roman Frontier Studies, Ruse, Bulgaria, September 2012</w:t>
      </w:r>
      <w:r w:rsidRPr="001616D1">
        <w:rPr>
          <w:szCs w:val="24"/>
        </w:rPr>
        <w:t xml:space="preserve">, Vagalinski L. et Sharankov L. édit., </w:t>
      </w:r>
      <w:r w:rsidRPr="001616D1">
        <w:rPr>
          <w:i/>
          <w:szCs w:val="24"/>
        </w:rPr>
        <w:t>Bulletin of the National Archaeological Institute</w:t>
      </w:r>
      <w:r w:rsidRPr="001616D1">
        <w:rPr>
          <w:szCs w:val="24"/>
        </w:rPr>
        <w:t xml:space="preserve">, 42, 2015, </w:t>
      </w:r>
      <w:r w:rsidRPr="001616D1">
        <w:rPr>
          <w:color w:val="000000"/>
          <w:szCs w:val="24"/>
        </w:rPr>
        <w:t>p. 637-644.</w:t>
      </w:r>
      <w:r w:rsidRPr="001616D1">
        <w:rPr>
          <w:szCs w:val="24"/>
        </w:rPr>
        <w:t xml:space="preserve"> </w:t>
      </w:r>
    </w:p>
    <w:p w14:paraId="32D9CC52" w14:textId="3E94667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Steidl B., </w:t>
      </w:r>
      <w:r w:rsidRPr="001616D1">
        <w:rPr>
          <w:color w:val="000000"/>
          <w:szCs w:val="24"/>
        </w:rPr>
        <w:t xml:space="preserve">... </w:t>
      </w:r>
      <w:r w:rsidRPr="001616D1">
        <w:rPr>
          <w:i/>
          <w:color w:val="000000"/>
          <w:szCs w:val="24"/>
        </w:rPr>
        <w:t>civitatem dedit et conubium</w:t>
      </w:r>
      <w:r w:rsidRPr="001616D1">
        <w:rPr>
          <w:color w:val="000000"/>
          <w:szCs w:val="24"/>
        </w:rPr>
        <w:t xml:space="preserve">... : acht neue Militärdiplomfragmente aus Raetien, </w:t>
      </w:r>
      <w:r w:rsidR="000B4E29" w:rsidRPr="001616D1">
        <w:rPr>
          <w:i/>
          <w:color w:val="000000"/>
          <w:szCs w:val="24"/>
        </w:rPr>
        <w:t>BV</w:t>
      </w:r>
      <w:r w:rsidRPr="001616D1">
        <w:rPr>
          <w:color w:val="000000"/>
          <w:szCs w:val="24"/>
        </w:rPr>
        <w:t xml:space="preserve">, 79, 2014, p. 61-86. </w:t>
      </w:r>
    </w:p>
    <w:p w14:paraId="6880309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Steidl B., Bei Fürholzen durchs Moor. Ein Schnitt durch die römische “Isartalstrasse” im Dachauer-Freisinger Moos. Stadt Neufahrn b. Freising, Ldkr. Freising, Oberbayern, </w:t>
      </w:r>
      <w:r w:rsidRPr="001616D1">
        <w:rPr>
          <w:i/>
          <w:szCs w:val="24"/>
        </w:rPr>
        <w:t>ArchBayern</w:t>
      </w:r>
      <w:r w:rsidRPr="001616D1">
        <w:rPr>
          <w:szCs w:val="24"/>
        </w:rPr>
        <w:t>, 2002, p. 80-82.</w:t>
      </w:r>
    </w:p>
    <w:p w14:paraId="18D40F2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Steidl B., Die </w:t>
      </w:r>
      <w:r w:rsidRPr="001616D1">
        <w:rPr>
          <w:rFonts w:eastAsia="Times New Roman"/>
          <w:i/>
          <w:szCs w:val="24"/>
        </w:rPr>
        <w:t>statio</w:t>
      </w:r>
      <w:r w:rsidRPr="001616D1">
        <w:rPr>
          <w:rFonts w:eastAsia="Times New Roman"/>
          <w:szCs w:val="24"/>
        </w:rPr>
        <w:t xml:space="preserve"> der </w:t>
      </w:r>
      <w:r w:rsidRPr="001616D1">
        <w:rPr>
          <w:rFonts w:eastAsia="Times New Roman"/>
          <w:i/>
          <w:szCs w:val="24"/>
        </w:rPr>
        <w:t>beneficiarii consularis</w:t>
      </w:r>
      <w:r w:rsidRPr="001616D1">
        <w:rPr>
          <w:rFonts w:eastAsia="Times New Roman"/>
          <w:szCs w:val="24"/>
        </w:rPr>
        <w:t xml:space="preserve"> in der Obernburg-a.-Rhein, </w:t>
      </w:r>
      <w:r w:rsidRPr="001616D1">
        <w:rPr>
          <w:rFonts w:eastAsia="Times New Roman"/>
          <w:i/>
          <w:szCs w:val="24"/>
        </w:rPr>
        <w:t>ArchBayern</w:t>
      </w:r>
      <w:r w:rsidRPr="001616D1">
        <w:rPr>
          <w:rFonts w:eastAsia="Times New Roman"/>
          <w:szCs w:val="24"/>
        </w:rPr>
        <w:t>, 2007, p. 84-86.</w:t>
      </w:r>
    </w:p>
    <w:p w14:paraId="1A563B43" w14:textId="5ECF878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Steidl B., Die Station der </w:t>
      </w:r>
      <w:r w:rsidRPr="001616D1">
        <w:rPr>
          <w:rFonts w:eastAsia="Times New Roman"/>
          <w:i/>
          <w:szCs w:val="24"/>
        </w:rPr>
        <w:t>beneficiarii</w:t>
      </w:r>
      <w:r w:rsidRPr="001616D1">
        <w:rPr>
          <w:rFonts w:eastAsia="Times New Roman"/>
          <w:szCs w:val="24"/>
        </w:rPr>
        <w:t xml:space="preserve"> in Oberburg-a.-Main, </w:t>
      </w:r>
      <w:r w:rsidRPr="001616D1">
        <w:rPr>
          <w:rFonts w:eastAsia="Times New Roman"/>
          <w:i/>
          <w:szCs w:val="24"/>
        </w:rPr>
        <w:t>Germania</w:t>
      </w:r>
      <w:r w:rsidRPr="001616D1">
        <w:rPr>
          <w:rFonts w:eastAsia="Times New Roman"/>
          <w:szCs w:val="24"/>
        </w:rPr>
        <w:t xml:space="preserve">, 83, 1, 2005, p. 67-94. </w:t>
      </w:r>
    </w:p>
    <w:p w14:paraId="792C48FC" w14:textId="76D0B615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>• Steidl B., Ein Altar für die</w:t>
      </w:r>
      <w:r w:rsidRPr="001616D1">
        <w:rPr>
          <w:rFonts w:eastAsia="Times New Roman"/>
          <w:i/>
          <w:szCs w:val="24"/>
        </w:rPr>
        <w:t xml:space="preserve"> Campestres </w:t>
      </w:r>
      <w:r w:rsidR="00E80F02" w:rsidRPr="001616D1">
        <w:rPr>
          <w:rFonts w:eastAsia="Times New Roman"/>
          <w:szCs w:val="24"/>
        </w:rPr>
        <w:t>aus Obernburg-a.-</w:t>
      </w:r>
      <w:r w:rsidRPr="001616D1">
        <w:rPr>
          <w:rFonts w:eastAsia="Times New Roman"/>
          <w:szCs w:val="24"/>
        </w:rPr>
        <w:t xml:space="preserve">Main, </w:t>
      </w:r>
      <w:r w:rsidRPr="001616D1">
        <w:rPr>
          <w:rFonts w:eastAsia="Times New Roman"/>
          <w:i/>
          <w:szCs w:val="24"/>
        </w:rPr>
        <w:t>BV</w:t>
      </w:r>
      <w:r w:rsidRPr="001616D1">
        <w:rPr>
          <w:rFonts w:eastAsia="Times New Roman"/>
          <w:szCs w:val="24"/>
        </w:rPr>
        <w:t xml:space="preserve">, 68, 2003, p. 89-100 </w:t>
      </w:r>
    </w:p>
    <w:p w14:paraId="32F8EEF9" w14:textId="7F57D909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Steidl B., </w:t>
      </w:r>
      <w:r w:rsidRPr="001616D1">
        <w:rPr>
          <w:iCs/>
          <w:color w:val="000000"/>
          <w:szCs w:val="24"/>
        </w:rPr>
        <w:t xml:space="preserve">Ein Militärdiplom aus dem </w:t>
      </w:r>
      <w:r w:rsidRPr="001616D1">
        <w:rPr>
          <w:i/>
          <w:iCs/>
          <w:color w:val="000000"/>
          <w:szCs w:val="24"/>
        </w:rPr>
        <w:t>uicus</w:t>
      </w:r>
      <w:r w:rsidRPr="001616D1">
        <w:rPr>
          <w:iCs/>
          <w:color w:val="000000"/>
          <w:szCs w:val="24"/>
        </w:rPr>
        <w:t xml:space="preserve"> des Kastells Ruffenhofen am raetischen Limes : zur Dislokation der </w:t>
      </w:r>
      <w:r w:rsidRPr="001616D1">
        <w:rPr>
          <w:i/>
          <w:iCs/>
          <w:color w:val="000000"/>
          <w:szCs w:val="24"/>
        </w:rPr>
        <w:t>cohors VIIII Batauorum milliaria exploratorum</w:t>
      </w:r>
      <w:r w:rsidRPr="001616D1">
        <w:rPr>
          <w:iCs/>
          <w:color w:val="000000"/>
          <w:szCs w:val="24"/>
        </w:rPr>
        <w:t xml:space="preserve"> im 2. Jahrhundert n. Chr., </w:t>
      </w:r>
      <w:r w:rsidRPr="001616D1">
        <w:rPr>
          <w:i/>
          <w:color w:val="000000"/>
          <w:szCs w:val="24"/>
        </w:rPr>
        <w:t>BV</w:t>
      </w:r>
      <w:r w:rsidRPr="001616D1">
        <w:rPr>
          <w:color w:val="000000"/>
          <w:szCs w:val="24"/>
        </w:rPr>
        <w:t xml:space="preserve">, 81, 2016, p. 147­170. </w:t>
      </w:r>
    </w:p>
    <w:p w14:paraId="12F49104" w14:textId="1D19B7D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Steidl B., Frühkaiserzeitliche Funde vom Gelände des Limeskastells und Vicus "Alteburg" bei Lich-Kloster Arnsburg, Kr. Giessen, </w:t>
      </w:r>
      <w:r w:rsidRPr="001616D1">
        <w:rPr>
          <w:i/>
          <w:szCs w:val="24"/>
        </w:rPr>
        <w:t>SJ</w:t>
      </w:r>
      <w:r w:rsidRPr="001616D1">
        <w:rPr>
          <w:szCs w:val="24"/>
        </w:rPr>
        <w:t xml:space="preserve">, 47, 1994, p. 65-70. </w:t>
      </w:r>
    </w:p>
    <w:p w14:paraId="4B6BEFA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Steidl B., Garant für Recht und Ordnung. Die Benefiziarierstation von Obernburg am Main, Ldkr. Miltenberg, Unterfranken, </w:t>
      </w:r>
      <w:r w:rsidRPr="001616D1">
        <w:rPr>
          <w:i/>
          <w:szCs w:val="24"/>
        </w:rPr>
        <w:t>ArchBayern</w:t>
      </w:r>
      <w:r w:rsidRPr="001616D1">
        <w:rPr>
          <w:szCs w:val="24"/>
        </w:rPr>
        <w:t>, 2002, p. 78-80.</w:t>
      </w:r>
    </w:p>
    <w:p w14:paraId="06D622DB" w14:textId="502C78F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Steidl B., Militärdiplome aus dem neuen raetischen Donaukastell von Pfatter, </w:t>
      </w:r>
      <w:r w:rsidRPr="001616D1">
        <w:rPr>
          <w:i/>
          <w:szCs w:val="24"/>
        </w:rPr>
        <w:t>BV</w:t>
      </w:r>
      <w:r w:rsidRPr="001616D1">
        <w:rPr>
          <w:szCs w:val="24"/>
        </w:rPr>
        <w:t xml:space="preserve">, 70, 2005, p. 133-152. </w:t>
      </w:r>
    </w:p>
    <w:p w14:paraId="6003D3B8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noProof w:val="0"/>
          <w:color w:val="000000"/>
          <w:szCs w:val="24"/>
        </w:rPr>
      </w:pPr>
      <w:r w:rsidRPr="001616D1">
        <w:rPr>
          <w:szCs w:val="24"/>
        </w:rPr>
        <w:t xml:space="preserve">• Steidl B., </w:t>
      </w:r>
      <w:r w:rsidRPr="001616D1">
        <w:rPr>
          <w:iCs/>
          <w:noProof w:val="0"/>
          <w:color w:val="000000"/>
          <w:szCs w:val="24"/>
        </w:rPr>
        <w:t xml:space="preserve">Une </w:t>
      </w:r>
      <w:r w:rsidRPr="001616D1">
        <w:rPr>
          <w:i/>
          <w:noProof w:val="0"/>
          <w:color w:val="000000"/>
          <w:szCs w:val="24"/>
        </w:rPr>
        <w:t>statio</w:t>
      </w:r>
      <w:r w:rsidRPr="001616D1">
        <w:rPr>
          <w:noProof w:val="0"/>
          <w:color w:val="000000"/>
          <w:szCs w:val="24"/>
        </w:rPr>
        <w:t xml:space="preserve"> </w:t>
      </w:r>
      <w:r w:rsidRPr="001616D1">
        <w:rPr>
          <w:iCs/>
          <w:noProof w:val="0"/>
          <w:color w:val="000000"/>
          <w:szCs w:val="24"/>
        </w:rPr>
        <w:t xml:space="preserve">des </w:t>
      </w:r>
      <w:r w:rsidRPr="001616D1">
        <w:rPr>
          <w:i/>
          <w:noProof w:val="0"/>
          <w:color w:val="000000"/>
          <w:szCs w:val="24"/>
        </w:rPr>
        <w:t>beneficiarii consularis</w:t>
      </w:r>
      <w:r w:rsidRPr="001616D1">
        <w:rPr>
          <w:noProof w:val="0"/>
          <w:color w:val="000000"/>
          <w:szCs w:val="24"/>
        </w:rPr>
        <w:t xml:space="preserve"> </w:t>
      </w:r>
      <w:r w:rsidRPr="001616D1">
        <w:rPr>
          <w:iCs/>
          <w:noProof w:val="0"/>
          <w:color w:val="000000"/>
          <w:szCs w:val="24"/>
        </w:rPr>
        <w:t>de Germanie Supérieure  à Obernburg-sur-le-Main</w:t>
      </w:r>
      <w:r w:rsidRPr="001616D1">
        <w:rPr>
          <w:noProof w:val="0"/>
          <w:color w:val="000000"/>
          <w:szCs w:val="24"/>
        </w:rPr>
        <w:t xml:space="preserve">, </w:t>
      </w:r>
      <w:r w:rsidRPr="001616D1">
        <w:rPr>
          <w:i/>
          <w:iCs/>
          <w:noProof w:val="0"/>
          <w:color w:val="000000"/>
          <w:szCs w:val="24"/>
        </w:rPr>
        <w:t>La</w:t>
      </w:r>
      <w:r w:rsidRPr="001616D1">
        <w:rPr>
          <w:iCs/>
          <w:noProof w:val="0"/>
          <w:color w:val="000000"/>
          <w:szCs w:val="24"/>
        </w:rPr>
        <w:t xml:space="preserve"> statio. </w:t>
      </w:r>
      <w:r w:rsidRPr="001616D1">
        <w:rPr>
          <w:i/>
          <w:iCs/>
          <w:noProof w:val="0"/>
          <w:color w:val="000000"/>
          <w:szCs w:val="24"/>
        </w:rPr>
        <w:t>Archéologie d’un lieu de pouvoir dans l’empire romain</w:t>
      </w:r>
      <w:r w:rsidRPr="001616D1">
        <w:rPr>
          <w:iCs/>
          <w:noProof w:val="0"/>
          <w:color w:val="000000"/>
          <w:szCs w:val="24"/>
        </w:rPr>
        <w:t xml:space="preserve">, France J. et Nelis-Clément J. édit., 2014 (Bordeaux), </w:t>
      </w:r>
      <w:r w:rsidRPr="001616D1">
        <w:rPr>
          <w:noProof w:val="0"/>
          <w:color w:val="000000"/>
          <w:szCs w:val="24"/>
        </w:rPr>
        <w:t>p. 85-112.</w:t>
      </w:r>
    </w:p>
    <w:p w14:paraId="0DDE2179" w14:textId="4AC0FC36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Steidl B., </w:t>
      </w:r>
      <w:r w:rsidRPr="001616D1">
        <w:rPr>
          <w:color w:val="000000"/>
          <w:szCs w:val="24"/>
        </w:rPr>
        <w:t xml:space="preserve">Veteranen in Raetien : zur Bevölkerung des Limesgebietes auf Grundlage der Militärdiplome (mit einer Liste der Diplome aus und für Raetien), </w:t>
      </w:r>
      <w:r w:rsidRPr="001616D1">
        <w:rPr>
          <w:i/>
          <w:color w:val="000000"/>
          <w:szCs w:val="24"/>
        </w:rPr>
        <w:t>Non solum... sed etiam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Festschrift für Thomas Fischer</w:t>
      </w:r>
      <w:r w:rsidRPr="001616D1">
        <w:rPr>
          <w:color w:val="000000"/>
          <w:szCs w:val="24"/>
        </w:rPr>
        <w:t xml:space="preserve">, 2015 (Rahden), p. 415-426. </w:t>
      </w:r>
    </w:p>
    <w:p w14:paraId="1DB6DA74" w14:textId="1D4D564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Stein E., </w:t>
      </w:r>
      <w:r w:rsidRPr="001616D1">
        <w:rPr>
          <w:i/>
          <w:szCs w:val="24"/>
        </w:rPr>
        <w:t>Die kaiserlichen Beamten und Truppenkörper in römischen Deutschland unter dem Prinzipat</w:t>
      </w:r>
      <w:r w:rsidRPr="001616D1">
        <w:rPr>
          <w:szCs w:val="24"/>
        </w:rPr>
        <w:t xml:space="preserve">, 1932 (Vienne), XIII-301 p. </w:t>
      </w:r>
    </w:p>
    <w:p w14:paraId="0AE75029" w14:textId="3AF4153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Stein E., </w:t>
      </w:r>
      <w:r w:rsidRPr="001616D1">
        <w:rPr>
          <w:i/>
          <w:szCs w:val="24"/>
        </w:rPr>
        <w:t>Ordinarii</w:t>
      </w:r>
      <w:r w:rsidRPr="001616D1">
        <w:rPr>
          <w:szCs w:val="24"/>
        </w:rPr>
        <w:t xml:space="preserve"> et </w:t>
      </w:r>
      <w:r w:rsidRPr="001616D1">
        <w:rPr>
          <w:i/>
          <w:szCs w:val="24"/>
        </w:rPr>
        <w:t>campidoctores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Byzantion</w:t>
      </w:r>
      <w:r w:rsidRPr="001616D1">
        <w:rPr>
          <w:szCs w:val="24"/>
        </w:rPr>
        <w:t xml:space="preserve">, 8, 1933, p. 379-387. </w:t>
      </w:r>
    </w:p>
    <w:p w14:paraId="66FAFB53" w14:textId="40DFECD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Stein H., </w:t>
      </w:r>
      <w:r w:rsidRPr="001616D1">
        <w:rPr>
          <w:i/>
          <w:szCs w:val="24"/>
        </w:rPr>
        <w:t>Archers d’autrefois, archers d’aujourd’hui</w:t>
      </w:r>
      <w:r w:rsidRPr="001616D1">
        <w:rPr>
          <w:szCs w:val="24"/>
        </w:rPr>
        <w:t xml:space="preserve">, 1925 (Paris), 305 p. </w:t>
      </w:r>
    </w:p>
    <w:p w14:paraId="057599E6" w14:textId="77777777" w:rsidR="00E30078" w:rsidRPr="001616D1" w:rsidRDefault="00E30078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Steinacher R., </w:t>
      </w:r>
      <w:r w:rsidRPr="001616D1">
        <w:rPr>
          <w:color w:val="000000"/>
          <w:szCs w:val="24"/>
        </w:rPr>
        <w:t xml:space="preserve">Hintergründe und Herkommen der Barbaren am Schwarzen Meer im 3. Jahrhundert n. Chr. und die Meistererzählung von der Wanderung, </w:t>
      </w:r>
      <w:r w:rsidRPr="001616D1">
        <w:rPr>
          <w:i/>
          <w:szCs w:val="24"/>
        </w:rPr>
        <w:t>Empire in crisis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Gothic Invasions and Roman Historiography</w:t>
      </w:r>
      <w:r w:rsidRPr="001616D1">
        <w:rPr>
          <w:szCs w:val="24"/>
        </w:rPr>
        <w:t xml:space="preserve">, Mitthof F., Martin G. et Gruskova J. édit.,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Suppl., 12, 2020 (Vienne), </w:t>
      </w:r>
      <w:r w:rsidRPr="001616D1">
        <w:rPr>
          <w:color w:val="000000"/>
          <w:szCs w:val="24"/>
        </w:rPr>
        <w:t>p. 403-422.</w:t>
      </w:r>
    </w:p>
    <w:p w14:paraId="45889577" w14:textId="698E2E4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Steiner P.,</w:t>
      </w:r>
      <w:r w:rsidRPr="001616D1">
        <w:rPr>
          <w:i/>
          <w:szCs w:val="24"/>
        </w:rPr>
        <w:t xml:space="preserve"> Die dona militaria</w:t>
      </w:r>
      <w:r w:rsidRPr="001616D1">
        <w:rPr>
          <w:szCs w:val="24"/>
        </w:rPr>
        <w:t xml:space="preserve">, 1905 (Bonn), IV-99 p. , et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114, 1906, p. 1-98. </w:t>
      </w:r>
    </w:p>
    <w:p w14:paraId="23DAC8CE" w14:textId="211926E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Stephens G. R., </w:t>
      </w:r>
      <w:r w:rsidR="00BA4B62">
        <w:rPr>
          <w:szCs w:val="24"/>
        </w:rPr>
        <w:t>Roman Inscribed Building-Stones from Wales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Archaeologia Cambrensis</w:t>
      </w:r>
      <w:r w:rsidR="00591567" w:rsidRPr="001616D1">
        <w:rPr>
          <w:szCs w:val="24"/>
        </w:rPr>
        <w:t>, 137, 1988, p. 99-107.</w:t>
      </w:r>
    </w:p>
    <w:p w14:paraId="1B5640C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Stephenson I. P. et Dixon K., </w:t>
      </w:r>
      <w:r w:rsidRPr="001616D1">
        <w:rPr>
          <w:i/>
          <w:szCs w:val="24"/>
        </w:rPr>
        <w:t>Roman Cavalry Equipment</w:t>
      </w:r>
      <w:r w:rsidRPr="001616D1">
        <w:rPr>
          <w:szCs w:val="24"/>
        </w:rPr>
        <w:t>, 2003 (Stroud), 127 p.</w:t>
      </w:r>
    </w:p>
    <w:p w14:paraId="56FF159C" w14:textId="55A869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Stephenson I. P., </w:t>
      </w:r>
      <w:r w:rsidRPr="001616D1">
        <w:rPr>
          <w:i/>
          <w:szCs w:val="24"/>
        </w:rPr>
        <w:t>Roman Infantry Equipment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The Later Roman Empire</w:t>
      </w:r>
      <w:r w:rsidRPr="001616D1">
        <w:rPr>
          <w:szCs w:val="24"/>
        </w:rPr>
        <w:t xml:space="preserve">, 1999 (Stroud), 128 p. </w:t>
      </w:r>
    </w:p>
    <w:p w14:paraId="12ECF84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Stevens C. E., Progress Report on Britain, </w:t>
      </w:r>
      <w:r w:rsidRPr="001616D1">
        <w:rPr>
          <w:i/>
          <w:szCs w:val="24"/>
        </w:rPr>
        <w:t>Roman frontiers studies 1967, Proceedings of the 7th congress held at Tel Aviv</w:t>
      </w:r>
      <w:r w:rsidRPr="001616D1">
        <w:rPr>
          <w:szCs w:val="24"/>
        </w:rPr>
        <w:t>, 1971 (Tel Aviv), p. 34-37.</w:t>
      </w:r>
    </w:p>
    <w:p w14:paraId="27FDD09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Stewart J. J., Some Connections between the Speach of Calgacus and the </w:t>
      </w:r>
      <w:r w:rsidRPr="001616D1">
        <w:rPr>
          <w:i/>
          <w:szCs w:val="24"/>
        </w:rPr>
        <w:t>Laus Caesaris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AHB</w:t>
      </w:r>
      <w:r w:rsidRPr="001616D1">
        <w:rPr>
          <w:szCs w:val="24"/>
        </w:rPr>
        <w:t>, 17, 2003, p. 1-4.</w:t>
      </w:r>
    </w:p>
    <w:p w14:paraId="4F3873B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Stewart R., Did Greek and Roman Soldiers « Aim High » ? Toward psychological Profile of Combat Soldiers, ancient and Modern,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>, 42, 1, 2011, p. 34-51.</w:t>
      </w:r>
    </w:p>
    <w:p w14:paraId="43BD2B05" w14:textId="1E9729B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Stickler T., Iuthungi sive Semnones. Zur Rolle der Juthungen bei den römisch-germanischen Auseinandersetzungen am rätischen Limes in der Zeit zwischen Gallienus und Aurelian, </w:t>
      </w:r>
      <w:r w:rsidR="00B25C28" w:rsidRPr="001616D1">
        <w:rPr>
          <w:i/>
          <w:szCs w:val="24"/>
        </w:rPr>
        <w:t>BV</w:t>
      </w:r>
      <w:r w:rsidRPr="001616D1">
        <w:rPr>
          <w:szCs w:val="24"/>
        </w:rPr>
        <w:t>, 60, 1995, p. 231-249.</w:t>
      </w:r>
    </w:p>
    <w:p w14:paraId="4B28475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Stiebel G. D., « Dust to dust, ashes to ashes ». Military Equipment from destruction layers in Roman Palestine, </w:t>
      </w:r>
      <w:r w:rsidRPr="001616D1">
        <w:rPr>
          <w:i/>
          <w:szCs w:val="24"/>
        </w:rPr>
        <w:t>Carnuntum Jb</w:t>
      </w:r>
      <w:r w:rsidRPr="001616D1">
        <w:rPr>
          <w:szCs w:val="24"/>
        </w:rPr>
        <w:t>, 2005, p. 99-108.</w:t>
      </w:r>
    </w:p>
    <w:p w14:paraId="6345BD5A" w14:textId="11AB9E9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Stiglitz H., Carnuntum - Auxiliarkastell, Grabungen, </w:t>
      </w:r>
      <w:r w:rsidR="00B25C28" w:rsidRPr="001616D1">
        <w:rPr>
          <w:i/>
          <w:szCs w:val="24"/>
        </w:rPr>
        <w:t>JÖ</w:t>
      </w:r>
      <w:r w:rsidRPr="001616D1">
        <w:rPr>
          <w:i/>
          <w:szCs w:val="24"/>
        </w:rPr>
        <w:t>AI</w:t>
      </w:r>
      <w:r w:rsidRPr="001616D1">
        <w:rPr>
          <w:szCs w:val="24"/>
        </w:rPr>
        <w:t xml:space="preserve">, 59, 1989, p.19-21. </w:t>
      </w:r>
    </w:p>
    <w:p w14:paraId="057E235B" w14:textId="07F85CF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Stiglitz H., Das Auxiliarkastell von Carnuntum,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B25C28" w:rsidRPr="001616D1">
        <w:rPr>
          <w:i/>
          <w:szCs w:val="24"/>
        </w:rPr>
        <w:t>FBVFBW</w:t>
      </w:r>
      <w:r w:rsidR="00B25C28" w:rsidRPr="001616D1">
        <w:rPr>
          <w:szCs w:val="24"/>
        </w:rPr>
        <w:t>, 20, 1986</w:t>
      </w:r>
      <w:r w:rsidRPr="001616D1">
        <w:rPr>
          <w:szCs w:val="24"/>
        </w:rPr>
        <w:t>, p. 416-420.</w:t>
      </w:r>
    </w:p>
    <w:p w14:paraId="531EFE9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Stiglitz H., </w:t>
      </w:r>
      <w:r w:rsidRPr="001616D1">
        <w:rPr>
          <w:i/>
          <w:szCs w:val="24"/>
        </w:rPr>
        <w:t>Das römische Donaukastell Zwentendorf in NÖ, d. Ausgrab. 1953-1962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Der röm Limes in Österreich</w:t>
      </w:r>
      <w:r w:rsidRPr="001616D1">
        <w:rPr>
          <w:szCs w:val="24"/>
        </w:rPr>
        <w:t>, 26, 1975 (Vienne), 100 p.-102 ill.</w:t>
      </w:r>
    </w:p>
    <w:p w14:paraId="671B0C2D" w14:textId="411F1C8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Stiglitz H., Fragment eines Militärdiploms der antoninischen Zeit aus Carnuntum,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135, 2001, p. 220-224.</w:t>
      </w:r>
      <w:r w:rsidR="00591567" w:rsidRPr="001616D1">
        <w:rPr>
          <w:szCs w:val="24"/>
        </w:rPr>
        <w:t xml:space="preserve"> </w:t>
      </w:r>
    </w:p>
    <w:p w14:paraId="3B8C9F38" w14:textId="2FA8E42D" w:rsidR="00E30078" w:rsidRPr="001616D1" w:rsidRDefault="00E30078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Stockinger U., Worth their salt. The importance of salt for life on the frontier and on military operations,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183-188.</w:t>
      </w:r>
    </w:p>
    <w:p w14:paraId="13AF0234" w14:textId="6A9AABDC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>• Stockmeier P., Herrschaft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="00777ED7" w:rsidRPr="001616D1">
        <w:rPr>
          <w:rFonts w:eastAsia="Times New Roman"/>
          <w:i/>
          <w:iCs/>
          <w:noProof w:val="0"/>
          <w:szCs w:val="24"/>
        </w:rPr>
        <w:t>Reallexikon für Antike und Christentum</w:t>
      </w:r>
      <w:r w:rsidRPr="001616D1">
        <w:rPr>
          <w:szCs w:val="24"/>
        </w:rPr>
        <w:t>, 14, 1987-1988, p. 877-936.</w:t>
      </w:r>
    </w:p>
    <w:p w14:paraId="3BF42EED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Stoffel L., The Fort, Fortlet and Civil Settlement in Mainhardt,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65-72.</w:t>
      </w:r>
    </w:p>
    <w:p w14:paraId="21B9101E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 Stoian G. I., </w:t>
      </w:r>
      <w:r w:rsidRPr="001616D1">
        <w:rPr>
          <w:color w:val="000000"/>
          <w:szCs w:val="24"/>
        </w:rPr>
        <w:t xml:space="preserve">Civilians and the Roman Army. </w:t>
      </w:r>
      <w:r w:rsidRPr="001616D1">
        <w:rPr>
          <w:i/>
          <w:color w:val="000000"/>
          <w:szCs w:val="24"/>
        </w:rPr>
        <w:t>Lixae</w:t>
      </w:r>
      <w:r w:rsidRPr="001616D1">
        <w:rPr>
          <w:color w:val="000000"/>
          <w:szCs w:val="24"/>
        </w:rPr>
        <w:t xml:space="preserve"> and </w:t>
      </w:r>
      <w:r w:rsidRPr="001616D1">
        <w:rPr>
          <w:i/>
          <w:color w:val="000000"/>
          <w:szCs w:val="24"/>
        </w:rPr>
        <w:t>calones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Near and beyond the Roman Fronter, Proceedings of a colloquium held in Targoviste, 16-17 October 2008</w:t>
      </w:r>
      <w:r w:rsidRPr="001616D1">
        <w:rPr>
          <w:color w:val="000000"/>
          <w:szCs w:val="24"/>
        </w:rPr>
        <w:t>, 2009 (Bucarest), p. 295-304.</w:t>
      </w:r>
    </w:p>
    <w:p w14:paraId="53AC1674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Stoian G., </w:t>
      </w:r>
      <w:r w:rsidRPr="001616D1">
        <w:rPr>
          <w:i/>
          <w:szCs w:val="24"/>
        </w:rPr>
        <w:t>Interpretes</w:t>
      </w:r>
      <w:r w:rsidRPr="001616D1">
        <w:rPr>
          <w:szCs w:val="24"/>
        </w:rPr>
        <w:t xml:space="preserve"> in the Roman World [en roum., rés. en angl.], </w:t>
      </w:r>
      <w:r w:rsidRPr="001616D1">
        <w:rPr>
          <w:i/>
          <w:szCs w:val="24"/>
        </w:rPr>
        <w:t>SCIVA</w:t>
      </w:r>
      <w:r w:rsidRPr="001616D1">
        <w:rPr>
          <w:szCs w:val="24"/>
        </w:rPr>
        <w:t>, 58, 2007, p. 165-169.</w:t>
      </w:r>
    </w:p>
    <w:p w14:paraId="0BE64BE4" w14:textId="3BFEA375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Stoickov V., Nouvelles données sur le développement du castel Almus et son territoire, </w:t>
      </w:r>
      <w:r w:rsidRPr="001616D1">
        <w:rPr>
          <w:i/>
          <w:szCs w:val="24"/>
        </w:rPr>
        <w:t>BalcPosnan</w:t>
      </w:r>
      <w:r w:rsidRPr="001616D1">
        <w:rPr>
          <w:szCs w:val="24"/>
        </w:rPr>
        <w:t>, 7, 1995, p. 251-258.</w:t>
      </w:r>
      <w:r w:rsidR="00591567" w:rsidRPr="001616D1">
        <w:rPr>
          <w:szCs w:val="24"/>
        </w:rPr>
        <w:t xml:space="preserve"> </w:t>
      </w:r>
    </w:p>
    <w:p w14:paraId="1CFA24F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Stoll O., ‘</w:t>
      </w:r>
      <w:r w:rsidRPr="001616D1">
        <w:rPr>
          <w:i/>
          <w:szCs w:val="24"/>
        </w:rPr>
        <w:t>Incedere inter milites, habere ad manum centuriones</w:t>
      </w:r>
      <w:r w:rsidRPr="001616D1">
        <w:rPr>
          <w:szCs w:val="24"/>
        </w:rPr>
        <w:t xml:space="preserve"> … </w:t>
      </w:r>
      <w:r w:rsidRPr="001616D1">
        <w:rPr>
          <w:i/>
          <w:szCs w:val="24"/>
        </w:rPr>
        <w:t>iam et exercitum regerent </w:t>
      </w:r>
      <w:r w:rsidRPr="001616D1">
        <w:rPr>
          <w:szCs w:val="24"/>
        </w:rPr>
        <w:t xml:space="preserve">!’ Frauen und römisches Militär – eine schwerige Beziehung ? </w:t>
      </w:r>
      <w:r w:rsidRPr="001616D1">
        <w:rPr>
          <w:i/>
          <w:szCs w:val="24"/>
        </w:rPr>
        <w:t>Frauen und römisches Militär</w:t>
      </w:r>
      <w:r w:rsidRPr="001616D1">
        <w:rPr>
          <w:szCs w:val="24"/>
        </w:rPr>
        <w:t xml:space="preserve">, </w:t>
      </w:r>
      <w:r w:rsidRPr="001616D1">
        <w:rPr>
          <w:i/>
          <w:color w:val="000000"/>
          <w:szCs w:val="24"/>
        </w:rPr>
        <w:t>Beiträge eines Runden Tisches in Xanten vom 7. bis 9. Juli 2005</w:t>
      </w:r>
      <w:r w:rsidRPr="001616D1">
        <w:rPr>
          <w:color w:val="000000"/>
          <w:szCs w:val="24"/>
        </w:rPr>
        <w:t xml:space="preserve">, Brandl U. édit., </w:t>
      </w:r>
      <w:r w:rsidRPr="001616D1">
        <w:rPr>
          <w:i/>
          <w:color w:val="000000"/>
          <w:szCs w:val="24"/>
        </w:rPr>
        <w:t>BAR</w:t>
      </w:r>
      <w:r w:rsidRPr="001616D1">
        <w:rPr>
          <w:color w:val="000000"/>
          <w:szCs w:val="24"/>
        </w:rPr>
        <w:t xml:space="preserve">, Internat. S., 1759, 2008 (Oxford), </w:t>
      </w:r>
      <w:r w:rsidRPr="001616D1">
        <w:rPr>
          <w:szCs w:val="24"/>
        </w:rPr>
        <w:t>p. 20-51.</w:t>
      </w:r>
    </w:p>
    <w:p w14:paraId="43683DD1" w14:textId="32D18E8E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Stoll O., “Entlassungsweihungen” aus Bostra und die </w:t>
      </w:r>
      <w:r w:rsidRPr="001616D1">
        <w:rPr>
          <w:i/>
          <w:szCs w:val="24"/>
        </w:rPr>
        <w:t>honesta missio</w:t>
      </w:r>
      <w:r w:rsidRPr="001616D1">
        <w:rPr>
          <w:szCs w:val="24"/>
        </w:rPr>
        <w:t xml:space="preserve">. Epigraphische Reflexe eines römischen Heereszeremoniells, </w:t>
      </w:r>
      <w:r w:rsidRPr="001616D1">
        <w:rPr>
          <w:i/>
          <w:szCs w:val="24"/>
        </w:rPr>
        <w:t>JRGZ</w:t>
      </w:r>
      <w:r w:rsidRPr="001616D1">
        <w:rPr>
          <w:szCs w:val="24"/>
        </w:rPr>
        <w:t xml:space="preserve">, 49, 2002, p. 235-280. </w:t>
      </w:r>
    </w:p>
    <w:p w14:paraId="111855F8" w14:textId="2C56A94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 Stoll O., “</w:t>
      </w:r>
      <w:r w:rsidRPr="001616D1">
        <w:rPr>
          <w:i/>
          <w:szCs w:val="24"/>
        </w:rPr>
        <w:t>Ordinatus architectus</w:t>
      </w:r>
      <w:r w:rsidRPr="001616D1">
        <w:rPr>
          <w:szCs w:val="24"/>
        </w:rPr>
        <w:t xml:space="preserve">” – Militärarchitekten und ihre Bedeutung für den Technologietransfer,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Coll.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300-368. </w:t>
      </w:r>
    </w:p>
    <w:p w14:paraId="2F266D04" w14:textId="5A17936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color w:val="000000"/>
          <w:szCs w:val="24"/>
        </w:rPr>
        <w:t>Aus Wi</w:t>
      </w:r>
      <w:r w:rsidR="009F4FFB" w:rsidRPr="001616D1">
        <w:rPr>
          <w:color w:val="000000"/>
          <w:szCs w:val="24"/>
        </w:rPr>
        <w:t>ssen wird Können</w:t>
      </w:r>
      <w:r w:rsidRPr="001616D1">
        <w:rPr>
          <w:color w:val="000000"/>
          <w:szCs w:val="24"/>
        </w:rPr>
        <w:t xml:space="preserve"> : </w:t>
      </w:r>
      <w:r w:rsidRPr="001616D1">
        <w:rPr>
          <w:i/>
          <w:color w:val="000000"/>
          <w:szCs w:val="24"/>
        </w:rPr>
        <w:t>Amplius prodest locus saepe quam virtus (</w:t>
      </w:r>
      <w:r w:rsidRPr="001616D1">
        <w:rPr>
          <w:color w:val="000000"/>
          <w:szCs w:val="24"/>
        </w:rPr>
        <w:t xml:space="preserve">Veg. mil. III 26,11) : Landschaft in der militärwissenschaftlichen Fachliteratur der Antike, </w:t>
      </w:r>
      <w:r w:rsidR="000B66C5" w:rsidRPr="001616D1">
        <w:rPr>
          <w:i/>
          <w:color w:val="000000"/>
          <w:szCs w:val="24"/>
        </w:rPr>
        <w:t>MBAH</w:t>
      </w:r>
      <w:r w:rsidRPr="001616D1">
        <w:rPr>
          <w:color w:val="000000"/>
          <w:szCs w:val="24"/>
        </w:rPr>
        <w:t xml:space="preserve">, 33, 2015, p. 87-130. </w:t>
      </w:r>
    </w:p>
    <w:p w14:paraId="703106BF" w14:textId="235C719A" w:rsidR="001961B0" w:rsidRPr="001616D1" w:rsidRDefault="009F4FFB" w:rsidP="00F7292E">
      <w:pPr>
        <w:jc w:val="left"/>
        <w:rPr>
          <w:szCs w:val="24"/>
        </w:rPr>
      </w:pPr>
      <w:r w:rsidRPr="001616D1">
        <w:rPr>
          <w:szCs w:val="24"/>
        </w:rPr>
        <w:t>• Stoll O., Offizier und Gentleman</w:t>
      </w:r>
      <w:r w:rsidR="001961B0" w:rsidRPr="001616D1">
        <w:rPr>
          <w:szCs w:val="24"/>
        </w:rPr>
        <w:t xml:space="preserve"> : der römische Offizier als Kultfunktionär, </w:t>
      </w:r>
      <w:r w:rsidR="001961B0" w:rsidRPr="001616D1">
        <w:rPr>
          <w:i/>
          <w:szCs w:val="24"/>
        </w:rPr>
        <w:t>Klio</w:t>
      </w:r>
      <w:r w:rsidR="001961B0" w:rsidRPr="001616D1">
        <w:rPr>
          <w:szCs w:val="24"/>
        </w:rPr>
        <w:t xml:space="preserve">, 80, 1, 1998, p. 134-162 = </w:t>
      </w:r>
      <w:r w:rsidR="001961B0" w:rsidRPr="001616D1">
        <w:rPr>
          <w:i/>
          <w:szCs w:val="24"/>
        </w:rPr>
        <w:t>Römisches Heer und Gesellschaft. Gesammelte Beiträge 1991-1999</w:t>
      </w:r>
      <w:r w:rsidR="001961B0" w:rsidRPr="001616D1">
        <w:rPr>
          <w:szCs w:val="24"/>
        </w:rPr>
        <w:t xml:space="preserve">, Coll. </w:t>
      </w:r>
      <w:r w:rsidR="001961B0" w:rsidRPr="001616D1">
        <w:rPr>
          <w:i/>
          <w:szCs w:val="24"/>
        </w:rPr>
        <w:t>Mavors</w:t>
      </w:r>
      <w:r w:rsidR="001961B0" w:rsidRPr="001616D1">
        <w:rPr>
          <w:szCs w:val="24"/>
        </w:rPr>
        <w:t xml:space="preserve">, 13, 2001 (Stuttgart ), p. 77-105. </w:t>
      </w:r>
    </w:p>
    <w:p w14:paraId="23DCB47D" w14:textId="3763359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Stoll O., </w:t>
      </w:r>
      <w:r w:rsidRPr="001616D1">
        <w:rPr>
          <w:i/>
          <w:iCs/>
          <w:color w:val="000000"/>
          <w:szCs w:val="24"/>
        </w:rPr>
        <w:t>Quod miles vovit</w:t>
      </w:r>
      <w:r w:rsidR="009F4FFB" w:rsidRPr="001616D1">
        <w:rPr>
          <w:iCs/>
          <w:color w:val="000000"/>
          <w:szCs w:val="24"/>
        </w:rPr>
        <w:t xml:space="preserve"> ...</w:t>
      </w:r>
      <w:r w:rsidRPr="001616D1">
        <w:rPr>
          <w:iCs/>
          <w:color w:val="000000"/>
          <w:szCs w:val="24"/>
        </w:rPr>
        <w:t xml:space="preserve"> oder der doppelte Ares : Bemerkungen zur Grabstele eines Veteranen aus Alexandria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AKB</w:t>
      </w:r>
      <w:r w:rsidRPr="001616D1">
        <w:rPr>
          <w:color w:val="000000"/>
          <w:szCs w:val="24"/>
        </w:rPr>
        <w:t xml:space="preserve">, 35, 1, 2005, p. 65-76. </w:t>
      </w:r>
    </w:p>
    <w:p w14:paraId="6504F6D9" w14:textId="0BBE5D87" w:rsidR="001961B0" w:rsidRPr="001616D1" w:rsidRDefault="009F4FFB" w:rsidP="00F7292E">
      <w:pPr>
        <w:jc w:val="left"/>
        <w:rPr>
          <w:szCs w:val="24"/>
        </w:rPr>
      </w:pPr>
      <w:r w:rsidRPr="001616D1">
        <w:rPr>
          <w:szCs w:val="24"/>
        </w:rPr>
        <w:t>• Stoll O., Silvanus im Steinbruch</w:t>
      </w:r>
      <w:r w:rsidR="001961B0" w:rsidRPr="001616D1">
        <w:rPr>
          <w:szCs w:val="24"/>
        </w:rPr>
        <w:t xml:space="preserve">. Kulturtransfer durch Soldaten der legio IIII Scythica in Syrien ? </w:t>
      </w:r>
      <w:r w:rsidR="001961B0" w:rsidRPr="001616D1">
        <w:rPr>
          <w:i/>
          <w:szCs w:val="24"/>
        </w:rPr>
        <w:t>Religion</w:t>
      </w:r>
      <w:r w:rsidR="001961B0" w:rsidRPr="001616D1">
        <w:rPr>
          <w:szCs w:val="24"/>
        </w:rPr>
        <w:t xml:space="preserve"> – </w:t>
      </w:r>
      <w:r w:rsidR="001961B0" w:rsidRPr="001616D1">
        <w:rPr>
          <w:i/>
          <w:szCs w:val="24"/>
        </w:rPr>
        <w:t>Wirtschaft</w:t>
      </w:r>
      <w:r w:rsidR="001961B0" w:rsidRPr="001616D1">
        <w:rPr>
          <w:szCs w:val="24"/>
        </w:rPr>
        <w:t xml:space="preserve"> – </w:t>
      </w:r>
      <w:r w:rsidR="001961B0" w:rsidRPr="001616D1">
        <w:rPr>
          <w:i/>
          <w:szCs w:val="24"/>
        </w:rPr>
        <w:t>Technik</w:t>
      </w:r>
      <w:r w:rsidR="001961B0" w:rsidRPr="001616D1">
        <w:rPr>
          <w:szCs w:val="24"/>
        </w:rPr>
        <w:t xml:space="preserve">. </w:t>
      </w:r>
      <w:r w:rsidR="001961B0" w:rsidRPr="001616D1">
        <w:rPr>
          <w:i/>
          <w:szCs w:val="24"/>
        </w:rPr>
        <w:t xml:space="preserve">Althistorische Beiträge zur Entstehung neuer Kultureller Strukturmuster im historischen Raum Nordafrika </w:t>
      </w:r>
      <w:r w:rsidR="001961B0" w:rsidRPr="001616D1">
        <w:rPr>
          <w:szCs w:val="24"/>
        </w:rPr>
        <w:t xml:space="preserve">/ </w:t>
      </w:r>
      <w:r w:rsidR="001961B0" w:rsidRPr="001616D1">
        <w:rPr>
          <w:i/>
          <w:szCs w:val="24"/>
        </w:rPr>
        <w:t>Kleiasien</w:t>
      </w:r>
      <w:r w:rsidR="001961B0" w:rsidRPr="001616D1">
        <w:rPr>
          <w:szCs w:val="24"/>
        </w:rPr>
        <w:t xml:space="preserve"> / </w:t>
      </w:r>
      <w:r w:rsidR="001961B0" w:rsidRPr="001616D1">
        <w:rPr>
          <w:i/>
          <w:szCs w:val="24"/>
        </w:rPr>
        <w:t>Syrien</w:t>
      </w:r>
      <w:r w:rsidR="001961B0" w:rsidRPr="001616D1">
        <w:rPr>
          <w:szCs w:val="24"/>
        </w:rPr>
        <w:t xml:space="preserve">, édit. Schumacher L., </w:t>
      </w:r>
      <w:r w:rsidR="001961B0" w:rsidRPr="001616D1">
        <w:rPr>
          <w:i/>
          <w:szCs w:val="24"/>
        </w:rPr>
        <w:t>Mainzer althistorischen Studien</w:t>
      </w:r>
      <w:r w:rsidR="001961B0" w:rsidRPr="001616D1">
        <w:rPr>
          <w:szCs w:val="24"/>
        </w:rPr>
        <w:t xml:space="preserve">, I, 1998 (St Katharinen), p. 99-145 = </w:t>
      </w:r>
      <w:r w:rsidR="001961B0" w:rsidRPr="001616D1">
        <w:rPr>
          <w:i/>
          <w:szCs w:val="24"/>
        </w:rPr>
        <w:t>Römisches Heer und Gesellschaft. Gesammelte Beiträge 1991-1999</w:t>
      </w:r>
      <w:r w:rsidR="001961B0" w:rsidRPr="001616D1">
        <w:rPr>
          <w:szCs w:val="24"/>
        </w:rPr>
        <w:t xml:space="preserve">, </w:t>
      </w:r>
      <w:r w:rsidR="001961B0" w:rsidRPr="001616D1">
        <w:rPr>
          <w:i/>
          <w:szCs w:val="24"/>
        </w:rPr>
        <w:t>Coll.</w:t>
      </w:r>
      <w:r w:rsidR="001961B0" w:rsidRPr="001616D1">
        <w:rPr>
          <w:szCs w:val="24"/>
        </w:rPr>
        <w:t xml:space="preserve"> </w:t>
      </w:r>
      <w:r w:rsidR="001961B0" w:rsidRPr="001616D1">
        <w:rPr>
          <w:i/>
          <w:szCs w:val="24"/>
        </w:rPr>
        <w:t>Mavors</w:t>
      </w:r>
      <w:r w:rsidR="001961B0" w:rsidRPr="001616D1">
        <w:rPr>
          <w:szCs w:val="24"/>
        </w:rPr>
        <w:t xml:space="preserve">, 13, 2001 (Stuttgart ), p. 222-268. </w:t>
      </w:r>
    </w:p>
    <w:p w14:paraId="0A7EE210" w14:textId="7DEE6B9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Armee und Agrarwirtschaft : die “Stationen” vor dem norisch-pannonischen Limes und die Landwirtschaft im “Freien Germanien”,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 ), p. 452-511. </w:t>
      </w:r>
    </w:p>
    <w:p w14:paraId="40B3439F" w14:textId="3EA2A4B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Stoll O., </w:t>
      </w:r>
      <w:r w:rsidRPr="001616D1">
        <w:rPr>
          <w:i/>
          <w:szCs w:val="24"/>
        </w:rPr>
        <w:t>De honore certabant et dignitate</w:t>
      </w:r>
      <w:r w:rsidRPr="001616D1">
        <w:rPr>
          <w:szCs w:val="24"/>
        </w:rPr>
        <w:t xml:space="preserve">. Truppe und Selbstidentifikation in der Armee der römischen Kaiserzeit,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 ), p. 106-136. </w:t>
      </w:r>
    </w:p>
    <w:p w14:paraId="3836135D" w14:textId="5E966D63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color w:val="000000"/>
          <w:szCs w:val="24"/>
        </w:rPr>
        <w:t xml:space="preserve">Der </w:t>
      </w:r>
      <w:r w:rsidRPr="001616D1">
        <w:rPr>
          <w:i/>
          <w:color w:val="000000"/>
          <w:szCs w:val="24"/>
        </w:rPr>
        <w:t>Genius centuriae</w:t>
      </w:r>
      <w:r w:rsidRPr="001616D1">
        <w:rPr>
          <w:color w:val="000000"/>
          <w:szCs w:val="24"/>
        </w:rPr>
        <w:t xml:space="preserve"> und der soziale Kontext der Weihepraxis von Armeeangehörigen im Imperium </w:t>
      </w:r>
      <w:r w:rsidRPr="001616D1">
        <w:rPr>
          <w:szCs w:val="24"/>
        </w:rPr>
        <w:t xml:space="preserve">Romanum, </w:t>
      </w:r>
      <w:r w:rsidR="009F4FFB" w:rsidRPr="001616D1">
        <w:rPr>
          <w:rFonts w:eastAsia="Times New Roman"/>
          <w:i/>
          <w:iCs/>
          <w:noProof w:val="0"/>
          <w:szCs w:val="24"/>
        </w:rPr>
        <w:t>Utere felix vivas</w:t>
      </w:r>
      <w:r w:rsidRPr="001616D1">
        <w:rPr>
          <w:rFonts w:eastAsia="Times New Roman"/>
          <w:i/>
          <w:iCs/>
          <w:noProof w:val="0"/>
          <w:szCs w:val="24"/>
        </w:rPr>
        <w:t>. Festschrift für Jürgen Oldenstein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Jung P. et Schücker N. édit.,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Universitätsforschungen zur Prähistorischen Archäologie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208, </w:t>
      </w:r>
      <w:r w:rsidRPr="001616D1">
        <w:rPr>
          <w:rFonts w:eastAsia="Times New Roman"/>
          <w:bCs/>
          <w:noProof w:val="0"/>
          <w:szCs w:val="24"/>
        </w:rPr>
        <w:t>2012 (Bonn</w:t>
      </w:r>
      <w:r w:rsidRPr="001616D1">
        <w:rPr>
          <w:rFonts w:eastAsia="Times New Roman"/>
          <w:noProof w:val="0"/>
          <w:szCs w:val="24"/>
          <w:shd w:val="clear" w:color="auto" w:fill="FFFFFF"/>
        </w:rPr>
        <w:t>)</w:t>
      </w:r>
      <w:r w:rsidRPr="001616D1">
        <w:rPr>
          <w:rFonts w:eastAsia="Times New Roman"/>
          <w:noProof w:val="0"/>
          <w:szCs w:val="24"/>
        </w:rPr>
        <w:t xml:space="preserve">, </w:t>
      </w:r>
      <w:r w:rsidRPr="001616D1">
        <w:rPr>
          <w:szCs w:val="24"/>
        </w:rPr>
        <w:t>p. 253-265.</w:t>
      </w:r>
      <w:r w:rsidRPr="001616D1">
        <w:rPr>
          <w:color w:val="000000"/>
          <w:szCs w:val="24"/>
        </w:rPr>
        <w:t xml:space="preserve"> </w:t>
      </w:r>
    </w:p>
    <w:p w14:paraId="0D91A025" w14:textId="2F07F98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Der Adler im "Käfig" : zu einer Aquilifergrabstele aus Apamea in Syrien, </w:t>
      </w:r>
      <w:r w:rsidRPr="001616D1">
        <w:rPr>
          <w:i/>
          <w:szCs w:val="24"/>
        </w:rPr>
        <w:t>AKB</w:t>
      </w:r>
      <w:r w:rsidRPr="001616D1">
        <w:rPr>
          <w:szCs w:val="24"/>
        </w:rPr>
        <w:t xml:space="preserve">, 21, 1991, p. 535-538 =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 ), p. 13-46. </w:t>
      </w:r>
    </w:p>
    <w:p w14:paraId="26B95840" w14:textId="613D44B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Der Bronzegenius aus Kastell Niederbieber. Zu einer Statuette in der Fürstlich Wiedischen Sammlung und ihrer Bedeutung für die Limesforschung,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171-180. </w:t>
      </w:r>
    </w:p>
    <w:p w14:paraId="2F7B5A8E" w14:textId="0682224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Die Benefiziarier. Rangordnung und Funktion, </w:t>
      </w:r>
      <w:r w:rsidRPr="001616D1">
        <w:rPr>
          <w:i/>
          <w:szCs w:val="24"/>
        </w:rPr>
        <w:t>Laverna</w:t>
      </w:r>
      <w:r w:rsidRPr="001616D1">
        <w:rPr>
          <w:szCs w:val="24"/>
        </w:rPr>
        <w:t xml:space="preserve">, 8, 1997, p. 93-112 =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280-299. </w:t>
      </w:r>
    </w:p>
    <w:p w14:paraId="2A4DC21E" w14:textId="5FFBD76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Die Fahnenwache in der römischen Armee,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108, 1995, p. 107-118 =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47-58.  </w:t>
      </w:r>
    </w:p>
    <w:p w14:paraId="041CCC26" w14:textId="5D7918F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Die Genien von Niederbieber. Zu einem Teilaspekt der Skulpturenausstattung römischer Militärlagen,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167-170. </w:t>
      </w:r>
    </w:p>
    <w:p w14:paraId="5FD079B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i/>
          <w:szCs w:val="24"/>
        </w:rPr>
        <w:t>Die Skulpturenausstattung römischer Militäranlagen an Rhein und Donau der Obergermanisch-Rätische Limes</w:t>
      </w:r>
      <w:r w:rsidRPr="001616D1">
        <w:rPr>
          <w:szCs w:val="24"/>
        </w:rPr>
        <w:t xml:space="preserve"> I, 1, I, 2, 2 vol., </w:t>
      </w:r>
      <w:r w:rsidRPr="001616D1">
        <w:rPr>
          <w:i/>
          <w:szCs w:val="24"/>
        </w:rPr>
        <w:t>Phoros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Studien zur griechisch-römischen Antike</w:t>
      </w:r>
      <w:r w:rsidRPr="001616D1">
        <w:rPr>
          <w:szCs w:val="24"/>
        </w:rPr>
        <w:t>, I/I.2, 1992, 453 p.</w:t>
      </w:r>
    </w:p>
    <w:p w14:paraId="5BDA25E3" w14:textId="2CC4A50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Stoll O., </w:t>
      </w:r>
      <w:r w:rsidR="00533CE8" w:rsidRPr="001616D1">
        <w:rPr>
          <w:i/>
          <w:color w:val="000000"/>
          <w:szCs w:val="24"/>
        </w:rPr>
        <w:t>Ehrenwerte Männer</w:t>
      </w:r>
      <w:r w:rsidR="00533CE8" w:rsidRPr="001616D1">
        <w:rPr>
          <w:color w:val="000000"/>
          <w:szCs w:val="24"/>
        </w:rPr>
        <w:t>.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Veteranen im römisc</w:t>
      </w:r>
      <w:r w:rsidR="00533CE8" w:rsidRPr="001616D1">
        <w:rPr>
          <w:i/>
          <w:color w:val="000000"/>
          <w:szCs w:val="24"/>
        </w:rPr>
        <w:t>hen Nahen Osten der Kaiserzeit,</w:t>
      </w:r>
      <w:r w:rsidRPr="001616D1">
        <w:rPr>
          <w:i/>
          <w:color w:val="000000"/>
          <w:szCs w:val="24"/>
        </w:rPr>
        <w:t xml:space="preserve"> eine Studie zur Wirschafts-, Sozial- und Kulturgeschichte der nahöstlichen Provinzen anhand papyrologisch</w:t>
      </w:r>
      <w:r w:rsidR="00533CE8" w:rsidRPr="001616D1">
        <w:rPr>
          <w:i/>
          <w:color w:val="000000"/>
          <w:szCs w:val="24"/>
        </w:rPr>
        <w:t>er und epigraphischer Zeugnisse</w:t>
      </w:r>
      <w:r w:rsidR="00533CE8" w:rsidRPr="001616D1">
        <w:rPr>
          <w:color w:val="000000"/>
          <w:szCs w:val="24"/>
        </w:rPr>
        <w:t>, 2015 (Berlin),</w:t>
      </w:r>
      <w:r w:rsidRPr="001616D1">
        <w:rPr>
          <w:color w:val="000000"/>
          <w:szCs w:val="24"/>
        </w:rPr>
        <w:t xml:space="preserve"> 347 p. </w:t>
      </w:r>
    </w:p>
    <w:p w14:paraId="5AEC6F72" w14:textId="191F4C5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Stoll O., Eine römische Fibel aus Wachenheim / Zellertal und das Militär des ersten Jahhunderts in Worms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MHVP</w:t>
      </w:r>
      <w:r w:rsidR="00157120" w:rsidRPr="001616D1">
        <w:rPr>
          <w:szCs w:val="24"/>
        </w:rPr>
        <w:t>, 88, 1990, p. 5-20.</w:t>
      </w:r>
    </w:p>
    <w:p w14:paraId="3B7C5D8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color w:val="141413"/>
          <w:szCs w:val="24"/>
        </w:rPr>
        <w:t xml:space="preserve">Einheit und Vielfalt. Religionen und Kulte der römischen Armeen der Kaiserzeit (1.–3. Jh. n. Chr.), </w:t>
      </w:r>
      <w:r w:rsidRPr="001616D1">
        <w:rPr>
          <w:i/>
          <w:szCs w:val="24"/>
        </w:rPr>
        <w:t>Entre archéologie et épigraphie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Nouvelles perspectives sur l’armée romaine</w:t>
      </w:r>
      <w:r w:rsidRPr="001616D1">
        <w:rPr>
          <w:szCs w:val="24"/>
        </w:rPr>
        <w:t>, Bertholet Fl. et Schmidt Heidenreich Chr. édit., 2014, p. 79-sv.</w:t>
      </w:r>
    </w:p>
    <w:p w14:paraId="2D1CDA3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Stoll O.,</w:t>
      </w:r>
      <w:r w:rsidRPr="001616D1">
        <w:rPr>
          <w:i/>
          <w:szCs w:val="24"/>
        </w:rPr>
        <w:t xml:space="preserve"> Excubatio ad signa : die Wache bei den Fahnen in der römischen Armee und andere Beiträge zur kulturgeschichtlichen und historischen Bedeutung eines militärischen Symbols</w:t>
      </w:r>
      <w:r w:rsidRPr="001616D1">
        <w:rPr>
          <w:szCs w:val="24"/>
        </w:rPr>
        <w:t>, 1995</w:t>
      </w:r>
      <w:r w:rsidRPr="001616D1">
        <w:rPr>
          <w:i/>
          <w:szCs w:val="24"/>
        </w:rPr>
        <w:t xml:space="preserve"> (</w:t>
      </w:r>
      <w:r w:rsidRPr="001616D1">
        <w:rPr>
          <w:szCs w:val="24"/>
        </w:rPr>
        <w:t>St Katharinen), 112 p.</w:t>
      </w:r>
    </w:p>
    <w:p w14:paraId="46EC1F1C" w14:textId="09C02B4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Garnison und Stadt im römischen Syrien und der Arabia. Eine Symbiose im Spiegel städtischer Münzprägungen und der Epigraphik,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 ), p. 59-76. </w:t>
      </w:r>
    </w:p>
    <w:p w14:paraId="6B7258A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10131A"/>
          <w:szCs w:val="24"/>
        </w:rPr>
        <w:t xml:space="preserve">Stoll O., Hölzer, Ziegel und Soldaten : </w:t>
      </w:r>
      <w:r w:rsidRPr="001616D1">
        <w:rPr>
          <w:i/>
          <w:color w:val="10131A"/>
          <w:szCs w:val="24"/>
        </w:rPr>
        <w:t>nullus locus sine genio</w:t>
      </w:r>
      <w:r w:rsidRPr="001616D1">
        <w:rPr>
          <w:color w:val="10131A"/>
          <w:szCs w:val="24"/>
        </w:rPr>
        <w:t xml:space="preserve">. Dea Candida Regina auf einem neuer Altar aus dem </w:t>
      </w:r>
      <w:r w:rsidRPr="001616D1">
        <w:rPr>
          <w:i/>
          <w:color w:val="10131A"/>
          <w:szCs w:val="24"/>
        </w:rPr>
        <w:t>vicus</w:t>
      </w:r>
      <w:r w:rsidRPr="001616D1">
        <w:rPr>
          <w:color w:val="10131A"/>
          <w:szCs w:val="24"/>
        </w:rPr>
        <w:t xml:space="preserve"> von Großkrotzenburg, Hessen, </w:t>
      </w:r>
      <w:r w:rsidRPr="001616D1">
        <w:rPr>
          <w:i/>
          <w:color w:val="10131A"/>
          <w:szCs w:val="24"/>
        </w:rPr>
        <w:t>Germania</w:t>
      </w:r>
      <w:r w:rsidRPr="001616D1">
        <w:rPr>
          <w:color w:val="10131A"/>
          <w:szCs w:val="24"/>
        </w:rPr>
        <w:t>, 90, 2012, p. 127-144.</w:t>
      </w:r>
    </w:p>
    <w:p w14:paraId="1CC0C715" w14:textId="60BFFDD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</w:t>
      </w:r>
      <w:r w:rsidRPr="001616D1">
        <w:rPr>
          <w:szCs w:val="24"/>
        </w:rPr>
        <w:t xml:space="preserve">Stoll O., </w:t>
      </w:r>
      <w:r w:rsidRPr="001616D1">
        <w:rPr>
          <w:i/>
          <w:color w:val="000000"/>
          <w:szCs w:val="24"/>
        </w:rPr>
        <w:t>Incedere inter milites, habere ad manum centuriones</w:t>
      </w:r>
      <w:r w:rsidRPr="001616D1">
        <w:rPr>
          <w:color w:val="000000"/>
          <w:szCs w:val="24"/>
        </w:rPr>
        <w:t xml:space="preserve">... </w:t>
      </w:r>
      <w:r w:rsidRPr="001616D1">
        <w:rPr>
          <w:i/>
          <w:color w:val="000000"/>
          <w:szCs w:val="24"/>
        </w:rPr>
        <w:t>iam et exercitus regerent</w:t>
      </w:r>
      <w:r w:rsidRPr="001616D1">
        <w:rPr>
          <w:color w:val="000000"/>
          <w:szCs w:val="24"/>
        </w:rPr>
        <w:t xml:space="preserve"> ! Frauen und römisches Militär : eine schwierige Beziehung ? </w:t>
      </w:r>
      <w:r w:rsidRPr="001616D1">
        <w:rPr>
          <w:i/>
          <w:color w:val="000000"/>
          <w:szCs w:val="24"/>
        </w:rPr>
        <w:t>Frauen und römisches Militär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BAR</w:t>
      </w:r>
      <w:r w:rsidRPr="001616D1">
        <w:rPr>
          <w:color w:val="000000"/>
          <w:szCs w:val="24"/>
        </w:rPr>
        <w:t xml:space="preserve">, Intern. S., 1759, 2008 (Oxford), p. 20-51. </w:t>
      </w:r>
    </w:p>
    <w:p w14:paraId="2AA2293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Legionäre, Frauen, Militärfamilien. Untersuchungen zur Bevölkerungsstruktur in den Grenzprovinzen des </w:t>
      </w:r>
      <w:r w:rsidRPr="001616D1">
        <w:rPr>
          <w:i/>
          <w:szCs w:val="24"/>
        </w:rPr>
        <w:t>Imperium romanum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JRGZ</w:t>
      </w:r>
      <w:r w:rsidRPr="001616D1">
        <w:rPr>
          <w:szCs w:val="24"/>
        </w:rPr>
        <w:t>, 53, 2006, p. 217-344.</w:t>
      </w:r>
    </w:p>
    <w:p w14:paraId="2A1368B0" w14:textId="407929D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i/>
          <w:szCs w:val="24"/>
        </w:rPr>
        <w:t>Medicus centurio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PSI</w:t>
      </w:r>
      <w:r w:rsidRPr="001616D1">
        <w:rPr>
          <w:szCs w:val="24"/>
        </w:rPr>
        <w:t xml:space="preserve"> 1063). Ein Sanitätsoffizier mit taktischem Kommando ? </w:t>
      </w:r>
      <w:r w:rsidRPr="001616D1">
        <w:rPr>
          <w:i/>
          <w:szCs w:val="24"/>
        </w:rPr>
        <w:t>JRGZ</w:t>
      </w:r>
      <w:r w:rsidRPr="001616D1">
        <w:rPr>
          <w:szCs w:val="24"/>
        </w:rPr>
        <w:t xml:space="preserve">, 50, 1, 2003, p. 329-354. </w:t>
      </w:r>
    </w:p>
    <w:p w14:paraId="45A3F5A3" w14:textId="7DA18BE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i/>
          <w:szCs w:val="24"/>
        </w:rPr>
        <w:t>Ordinatus architectus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Religion</w:t>
      </w:r>
      <w:r w:rsidRPr="001616D1">
        <w:rPr>
          <w:szCs w:val="24"/>
        </w:rPr>
        <w:t>-</w:t>
      </w:r>
      <w:r w:rsidRPr="001616D1">
        <w:rPr>
          <w:i/>
          <w:szCs w:val="24"/>
        </w:rPr>
        <w:t>Wirtschaft</w:t>
      </w:r>
      <w:r w:rsidRPr="001616D1">
        <w:rPr>
          <w:szCs w:val="24"/>
        </w:rPr>
        <w:t>-</w:t>
      </w:r>
      <w:r w:rsidRPr="001616D1">
        <w:rPr>
          <w:i/>
          <w:szCs w:val="24"/>
        </w:rPr>
        <w:t>Technik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Althistorische Beiträge zur Entstehung neuer Kultureller Strukturmuster im historischen Raum Nordafrika</w:t>
      </w:r>
      <w:r w:rsidRPr="001616D1">
        <w:rPr>
          <w:szCs w:val="24"/>
        </w:rPr>
        <w:t>/</w:t>
      </w:r>
      <w:r w:rsidRPr="001616D1">
        <w:rPr>
          <w:i/>
          <w:szCs w:val="24"/>
        </w:rPr>
        <w:t>Kleinasien</w:t>
      </w:r>
      <w:r w:rsidRPr="001616D1">
        <w:rPr>
          <w:szCs w:val="24"/>
        </w:rPr>
        <w:t>/</w:t>
      </w:r>
      <w:r w:rsidRPr="001616D1">
        <w:rPr>
          <w:i/>
          <w:szCs w:val="24"/>
        </w:rPr>
        <w:t>Syrien</w:t>
      </w:r>
      <w:r w:rsidRPr="001616D1">
        <w:rPr>
          <w:szCs w:val="24"/>
        </w:rPr>
        <w:t xml:space="preserve">, Schumacher L. édit., </w:t>
      </w:r>
      <w:r w:rsidRPr="001616D1">
        <w:rPr>
          <w:i/>
          <w:szCs w:val="24"/>
        </w:rPr>
        <w:t>Mainzer althistorischen Studien</w:t>
      </w:r>
      <w:r w:rsidRPr="001616D1">
        <w:rPr>
          <w:szCs w:val="24"/>
        </w:rPr>
        <w:t xml:space="preserve">, 1, 1998 (St Katharinen), p. 203-271 = </w:t>
      </w:r>
      <w:r w:rsidRPr="001616D1">
        <w:rPr>
          <w:i/>
          <w:szCs w:val="24"/>
        </w:rPr>
        <w:t>Römisches Heer und Gesellschaft</w:t>
      </w:r>
      <w:r w:rsidRPr="001616D1">
        <w:rPr>
          <w:szCs w:val="24"/>
        </w:rPr>
        <w:t xml:space="preserve">, </w:t>
      </w:r>
      <w:r w:rsidR="002B3AC5" w:rsidRPr="001616D1">
        <w:rPr>
          <w:szCs w:val="24"/>
        </w:rPr>
        <w:t xml:space="preserve">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>, 13, 2001 (Stuttgart), p. 300-368.</w:t>
      </w:r>
    </w:p>
    <w:p w14:paraId="3E1355EB" w14:textId="2C49115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Stoll O., Reform oder Marotte ? Einige Bemerkungen zur sogenannten Handwerkerreform des Kaisers Hadrian,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379-394. </w:t>
      </w:r>
    </w:p>
    <w:p w14:paraId="06D3DAD6" w14:textId="0A2A380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522 p. </w:t>
      </w:r>
    </w:p>
    <w:p w14:paraId="087EFBA4" w14:textId="0346308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Steinskulpturen aus den Militäranlagen des Obergermanisch-Rätischen Limes. Rohmaterialien und lokaler Steinabbau, </w:t>
      </w:r>
      <w:r w:rsidRPr="001616D1">
        <w:rPr>
          <w:i/>
          <w:szCs w:val="24"/>
        </w:rPr>
        <w:t>MBAH</w:t>
      </w:r>
      <w:r w:rsidRPr="001616D1">
        <w:rPr>
          <w:szCs w:val="24"/>
        </w:rPr>
        <w:t xml:space="preserve">, 11, 2, 1992, p. 39-79 =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>, 13, 2001 (Stuttgart), p. 181-221</w:t>
      </w:r>
    </w:p>
    <w:p w14:paraId="0A888964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i/>
          <w:color w:val="000000"/>
          <w:szCs w:val="24"/>
        </w:rPr>
        <w:t>Vestigia Cladis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Roms Umgang mit militärischem Misserfolg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Niederlagen verdrängen, Siege betonen, Resilienz beweisen</w:t>
      </w:r>
      <w:r w:rsidRPr="001616D1">
        <w:rPr>
          <w:color w:val="000000"/>
          <w:szCs w:val="24"/>
        </w:rPr>
        <w:t>, 2019 (Berlin), 436 p.</w:t>
      </w:r>
    </w:p>
    <w:p w14:paraId="330B676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Warum der Storch ? Überlegungen zum Wappentier der Regensburger </w:t>
      </w:r>
      <w:r w:rsidRPr="001616D1">
        <w:rPr>
          <w:i/>
          <w:szCs w:val="24"/>
        </w:rPr>
        <w:t>legio III Italica</w:t>
      </w:r>
      <w:r w:rsidRPr="001616D1">
        <w:rPr>
          <w:szCs w:val="24"/>
        </w:rPr>
        <w:t xml:space="preserve">, zur </w:t>
      </w:r>
      <w:r w:rsidRPr="001616D1">
        <w:rPr>
          <w:i/>
          <w:szCs w:val="24"/>
        </w:rPr>
        <w:t>concordia legionum</w:t>
      </w:r>
      <w:r w:rsidRPr="001616D1">
        <w:rPr>
          <w:szCs w:val="24"/>
        </w:rPr>
        <w:t xml:space="preserve"> und zur Bedeutung der Markomannenkriege für den einsatz von « Doppeltruppen », </w:t>
      </w:r>
      <w:r w:rsidRPr="001616D1">
        <w:rPr>
          <w:i/>
          <w:szCs w:val="24"/>
        </w:rPr>
        <w:t>PJ</w:t>
      </w:r>
      <w:r w:rsidRPr="001616D1">
        <w:rPr>
          <w:szCs w:val="24"/>
        </w:rPr>
        <w:t>, 52, 2010, p. 17-46.</w:t>
      </w:r>
    </w:p>
    <w:p w14:paraId="578A4BA8" w14:textId="117C0C2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Zu einigen Fragmenten von Bronzestatuen vom Kästrich in Mainz, </w:t>
      </w:r>
      <w:r w:rsidRPr="001616D1">
        <w:rPr>
          <w:i/>
          <w:szCs w:val="24"/>
        </w:rPr>
        <w:t>Römisches Heer und Gesellschaft. Gesammelte Beiträge 1991-1999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13, 2001 (Stuttgart), p. 137-166. </w:t>
      </w:r>
    </w:p>
    <w:p w14:paraId="6F854E2F" w14:textId="1B959C6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 O., </w:t>
      </w:r>
      <w:r w:rsidRPr="001616D1">
        <w:rPr>
          <w:i/>
          <w:szCs w:val="24"/>
        </w:rPr>
        <w:t>Zwischen Integration und Abgrenzung. Die Religion des römischen Heeres im Nahen Osten : Studien zum Verhältnis von Armee und Zivilbevölkerung im römischen Syrien und den Nachbargebieten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Mainzer althistorische Studien</w:t>
      </w:r>
      <w:r w:rsidRPr="001616D1">
        <w:rPr>
          <w:szCs w:val="24"/>
        </w:rPr>
        <w:t>, 3</w:t>
      </w:r>
      <w:r w:rsidR="00157120" w:rsidRPr="001616D1">
        <w:rPr>
          <w:szCs w:val="24"/>
        </w:rPr>
        <w:t>, 2001 (St. Katharinen), 703 p.</w:t>
      </w:r>
    </w:p>
    <w:p w14:paraId="68155F5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Stolle F., </w:t>
      </w:r>
      <w:r w:rsidRPr="001616D1">
        <w:rPr>
          <w:i/>
          <w:szCs w:val="24"/>
        </w:rPr>
        <w:t>Der römische Legionär und seine Gepäck (mulus marianus)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Abh. über d. Mundvorrat, d. Gepäcklast u. d. Tornister d. röm. Leg. u i. Anh. Erkl. d. Apokalypse</w:t>
      </w:r>
      <w:r w:rsidRPr="001616D1">
        <w:rPr>
          <w:szCs w:val="24"/>
        </w:rPr>
        <w:t xml:space="preserve">, 6, 6, 1914, 67 p. </w:t>
      </w:r>
    </w:p>
    <w:p w14:paraId="16F6F5E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Stonemann R., </w:t>
      </w:r>
      <w:r w:rsidRPr="001616D1">
        <w:rPr>
          <w:i/>
          <w:szCs w:val="24"/>
        </w:rPr>
        <w:t>Palmyra and its empire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Zenobia's revolt against Rome</w:t>
      </w:r>
      <w:r w:rsidRPr="001616D1">
        <w:rPr>
          <w:szCs w:val="24"/>
        </w:rPr>
        <w:t>, 1992 (Ann Arbor), IX-246 p.</w:t>
      </w:r>
    </w:p>
    <w:p w14:paraId="1B447756" w14:textId="559E0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Stork I., Eine Untersuchung Kohortenkastell von Mainhardt, Kreis Schwäbisch Hall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 xml:space="preserve">, 1995, p. 170-172. </w:t>
      </w:r>
    </w:p>
    <w:p w14:paraId="2CA2DE9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Stöver H. D., </w:t>
      </w:r>
      <w:r w:rsidRPr="001616D1">
        <w:rPr>
          <w:i/>
          <w:szCs w:val="24"/>
        </w:rPr>
        <w:t>Die Prätorianer</w:t>
      </w:r>
      <w:r w:rsidRPr="001616D1">
        <w:rPr>
          <w:szCs w:val="24"/>
        </w:rPr>
        <w:t>, 1994 (Munich), 368 p.</w:t>
      </w:r>
    </w:p>
    <w:p w14:paraId="42BF7DC3" w14:textId="77777777" w:rsidR="00F52B54" w:rsidRPr="001616D1" w:rsidRDefault="00F52B54" w:rsidP="00F7292E">
      <w:pPr>
        <w:jc w:val="left"/>
        <w:rPr>
          <w:b/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Stradner R., </w:t>
      </w:r>
      <w:r w:rsidRPr="001616D1">
        <w:rPr>
          <w:i/>
          <w:iCs/>
          <w:color w:val="000000"/>
          <w:szCs w:val="24"/>
        </w:rPr>
        <w:t>Noreia : der militärwissenschaftliche Ansatz zur Lokalisierung des norischen Stammeszentrums</w:t>
      </w:r>
      <w:r w:rsidRPr="001616D1">
        <w:rPr>
          <w:iCs/>
          <w:color w:val="000000"/>
          <w:szCs w:val="24"/>
        </w:rPr>
        <w:t>,</w:t>
      </w:r>
      <w:r w:rsidRPr="001616D1">
        <w:rPr>
          <w:color w:val="000000"/>
          <w:szCs w:val="24"/>
        </w:rPr>
        <w:t xml:space="preserve"> (Salzburg), 100 p. </w:t>
      </w:r>
    </w:p>
    <w:p w14:paraId="7F42BB45" w14:textId="47488C2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 </w:t>
      </w:r>
      <w:r w:rsidRPr="001616D1">
        <w:rPr>
          <w:i/>
          <w:szCs w:val="24"/>
        </w:rPr>
        <w:t>Strasbourg-Argentorate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Un camp légionnaire sur le Rhin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Ier au IVe siècle après J.-C</w:t>
      </w:r>
      <w:r w:rsidRPr="001616D1">
        <w:rPr>
          <w:szCs w:val="24"/>
        </w:rPr>
        <w:t>.), Schnitzler B. et Kuhnle G. édit., 2010 (Strasbourg), 152 p.</w:t>
      </w:r>
    </w:p>
    <w:p w14:paraId="3E17338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Strasser J.-Y., La chronologie de la crise de 238, </w:t>
      </w:r>
      <w:r w:rsidRPr="001616D1">
        <w:rPr>
          <w:i/>
          <w:szCs w:val="24"/>
        </w:rPr>
        <w:t>RÉA</w:t>
      </w:r>
      <w:r w:rsidRPr="001616D1">
        <w:rPr>
          <w:szCs w:val="24"/>
        </w:rPr>
        <w:t>, 118, 1, 2016, p. 125-173.</w:t>
      </w:r>
    </w:p>
    <w:p w14:paraId="1B20F72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Strassi S., </w:t>
      </w:r>
      <w:r w:rsidRPr="001616D1">
        <w:rPr>
          <w:i/>
          <w:szCs w:val="24"/>
        </w:rPr>
        <w:t>P. Mich</w:t>
      </w:r>
      <w:r w:rsidRPr="001616D1">
        <w:rPr>
          <w:szCs w:val="24"/>
        </w:rPr>
        <w:t xml:space="preserve">. VIII 485 : alcune considerazioni,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139, 2002, p. 161-176.</w:t>
      </w:r>
    </w:p>
    <w:p w14:paraId="5AB62141" w14:textId="20005B2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Streit P., </w:t>
      </w:r>
      <w:r w:rsidRPr="001616D1">
        <w:rPr>
          <w:i/>
          <w:szCs w:val="24"/>
        </w:rPr>
        <w:t>L’armée romaine</w:t>
      </w:r>
      <w:r w:rsidRPr="001616D1">
        <w:rPr>
          <w:szCs w:val="24"/>
        </w:rPr>
        <w:t>, 2012 (Gollion), 157 p.</w:t>
      </w:r>
    </w:p>
    <w:p w14:paraId="18269A2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Strempl K., Schwimmen und Voltigieren in alten Rom, </w:t>
      </w:r>
      <w:r w:rsidRPr="001616D1">
        <w:rPr>
          <w:i/>
          <w:szCs w:val="24"/>
        </w:rPr>
        <w:t>Die Leibesübungen</w:t>
      </w:r>
      <w:r w:rsidRPr="001616D1">
        <w:rPr>
          <w:szCs w:val="24"/>
        </w:rPr>
        <w:t>, 10, 1930, p. 30-33.</w:t>
      </w:r>
    </w:p>
    <w:p w14:paraId="1BF46DF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Strickland T. J., What kind of community existed at Chester during the hiatus of the 2nd c. ? </w:t>
      </w:r>
      <w:r w:rsidRPr="001616D1">
        <w:rPr>
          <w:i/>
          <w:szCs w:val="24"/>
        </w:rPr>
        <w:t>The Roman Army as a Community</w:t>
      </w:r>
      <w:r w:rsidRPr="001616D1">
        <w:rPr>
          <w:szCs w:val="24"/>
        </w:rPr>
        <w:t xml:space="preserve">, Goldsworthy A. et Haynes I. édit.,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Suppl., 34, 1999, p. 105-109.</w:t>
      </w:r>
    </w:p>
    <w:p w14:paraId="0B2C2FA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Augustus und die Annexion des Alpenbogens,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>, 87, 2, 2009, p. 437-509.</w:t>
      </w:r>
    </w:p>
    <w:p w14:paraId="392C9147" w14:textId="5D193F3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Bemerkungen zum Wechsel zwischen den Legionen XIV Gemina und XXII Primigenia in Mainz und zur Struktur des untergermanischen Heeres in trajanischer Zeit, </w:t>
      </w:r>
      <w:r w:rsidRPr="001616D1">
        <w:rPr>
          <w:i/>
          <w:szCs w:val="24"/>
        </w:rPr>
        <w:t>Germania</w:t>
      </w:r>
      <w:r w:rsidR="00157120" w:rsidRPr="001616D1">
        <w:rPr>
          <w:szCs w:val="24"/>
        </w:rPr>
        <w:t>, 66, 2, 1988, p.437-453.</w:t>
      </w:r>
    </w:p>
    <w:p w14:paraId="7DCE1D71" w14:textId="4211295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</w:t>
      </w:r>
      <w:r w:rsidR="006B6ED9" w:rsidRPr="001616D1">
        <w:rPr>
          <w:i/>
          <w:szCs w:val="24"/>
        </w:rPr>
        <w:t>Das Imperium Romanum im “3. Jarhundert</w:t>
      </w:r>
      <w:r w:rsidRPr="001616D1">
        <w:rPr>
          <w:i/>
          <w:szCs w:val="24"/>
        </w:rPr>
        <w:t>” : Model</w:t>
      </w:r>
      <w:r w:rsidR="00DE0C02" w:rsidRPr="001616D1">
        <w:rPr>
          <w:i/>
          <w:szCs w:val="24"/>
        </w:rPr>
        <w:t>l einer historischen Krise ? Z</w:t>
      </w:r>
      <w:r w:rsidRPr="001616D1">
        <w:rPr>
          <w:i/>
          <w:szCs w:val="24"/>
        </w:rPr>
        <w:t>ur Frage mentaler Strukturen breiterer Bevölkerungsschichten in der Zeit von Marc Aurel bis zum Ausgang des 3. Jh. n. Chr.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Historia Einzelschriften</w:t>
      </w:r>
      <w:r w:rsidRPr="001616D1">
        <w:rPr>
          <w:szCs w:val="24"/>
        </w:rPr>
        <w:t>, 75, 1993 (Stuttgart), 408 p.</w:t>
      </w:r>
    </w:p>
    <w:p w14:paraId="674C7148" w14:textId="4EA1FD5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Der Aufstand des L. Antonius Saturninus und der sogennante zweite Chattenkrieg Domitians,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1, 1986, p. 203-220. </w:t>
      </w:r>
    </w:p>
    <w:p w14:paraId="7AA2D376" w14:textId="3782013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Der Chattenkrieg Domitians,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65, 2, 1987, p. 423-452. </w:t>
      </w:r>
    </w:p>
    <w:p w14:paraId="53973CD1" w14:textId="58276A5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</w:t>
      </w:r>
      <w:r w:rsidRPr="001616D1">
        <w:rPr>
          <w:i/>
          <w:szCs w:val="24"/>
        </w:rPr>
        <w:t>Die Donaukriege Domitians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Antiquitas</w:t>
      </w:r>
      <w:r w:rsidRPr="001616D1">
        <w:rPr>
          <w:szCs w:val="24"/>
        </w:rPr>
        <w:t xml:space="preserve">, s. 1, 38, 1989 (Bonn), X-151 p. </w:t>
      </w:r>
    </w:p>
    <w:p w14:paraId="6C050DF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Die Eroberung Dakiens, </w:t>
      </w:r>
      <w:r w:rsidRPr="001616D1">
        <w:rPr>
          <w:i/>
          <w:szCs w:val="24"/>
        </w:rPr>
        <w:t>Dacia</w:t>
      </w:r>
      <w:r w:rsidRPr="001616D1">
        <w:rPr>
          <w:szCs w:val="24"/>
        </w:rPr>
        <w:t>, 50, 2006, p. 105-114.</w:t>
      </w:r>
    </w:p>
    <w:p w14:paraId="18F4C59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Strobel K., Die neuen Ziegelstempel der Legio I Minervia aus dem Lager der Legio I Italica in Novae in Moesia Inferior</w:t>
      </w:r>
      <w:r w:rsidRPr="001616D1">
        <w:rPr>
          <w:i/>
          <w:szCs w:val="24"/>
        </w:rPr>
        <w:t>, Klio</w:t>
      </w:r>
      <w:r w:rsidRPr="001616D1">
        <w:rPr>
          <w:szCs w:val="24"/>
        </w:rPr>
        <w:t>, 70, 1988, p. 501-511.</w:t>
      </w:r>
    </w:p>
    <w:p w14:paraId="014D398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Die trajanischen Ziegelstempel aus Buridava-Stolniceni,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68, 1987, p. 282-284.</w:t>
      </w:r>
    </w:p>
    <w:p w14:paraId="0AA5AE31" w14:textId="1175CE2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Eine revisierte Lesung der Weiheinschrfit AE 1967, 362 = 1978, 651 aus Aquincum,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75, 1988, p. 227-236. </w:t>
      </w:r>
    </w:p>
    <w:p w14:paraId="61863FE7" w14:textId="0CD1203E" w:rsidR="00F34292" w:rsidRPr="001616D1" w:rsidRDefault="00F34292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From the imperial field Army to the Late Roman field Army,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913-927.</w:t>
      </w:r>
    </w:p>
    <w:p w14:paraId="11184AB9" w14:textId="7B283AE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Handwerk im Heer - Handwerk im zivilen Sektor : neue Zeugnisse zu Berufsbezeichnungen und zur Verknüpfung zweier sozialer und wirtschaftlicher Sektoren mit einem Anhang zum neuen </w:t>
      </w:r>
      <w:r w:rsidRPr="001616D1">
        <w:rPr>
          <w:i/>
          <w:szCs w:val="24"/>
        </w:rPr>
        <w:t>Pridianum</w:t>
      </w:r>
      <w:r w:rsidRPr="001616D1">
        <w:rPr>
          <w:szCs w:val="24"/>
        </w:rPr>
        <w:t xml:space="preserve"> aus </w:t>
      </w:r>
      <w:r w:rsidRPr="001616D1">
        <w:rPr>
          <w:i/>
          <w:szCs w:val="24"/>
        </w:rPr>
        <w:t>Vindolanda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Ktema</w:t>
      </w:r>
      <w:r w:rsidRPr="001616D1">
        <w:rPr>
          <w:szCs w:val="24"/>
        </w:rPr>
        <w:t xml:space="preserve">, 16, 1991, p. 19-32. </w:t>
      </w:r>
    </w:p>
    <w:p w14:paraId="6BF74DAB" w14:textId="6F71D3C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Nochmals zur Datierung der Schlacht am </w:t>
      </w:r>
      <w:r w:rsidRPr="001616D1">
        <w:rPr>
          <w:i/>
          <w:szCs w:val="24"/>
        </w:rPr>
        <w:t>Mons Graupianus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 xml:space="preserve">, 36, 2, 1987, p. 198-212. </w:t>
      </w:r>
    </w:p>
    <w:p w14:paraId="096B92FF" w14:textId="516907A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Pseudophänomene der römischen Militär- und Provinizialgeschichte am Beispiel des ”Falles” des obergermanisch-raetischen Limes,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9-33. </w:t>
      </w:r>
    </w:p>
    <w:p w14:paraId="7EF2F1DC" w14:textId="4556CFF5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Strobel K., Rangordnung und Papyrologie, </w:t>
      </w:r>
      <w:r w:rsidRPr="001616D1">
        <w:rPr>
          <w:i/>
          <w:szCs w:val="24"/>
        </w:rPr>
        <w:t>La hiérarchie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Rangordnung</w:t>
      </w:r>
      <w:r w:rsidRPr="001616D1">
        <w:rPr>
          <w:szCs w:val="24"/>
        </w:rPr>
        <w:t xml:space="preserve">) </w:t>
      </w:r>
      <w:r w:rsidRPr="001616D1">
        <w:rPr>
          <w:i/>
          <w:szCs w:val="24"/>
        </w:rPr>
        <w:t>de l’armée romaine sous le Haut-Empire</w:t>
      </w:r>
      <w:r w:rsidRPr="001616D1">
        <w:rPr>
          <w:szCs w:val="24"/>
        </w:rPr>
        <w:t xml:space="preserve">, Le Bohec Y. édit., 1995 (Paris), p. 93-111. </w:t>
      </w:r>
    </w:p>
    <w:p w14:paraId="49359216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Strobel K., </w:t>
      </w:r>
      <w:r w:rsidRPr="001616D1">
        <w:rPr>
          <w:i/>
          <w:szCs w:val="24"/>
        </w:rPr>
        <w:t>Untersuchungen zu den Dakerkriegen Trajans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Abhandlungen zur alten Geschichte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Antiquitas</w:t>
      </w:r>
      <w:r w:rsidRPr="001616D1">
        <w:rPr>
          <w:szCs w:val="24"/>
        </w:rPr>
        <w:t>, s. 1, 33, 1984 (Bonn), X-284 p.</w:t>
      </w:r>
    </w:p>
    <w:p w14:paraId="273237ED" w14:textId="7CD75D6C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Strobel K., Zu den Vexillationsziegelstempeln von Mirebeau bei Dijon,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64, 1986, p. 264. </w:t>
      </w:r>
    </w:p>
    <w:p w14:paraId="4C984215" w14:textId="6D280579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Strobel K., Zu Fragen der frühen Geschichte der römsichen Provinz Arabia und zu einigen Problemen der Legionsdislokation im Osten des Imperium Romanum zu Beginn des 2. Jh. n. Chr.,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71, 1988, p. 251-280. </w:t>
      </w:r>
    </w:p>
    <w:p w14:paraId="082C084F" w14:textId="0D5D7E85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Strobel K., Zur Dislo</w:t>
      </w:r>
      <w:r w:rsidR="000B19CE" w:rsidRPr="001616D1">
        <w:rPr>
          <w:szCs w:val="24"/>
        </w:rPr>
        <w:t>ka</w:t>
      </w:r>
      <w:r w:rsidRPr="001616D1">
        <w:rPr>
          <w:szCs w:val="24"/>
        </w:rPr>
        <w:t xml:space="preserve">zierung der römsichen Legionen in Pannonien zwischen 89 und 118 n. Chr.,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3, 1988, p. 193-221. </w:t>
      </w:r>
    </w:p>
    <w:p w14:paraId="1C4768A9" w14:textId="2E74B86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Strobel K., Zur Geschichte der </w:t>
      </w:r>
      <w:r w:rsidRPr="001616D1">
        <w:rPr>
          <w:i/>
          <w:szCs w:val="24"/>
        </w:rPr>
        <w:t>Legiones V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Macedonica</w:t>
      </w:r>
      <w:r w:rsidRPr="001616D1">
        <w:rPr>
          <w:szCs w:val="24"/>
        </w:rPr>
        <w:t xml:space="preserve">) und </w:t>
      </w:r>
      <w:r w:rsidRPr="001616D1">
        <w:rPr>
          <w:i/>
          <w:szCs w:val="24"/>
        </w:rPr>
        <w:t>VII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Claudia pia fidelis</w:t>
      </w:r>
      <w:r w:rsidRPr="001616D1">
        <w:rPr>
          <w:szCs w:val="24"/>
        </w:rPr>
        <w:t xml:space="preserve">) in der frühen Kaiserzeit und zur Stellung der Provinz </w:t>
      </w:r>
      <w:r w:rsidRPr="001616D1">
        <w:rPr>
          <w:i/>
          <w:szCs w:val="24"/>
        </w:rPr>
        <w:t>Galatia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515-528. </w:t>
      </w:r>
    </w:p>
    <w:p w14:paraId="7A86EA71" w14:textId="70C84C7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Stroble K., Die Legionen des Augustus. Probleme der römischen Heeresgeschichte nach dem Ende des Bürgerkrieges : Die Truppengeschichte Galatiens und Moesiens bis in tibersiche Zeit und das Problem der </w:t>
      </w:r>
      <w:r w:rsidRPr="001616D1">
        <w:rPr>
          <w:i/>
          <w:szCs w:val="24"/>
        </w:rPr>
        <w:t>Legiones quintae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Ser., 1084, 2002 (Oxford), p. 51-66. </w:t>
      </w:r>
    </w:p>
    <w:p w14:paraId="24DCE318" w14:textId="0E93284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Strzelecka B., Camps romains en Afrique du nord, </w:t>
      </w:r>
      <w:r w:rsidRPr="001616D1">
        <w:rPr>
          <w:i/>
          <w:szCs w:val="24"/>
        </w:rPr>
        <w:t>Africana Bulletin</w:t>
      </w:r>
      <w:r w:rsidRPr="001616D1">
        <w:rPr>
          <w:szCs w:val="24"/>
        </w:rPr>
        <w:t xml:space="preserve">, 14, 1971, p. 9-33. </w:t>
      </w:r>
    </w:p>
    <w:p w14:paraId="4900D4E1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Studniczka F., </w:t>
      </w:r>
      <w:r w:rsidRPr="001616D1">
        <w:rPr>
          <w:i/>
          <w:szCs w:val="24"/>
        </w:rPr>
        <w:t>Tropaeum Traiani,</w:t>
      </w:r>
      <w:r w:rsidRPr="001616D1">
        <w:rPr>
          <w:szCs w:val="24"/>
        </w:rPr>
        <w:t xml:space="preserve"> 1904 (Leipzig), X-152 p.</w:t>
      </w:r>
    </w:p>
    <w:p w14:paraId="3FF38851" w14:textId="4ED23AED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 Stupperich R., Römische Toreutik und augusteische Feldzüge in Germanien : Der Fall Hildesheim, </w:t>
      </w:r>
      <w:r w:rsidRPr="001616D1">
        <w:rPr>
          <w:i/>
          <w:szCs w:val="24"/>
        </w:rPr>
        <w:t>Arminius und die Varusschlacht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Geschichte, Mythos, Literatur</w:t>
      </w:r>
      <w:r w:rsidRPr="001616D1">
        <w:rPr>
          <w:szCs w:val="24"/>
        </w:rPr>
        <w:t xml:space="preserve">, Wiegels R. et Wöesler W. édit., 2e édit., 2003 (Paderborn), p. 97-122. </w:t>
      </w:r>
    </w:p>
    <w:p w14:paraId="7CC15753" w14:textId="722B8032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Stuppner A., Terra Sigillata im Nördlichen Niederösterreich, </w:t>
      </w:r>
      <w:r w:rsidRPr="001616D1">
        <w:rPr>
          <w:i/>
          <w:szCs w:val="24"/>
        </w:rPr>
        <w:t>MBAH</w:t>
      </w:r>
      <w:r w:rsidRPr="001616D1">
        <w:rPr>
          <w:szCs w:val="24"/>
        </w:rPr>
        <w:t xml:space="preserve">, 12, 2, 1994, p. 70-94. </w:t>
      </w:r>
    </w:p>
    <w:p w14:paraId="20400B6F" w14:textId="09E1DFCD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Stylow A., Ein neues Militärdiplom von 133. Zum personenrechtlichen Status der </w:t>
      </w:r>
      <w:r w:rsidRPr="001616D1">
        <w:rPr>
          <w:i/>
          <w:szCs w:val="24"/>
        </w:rPr>
        <w:t>equites singulares Augusti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 xml:space="preserve">, 24, 1994, p. 83-94. </w:t>
      </w:r>
    </w:p>
    <w:p w14:paraId="47939B2F" w14:textId="4DCE9AA0" w:rsidR="000C01CC" w:rsidRPr="001616D1" w:rsidRDefault="000C01CC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Suárez Vega R. et Burón Álvarez M., Estratigrafía e interpretación del contexto militar de </w:t>
      </w:r>
      <w:r w:rsidRPr="001616D1">
        <w:rPr>
          <w:i/>
          <w:szCs w:val="24"/>
        </w:rPr>
        <w:t>Asturica Augusta</w:t>
      </w:r>
      <w:r w:rsidRPr="001616D1">
        <w:rPr>
          <w:szCs w:val="24"/>
        </w:rPr>
        <w:t xml:space="preserve">, Astorga (León),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375-388.</w:t>
      </w:r>
    </w:p>
    <w:p w14:paraId="5403539A" w14:textId="395362A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Suceveanu A. et Barena I., Contributions à l'histoire des villes romaines de la Dobroudja, </w:t>
      </w:r>
      <w:r w:rsidRPr="001616D1">
        <w:rPr>
          <w:i/>
          <w:szCs w:val="24"/>
        </w:rPr>
        <w:t>Dacia</w:t>
      </w:r>
      <w:r w:rsidRPr="001616D1">
        <w:rPr>
          <w:szCs w:val="24"/>
        </w:rPr>
        <w:t xml:space="preserve">, n. s., 37, 1993, p. 159-179. </w:t>
      </w:r>
    </w:p>
    <w:p w14:paraId="1EAB1037" w14:textId="4EFCC72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Suceveanu A., Die römischen Verteidigungsanlagen an der Küste der Dobrudscha,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192, 1992, p. 195-223. </w:t>
      </w:r>
    </w:p>
    <w:p w14:paraId="2399DC95" w14:textId="52713A9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Suceveanu A., M. Arruntius Claudianus et l'annexion romaine de la Dobroudja, </w:t>
      </w:r>
      <w:r w:rsidRPr="001616D1">
        <w:rPr>
          <w:i/>
          <w:szCs w:val="24"/>
        </w:rPr>
        <w:t>AncSoc</w:t>
      </w:r>
      <w:r w:rsidRPr="001616D1">
        <w:rPr>
          <w:szCs w:val="24"/>
        </w:rPr>
        <w:t xml:space="preserve">, 22, 1991, p. 255-276. </w:t>
      </w:r>
    </w:p>
    <w:p w14:paraId="60B0085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Suerbaum W., Kann </w:t>
      </w:r>
      <w:r w:rsidRPr="001616D1">
        <w:rPr>
          <w:i/>
          <w:szCs w:val="24"/>
        </w:rPr>
        <w:t>primus</w:t>
      </w:r>
      <w:r w:rsidRPr="001616D1">
        <w:rPr>
          <w:szCs w:val="24"/>
        </w:rPr>
        <w:t xml:space="preserve"> (wie </w:t>
      </w:r>
      <w:r w:rsidRPr="001616D1">
        <w:rPr>
          <w:i/>
          <w:szCs w:val="24"/>
        </w:rPr>
        <w:t>prior</w:t>
      </w:r>
      <w:r w:rsidRPr="001616D1">
        <w:rPr>
          <w:szCs w:val="24"/>
        </w:rPr>
        <w:t xml:space="preserve">) auch der erste von nur zweien sein ? Zur Zahl der Bücher von Schirften, von denen nur ein </w:t>
      </w:r>
      <w:r w:rsidRPr="001616D1">
        <w:rPr>
          <w:i/>
          <w:szCs w:val="24"/>
        </w:rPr>
        <w:t>liber primus</w:t>
      </w:r>
      <w:r w:rsidRPr="001616D1">
        <w:rPr>
          <w:szCs w:val="24"/>
        </w:rPr>
        <w:t xml:space="preserve"> zitiert wird, und zur Zahl der Lager des Varus bei Tac. Ann. 1,61,2, </w:t>
      </w:r>
      <w:r w:rsidRPr="001616D1">
        <w:rPr>
          <w:i/>
          <w:szCs w:val="24"/>
        </w:rPr>
        <w:t>Gymnasium</w:t>
      </w:r>
      <w:r w:rsidRPr="001616D1">
        <w:rPr>
          <w:szCs w:val="24"/>
        </w:rPr>
        <w:t>, 117, 2010, p. 1-5.</w:t>
      </w:r>
    </w:p>
    <w:p w14:paraId="5C3D8F2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Suerbaum W., Neuen Jahre Liebe im Untergrund bei Tacitus, Cassius Dio und Plutarchs </w:t>
      </w:r>
      <w:r w:rsidRPr="001616D1">
        <w:rPr>
          <w:i/>
          <w:szCs w:val="24"/>
        </w:rPr>
        <w:t>Amatorius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Gymnasium</w:t>
      </w:r>
      <w:r w:rsidRPr="001616D1">
        <w:rPr>
          <w:szCs w:val="24"/>
        </w:rPr>
        <w:t>, 118, 2011, p. 463-482.</w:t>
      </w:r>
    </w:p>
    <w:p w14:paraId="40A9D44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Suic M.,</w:t>
      </w:r>
      <w:r w:rsidRPr="001616D1">
        <w:rPr>
          <w:i/>
          <w:szCs w:val="24"/>
        </w:rPr>
        <w:t xml:space="preserve"> Liburnarii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Starinar</w:t>
      </w:r>
      <w:r w:rsidRPr="001616D1">
        <w:rPr>
          <w:szCs w:val="24"/>
        </w:rPr>
        <w:t>, 40-41, 1989-1990, p. 181-184 [en croate, rés. en angl.].</w:t>
      </w:r>
    </w:p>
    <w:p w14:paraId="4E41DDCB" w14:textId="5CE1DD1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Sulimirski T., Les archers à cheval, cavalerie légère des anciens, </w:t>
      </w:r>
      <w:r w:rsidRPr="001616D1">
        <w:rPr>
          <w:i/>
          <w:szCs w:val="24"/>
        </w:rPr>
        <w:t>Revue internationale d’histoire militaire</w:t>
      </w:r>
      <w:r w:rsidRPr="001616D1">
        <w:rPr>
          <w:szCs w:val="24"/>
        </w:rPr>
        <w:t xml:space="preserve">, 3, 1952, p. 447-461. </w:t>
      </w:r>
    </w:p>
    <w:p w14:paraId="345F2328" w14:textId="7D4651E2" w:rsidR="000C01CC" w:rsidRPr="001616D1" w:rsidRDefault="000C01CC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Sulk S., The Salisberg </w:t>
      </w:r>
      <w:r w:rsidRPr="001616D1">
        <w:rPr>
          <w:i/>
          <w:szCs w:val="24"/>
        </w:rPr>
        <w:t>vicus</w:t>
      </w:r>
      <w:r w:rsidRPr="001616D1">
        <w:rPr>
          <w:szCs w:val="24"/>
        </w:rPr>
        <w:t xml:space="preserve">. Fort(s), Bath(s) and a Watermill ? The transformation of a settlement at Hanau-Kesselstadt,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637-645.</w:t>
      </w:r>
    </w:p>
    <w:p w14:paraId="4FE69674" w14:textId="3E7CD94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Sulser J., </w:t>
      </w:r>
      <w:r w:rsidRPr="001616D1">
        <w:rPr>
          <w:i/>
          <w:szCs w:val="24"/>
        </w:rPr>
        <w:t>Disciplina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Beiträge zur inneren Geschichte des römischen Heeres von Augustus bis Vespasian</w:t>
      </w:r>
      <w:r w:rsidRPr="001616D1">
        <w:rPr>
          <w:szCs w:val="24"/>
        </w:rPr>
        <w:t xml:space="preserve">, Diss., 1920 (Bâle), 73 p. </w:t>
      </w:r>
    </w:p>
    <w:p w14:paraId="5C26B495" w14:textId="37ECEDC5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Sumner G., </w:t>
      </w:r>
      <w:r w:rsidRPr="001616D1">
        <w:rPr>
          <w:color w:val="000000"/>
          <w:szCs w:val="24"/>
        </w:rPr>
        <w:t xml:space="preserve">Painting a reconstruction of the Deir el-Medineh portrait on a painted shroud and other soldiers from Roman Egypt. </w:t>
      </w:r>
      <w:r w:rsidRPr="001616D1">
        <w:rPr>
          <w:i/>
          <w:color w:val="000000"/>
          <w:szCs w:val="24"/>
        </w:rPr>
        <w:t>Wearing the cloak </w:t>
      </w:r>
      <w:r w:rsidRPr="001616D1">
        <w:rPr>
          <w:color w:val="000000"/>
          <w:szCs w:val="24"/>
        </w:rPr>
        <w:t xml:space="preserve">: </w:t>
      </w:r>
      <w:r w:rsidRPr="001616D1">
        <w:rPr>
          <w:i/>
          <w:color w:val="000000"/>
          <w:szCs w:val="24"/>
        </w:rPr>
        <w:t>dressing the soldier in Roman Times</w:t>
      </w:r>
      <w:r w:rsidRPr="001616D1">
        <w:rPr>
          <w:color w:val="000000"/>
          <w:szCs w:val="24"/>
        </w:rPr>
        <w:t xml:space="preserve">, Bech Nosch M. L. édit., </w:t>
      </w:r>
      <w:r w:rsidR="00550974" w:rsidRPr="001616D1">
        <w:rPr>
          <w:i/>
          <w:color w:val="000000"/>
          <w:szCs w:val="24"/>
        </w:rPr>
        <w:t>ATS</w:t>
      </w:r>
      <w:r w:rsidRPr="001616D1">
        <w:rPr>
          <w:color w:val="000000"/>
          <w:szCs w:val="24"/>
        </w:rPr>
        <w:t xml:space="preserve">, 10, 2012, p. 117-127. </w:t>
      </w:r>
    </w:p>
    <w:p w14:paraId="53EAAD2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Sumner G., </w:t>
      </w:r>
      <w:r w:rsidRPr="001616D1">
        <w:rPr>
          <w:i/>
          <w:szCs w:val="24"/>
        </w:rPr>
        <w:t>Roman Army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Wars of the empire</w:t>
      </w:r>
      <w:r w:rsidRPr="001616D1">
        <w:rPr>
          <w:szCs w:val="24"/>
        </w:rPr>
        <w:t>, 1997 (Londres), 144 p.</w:t>
      </w:r>
    </w:p>
    <w:p w14:paraId="6D0219D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Sumner G., </w:t>
      </w:r>
      <w:r w:rsidRPr="001616D1">
        <w:rPr>
          <w:i/>
          <w:szCs w:val="24"/>
        </w:rPr>
        <w:t>Roman military Clothing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100 BC – AD 200</w:t>
      </w:r>
      <w:r w:rsidRPr="001616D1">
        <w:rPr>
          <w:szCs w:val="24"/>
        </w:rPr>
        <w:t xml:space="preserve">, 1, 2002 (Oxford), 48 p., </w:t>
      </w:r>
      <w:r w:rsidRPr="001616D1">
        <w:rPr>
          <w:i/>
          <w:szCs w:val="24"/>
        </w:rPr>
        <w:t>AD 200-400</w:t>
      </w:r>
      <w:r w:rsidRPr="001616D1">
        <w:rPr>
          <w:szCs w:val="24"/>
        </w:rPr>
        <w:t>, 2, 2003 (</w:t>
      </w:r>
      <w:r w:rsidRPr="001616D1">
        <w:rPr>
          <w:i/>
          <w:szCs w:val="24"/>
        </w:rPr>
        <w:t>ibid</w:t>
      </w:r>
      <w:r w:rsidRPr="001616D1">
        <w:rPr>
          <w:szCs w:val="24"/>
        </w:rPr>
        <w:t xml:space="preserve">.), 48 p., et </w:t>
      </w:r>
      <w:r w:rsidRPr="001616D1">
        <w:rPr>
          <w:i/>
          <w:szCs w:val="24"/>
        </w:rPr>
        <w:t>AD 400-640</w:t>
      </w:r>
      <w:r w:rsidRPr="001616D1">
        <w:rPr>
          <w:szCs w:val="24"/>
        </w:rPr>
        <w:t>, 3, 2005 (</w:t>
      </w:r>
      <w:r w:rsidRPr="001616D1">
        <w:rPr>
          <w:i/>
          <w:szCs w:val="24"/>
        </w:rPr>
        <w:t>ibid</w:t>
      </w:r>
      <w:r w:rsidRPr="001616D1">
        <w:rPr>
          <w:szCs w:val="24"/>
        </w:rPr>
        <w:t xml:space="preserve">.), 48 p. </w:t>
      </w:r>
    </w:p>
    <w:p w14:paraId="04A566E8" w14:textId="1B7A7D0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Susini G., CIL XIII, 8648. Cenotafio o sepolcro ? </w:t>
      </w:r>
      <w:r w:rsidRPr="001616D1">
        <w:rPr>
          <w:i/>
          <w:szCs w:val="24"/>
        </w:rPr>
        <w:t>Sodalitas. Scritti in onore di Antonio Guarino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Biblioteca di Labeo</w:t>
      </w:r>
      <w:r w:rsidRPr="001616D1">
        <w:rPr>
          <w:szCs w:val="24"/>
        </w:rPr>
        <w:t xml:space="preserve">, 1, 1984 (Napoli), p. 265-270. </w:t>
      </w:r>
    </w:p>
    <w:p w14:paraId="58698F0C" w14:textId="451B3C5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Susini G., Note ad iscrizioni romane di Penne, </w:t>
      </w:r>
      <w:r w:rsidRPr="001616D1">
        <w:rPr>
          <w:i/>
          <w:szCs w:val="24"/>
        </w:rPr>
        <w:t>Epigraphica</w:t>
      </w:r>
      <w:r w:rsidRPr="001616D1">
        <w:rPr>
          <w:szCs w:val="24"/>
        </w:rPr>
        <w:t xml:space="preserve">, 28, 1966, p. 147-148. </w:t>
      </w:r>
    </w:p>
    <w:p w14:paraId="64A1A51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Suski R., Aurelian, clubs, and Herodotus. The weapons of troops from Palestine in the battle of Emesa (272 AD),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>, 94, 1, 2007, p. 123-135.</w:t>
      </w:r>
    </w:p>
    <w:p w14:paraId="284816A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Suski R., The assumption of the title </w:t>
      </w:r>
      <w:r w:rsidRPr="001616D1">
        <w:rPr>
          <w:i/>
          <w:szCs w:val="24"/>
        </w:rPr>
        <w:t>Persicus Maximus</w:t>
      </w:r>
      <w:r w:rsidRPr="001616D1">
        <w:rPr>
          <w:szCs w:val="24"/>
        </w:rPr>
        <w:t xml:space="preserve"> by Probus and the date of Saturninus’ Revolt,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>, 94, 2, 2007, p. 277-288.</w:t>
      </w:r>
    </w:p>
    <w:p w14:paraId="7099418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Suski R., The titles “</w:t>
      </w:r>
      <w:r w:rsidRPr="001616D1">
        <w:rPr>
          <w:i/>
          <w:szCs w:val="24"/>
        </w:rPr>
        <w:t>Dacicus maximus</w:t>
      </w:r>
      <w:r w:rsidRPr="001616D1">
        <w:rPr>
          <w:szCs w:val="24"/>
        </w:rPr>
        <w:t>” and “</w:t>
      </w:r>
      <w:r w:rsidRPr="001616D1">
        <w:rPr>
          <w:i/>
          <w:szCs w:val="24"/>
        </w:rPr>
        <w:t>Carpicus maximus</w:t>
      </w:r>
      <w:r w:rsidRPr="001616D1">
        <w:rPr>
          <w:szCs w:val="24"/>
        </w:rPr>
        <w:t xml:space="preserve">” in the Imperial Propaganda of the Third and the First Half of the Fourth Century,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>, 100, 1, 2013, p. 139-159.</w:t>
      </w:r>
    </w:p>
    <w:p w14:paraId="4273E1D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Suspène A., Le bouclier perdu de Marcus Sergius Silus, </w:t>
      </w:r>
      <w:r w:rsidRPr="001616D1">
        <w:rPr>
          <w:i/>
          <w:szCs w:val="24"/>
        </w:rPr>
        <w:t>BSFN</w:t>
      </w:r>
      <w:r w:rsidRPr="001616D1">
        <w:rPr>
          <w:szCs w:val="24"/>
        </w:rPr>
        <w:t>, 62, 7, 2007, p. 167-172.</w:t>
      </w:r>
    </w:p>
    <w:p w14:paraId="72ABAA1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Swan V. G. et Elfare H. W., </w:t>
      </w:r>
      <w:r w:rsidRPr="001616D1">
        <w:rPr>
          <w:i/>
          <w:szCs w:val="24"/>
        </w:rPr>
        <w:t>Roman camps in England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The Field Archaeology</w:t>
      </w:r>
      <w:r w:rsidRPr="001616D1">
        <w:rPr>
          <w:szCs w:val="24"/>
        </w:rPr>
        <w:t>, 1995 (Londres), XII-196 p.</w:t>
      </w:r>
    </w:p>
    <w:p w14:paraId="3EA8AB37" w14:textId="40E7151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Swan V. G. et Philpott R. A., Legio XX V V and Tile Production at Tarbock, Merseyside,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31, 200, p. 55-67. </w:t>
      </w:r>
    </w:p>
    <w:p w14:paraId="67BD30D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Swan V. G., et Bidwell P. T., Camelon and Flavian Troop-Movements in Southern Britain, </w:t>
      </w:r>
      <w:r w:rsidRPr="001616D1">
        <w:rPr>
          <w:i/>
          <w:szCs w:val="24"/>
        </w:rPr>
        <w:t>Form and Fabric. Studies in Rome’s material Past in honor of B. R. Hartley</w:t>
      </w:r>
      <w:r w:rsidRPr="001616D1">
        <w:rPr>
          <w:szCs w:val="24"/>
        </w:rPr>
        <w:t xml:space="preserve">, Bird J. édit., </w:t>
      </w:r>
      <w:r w:rsidRPr="001616D1">
        <w:rPr>
          <w:i/>
          <w:szCs w:val="24"/>
        </w:rPr>
        <w:t>Oxbow Monographs</w:t>
      </w:r>
      <w:r w:rsidRPr="001616D1">
        <w:rPr>
          <w:szCs w:val="24"/>
        </w:rPr>
        <w:t>, 80, 1998 (Oxford), p. 21-30.</w:t>
      </w:r>
    </w:p>
    <w:p w14:paraId="6006F24E" w14:textId="0C1025B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Swan V. G., Legio VI and its men : African Legionaries in Britain, </w:t>
      </w:r>
      <w:r w:rsidRPr="001616D1">
        <w:rPr>
          <w:i/>
          <w:szCs w:val="24"/>
        </w:rPr>
        <w:t>Journal of Roman Pottery</w:t>
      </w:r>
      <w:r w:rsidRPr="001616D1">
        <w:rPr>
          <w:szCs w:val="24"/>
        </w:rPr>
        <w:t xml:space="preserve">, 5, 1992, p. 1-33. </w:t>
      </w:r>
    </w:p>
    <w:p w14:paraId="058A8A82" w14:textId="7C222A9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Swan V. G., Legio VI Victrix in the early third century : the ceramic evidence, </w:t>
      </w:r>
      <w:r w:rsidRPr="001616D1">
        <w:rPr>
          <w:i/>
          <w:szCs w:val="24"/>
        </w:rPr>
        <w:t>RCRF</w:t>
      </w:r>
      <w:r w:rsidRPr="001616D1">
        <w:rPr>
          <w:szCs w:val="24"/>
        </w:rPr>
        <w:t xml:space="preserve">, 34, 1995 = </w:t>
      </w:r>
      <w:r w:rsidRPr="001616D1">
        <w:rPr>
          <w:i/>
          <w:szCs w:val="24"/>
        </w:rPr>
        <w:t>Alba Regia</w:t>
      </w:r>
      <w:r w:rsidRPr="001616D1">
        <w:rPr>
          <w:szCs w:val="24"/>
        </w:rPr>
        <w:t xml:space="preserve">, 25, 1995, p. 199-203. </w:t>
      </w:r>
    </w:p>
    <w:p w14:paraId="2EF04D7B" w14:textId="45C8C50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Swan V. G., Legio XX Valeria Victrix and the Antonine Wall,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539-545. </w:t>
      </w:r>
    </w:p>
    <w:p w14:paraId="53C293C0" w14:textId="77777777" w:rsidR="00A04796" w:rsidRPr="001616D1" w:rsidRDefault="00A04796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Swan V. G., Vexillations and the Garrisons of Britania in the second and the early third century : a ceramic view point,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289-294.</w:t>
      </w:r>
    </w:p>
    <w:p w14:paraId="509104E7" w14:textId="423ADC2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Swiderski O., Legionär vergrub Schatz, </w:t>
      </w:r>
      <w:r w:rsidRPr="001616D1">
        <w:rPr>
          <w:i/>
          <w:szCs w:val="24"/>
        </w:rPr>
        <w:t>NNB</w:t>
      </w:r>
      <w:r w:rsidRPr="001616D1">
        <w:rPr>
          <w:szCs w:val="24"/>
        </w:rPr>
        <w:t xml:space="preserve">, 51, 2, 2002, p. 72. </w:t>
      </w:r>
    </w:p>
    <w:p w14:paraId="6675F66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Swoboda E., </w:t>
      </w:r>
      <w:r w:rsidRPr="001616D1">
        <w:rPr>
          <w:i/>
          <w:szCs w:val="24"/>
        </w:rPr>
        <w:t>Carnuntum</w:t>
      </w:r>
      <w:r w:rsidRPr="001616D1">
        <w:rPr>
          <w:szCs w:val="24"/>
        </w:rPr>
        <w:t>, 3e édit., 1958 (Cologne), 260 p.</w:t>
      </w:r>
    </w:p>
    <w:p w14:paraId="567A70C8" w14:textId="0901E5A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Swoboda E., </w:t>
      </w:r>
      <w:r w:rsidRPr="001616D1">
        <w:rPr>
          <w:i/>
          <w:szCs w:val="24"/>
        </w:rPr>
        <w:t>Forschungen am Obermösischen Limes, Schriften der Balkankommission</w:t>
      </w:r>
      <w:r w:rsidRPr="001616D1">
        <w:rPr>
          <w:szCs w:val="24"/>
        </w:rPr>
        <w:t xml:space="preserve">, </w:t>
      </w:r>
      <w:r w:rsidR="00805FC6" w:rsidRPr="001616D1">
        <w:rPr>
          <w:i/>
          <w:szCs w:val="24"/>
        </w:rPr>
        <w:t>Antiq</w:t>
      </w:r>
      <w:r w:rsidRPr="001616D1">
        <w:rPr>
          <w:i/>
          <w:szCs w:val="24"/>
        </w:rPr>
        <w:t>Abt</w:t>
      </w:r>
      <w:r w:rsidRPr="001616D1">
        <w:rPr>
          <w:szCs w:val="24"/>
        </w:rPr>
        <w:t>, 10, 1939, réimpr. 1976, IV-124 p.</w:t>
      </w:r>
    </w:p>
    <w:p w14:paraId="32459EAB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Swoboda S., </w:t>
      </w:r>
      <w:r w:rsidRPr="001616D1">
        <w:rPr>
          <w:i/>
          <w:color w:val="000000"/>
          <w:szCs w:val="24"/>
        </w:rPr>
        <w:t>Tod und Sterben im Krieg bei Josephus. Die Intentionen von Bellum und Antiquitates im Kontext griechisch-römischer Historiograph</w:t>
      </w:r>
      <w:r w:rsidRPr="001616D1">
        <w:rPr>
          <w:color w:val="000000"/>
          <w:szCs w:val="24"/>
        </w:rPr>
        <w:t xml:space="preserve">ie, </w:t>
      </w:r>
      <w:r w:rsidRPr="001616D1">
        <w:rPr>
          <w:i/>
          <w:color w:val="000000"/>
          <w:szCs w:val="24"/>
        </w:rPr>
        <w:t xml:space="preserve">Texte und Studien zum antiken Judentum </w:t>
      </w:r>
      <w:r w:rsidRPr="001616D1">
        <w:rPr>
          <w:color w:val="000000"/>
          <w:szCs w:val="24"/>
        </w:rPr>
        <w:t xml:space="preserve">= </w:t>
      </w:r>
      <w:r w:rsidRPr="001616D1">
        <w:rPr>
          <w:i/>
          <w:color w:val="000000"/>
          <w:szCs w:val="24"/>
        </w:rPr>
        <w:t>Texts and studies in ancient Judaism</w:t>
      </w:r>
      <w:r w:rsidRPr="001616D1">
        <w:rPr>
          <w:color w:val="000000"/>
          <w:szCs w:val="24"/>
        </w:rPr>
        <w:t>, 158, 2014 (Tübingen), XVI-601 p.</w:t>
      </w:r>
    </w:p>
    <w:p w14:paraId="33E4E32F" w14:textId="671BC83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Syme R., Die Zahl der</w:t>
      </w:r>
      <w:r w:rsidRPr="001616D1">
        <w:rPr>
          <w:i/>
          <w:szCs w:val="24"/>
        </w:rPr>
        <w:t xml:space="preserve"> praefecti castrorum</w:t>
      </w:r>
      <w:r w:rsidRPr="001616D1">
        <w:rPr>
          <w:szCs w:val="24"/>
        </w:rPr>
        <w:t xml:space="preserve"> im Heere des Varus,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1932, p. 109-111. </w:t>
      </w:r>
    </w:p>
    <w:p w14:paraId="6EEC4C7A" w14:textId="2FDD955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Syme R., Isaura et Isauria</w:t>
      </w:r>
      <w:r w:rsidRPr="001616D1">
        <w:rPr>
          <w:i/>
          <w:szCs w:val="24"/>
        </w:rPr>
        <w:t>, Sociétés urbaines, sociétés rurales dans l'Asie Mineure et la Syrie hellénistiques et romaines, Coll. de Strasbourg</w:t>
      </w:r>
      <w:r w:rsidRPr="001616D1">
        <w:rPr>
          <w:szCs w:val="24"/>
        </w:rPr>
        <w:t xml:space="preserve">, Frézouls E. édit., 1987 (Strasbourg), p. 145. </w:t>
      </w:r>
    </w:p>
    <w:p w14:paraId="7A3ECC51" w14:textId="7E819F24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>• Syme R., Military geography at Rome</w:t>
      </w:r>
      <w:r w:rsidRPr="001616D1">
        <w:rPr>
          <w:i/>
          <w:szCs w:val="24"/>
        </w:rPr>
        <w:t xml:space="preserve">, </w:t>
      </w:r>
      <w:r w:rsidR="00CC2E7F" w:rsidRPr="001616D1">
        <w:rPr>
          <w:rFonts w:eastAsia="Times New Roman"/>
          <w:i/>
          <w:iCs/>
          <w:noProof w:val="0"/>
          <w:szCs w:val="24"/>
        </w:rPr>
        <w:t>ClAnt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7, </w:t>
      </w:r>
      <w:r w:rsidRPr="001616D1">
        <w:rPr>
          <w:rFonts w:eastAsia="Times New Roman"/>
          <w:bCs/>
          <w:noProof w:val="0"/>
          <w:szCs w:val="24"/>
        </w:rPr>
        <w:t>1988</w:t>
      </w:r>
      <w:r w:rsidRPr="001616D1">
        <w:rPr>
          <w:rFonts w:eastAsia="Times New Roman"/>
          <w:noProof w:val="0"/>
          <w:szCs w:val="24"/>
          <w:shd w:val="clear" w:color="auto" w:fill="FFFFFF"/>
        </w:rPr>
        <w:t>, p. 227-251</w:t>
      </w:r>
      <w:r w:rsidRPr="001616D1">
        <w:rPr>
          <w:rFonts w:eastAsia="Times New Roman"/>
          <w:noProof w:val="0"/>
          <w:szCs w:val="24"/>
        </w:rPr>
        <w:t>.</w:t>
      </w:r>
    </w:p>
    <w:p w14:paraId="5631441F" w14:textId="56A8361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Syme R., Notes sur la légion </w:t>
      </w:r>
      <w:r w:rsidRPr="001616D1">
        <w:rPr>
          <w:i/>
          <w:szCs w:val="24"/>
        </w:rPr>
        <w:t>IIIa Augusta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RÉA</w:t>
      </w:r>
      <w:r w:rsidRPr="001616D1">
        <w:rPr>
          <w:szCs w:val="24"/>
        </w:rPr>
        <w:t xml:space="preserve">, 38, 1936, p. 182-190. </w:t>
      </w:r>
    </w:p>
    <w:p w14:paraId="3B0F4D7A" w14:textId="0E2FB3C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Syme R., Rhine and Danube Legions under Domitian, </w:t>
      </w:r>
      <w:r w:rsidRPr="001616D1">
        <w:rPr>
          <w:i/>
          <w:szCs w:val="24"/>
        </w:rPr>
        <w:t>JRS</w:t>
      </w:r>
      <w:r w:rsidRPr="001616D1">
        <w:rPr>
          <w:szCs w:val="24"/>
        </w:rPr>
        <w:t xml:space="preserve">, 18, 1928, p. 41-55. </w:t>
      </w:r>
    </w:p>
    <w:p w14:paraId="551C1098" w14:textId="57116FB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Syme R., Some Notes on the Legions under Augustus, </w:t>
      </w:r>
      <w:r w:rsidRPr="001616D1">
        <w:rPr>
          <w:i/>
          <w:szCs w:val="24"/>
        </w:rPr>
        <w:t>JRS</w:t>
      </w:r>
      <w:r w:rsidRPr="001616D1">
        <w:rPr>
          <w:szCs w:val="24"/>
        </w:rPr>
        <w:t xml:space="preserve">, 23, 1933, p. 14-33. </w:t>
      </w:r>
    </w:p>
    <w:p w14:paraId="30B577CD" w14:textId="52F80B8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Syme R., Tacfarinas, the </w:t>
      </w:r>
      <w:r w:rsidRPr="001616D1">
        <w:rPr>
          <w:i/>
          <w:szCs w:val="24"/>
        </w:rPr>
        <w:t>Musulamii</w:t>
      </w:r>
      <w:r w:rsidRPr="001616D1">
        <w:rPr>
          <w:szCs w:val="24"/>
        </w:rPr>
        <w:t xml:space="preserve">, and </w:t>
      </w:r>
      <w:r w:rsidRPr="001616D1">
        <w:rPr>
          <w:i/>
          <w:szCs w:val="24"/>
        </w:rPr>
        <w:t>Thubursicu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Studies in Roman Economic and Social History in Honor of Chester Johnson</w:t>
      </w:r>
      <w:r w:rsidRPr="001616D1">
        <w:rPr>
          <w:szCs w:val="24"/>
        </w:rPr>
        <w:t xml:space="preserve">, 1951 (Princeton), p. 113-120. </w:t>
      </w:r>
    </w:p>
    <w:p w14:paraId="3CC1D27B" w14:textId="10DE6B5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Syme R., The colony of Cornelius Fuscus : an episode in the </w:t>
      </w:r>
      <w:r w:rsidRPr="001616D1">
        <w:rPr>
          <w:i/>
          <w:szCs w:val="24"/>
        </w:rPr>
        <w:t>bellum Neronis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AJPh</w:t>
      </w:r>
      <w:r w:rsidRPr="001616D1">
        <w:rPr>
          <w:szCs w:val="24"/>
        </w:rPr>
        <w:t xml:space="preserve">, 58, 1937, p. 7-18. </w:t>
      </w:r>
    </w:p>
    <w:p w14:paraId="72B49ECF" w14:textId="23478C4F" w:rsidR="001961B0" w:rsidRPr="001616D1" w:rsidRDefault="001961B0" w:rsidP="00F7292E">
      <w:pPr>
        <w:pStyle w:val="Sansinterligne"/>
        <w:rPr>
          <w:rFonts w:ascii="Times New Roman" w:hAnsi="Times New Roman"/>
          <w:sz w:val="24"/>
          <w:szCs w:val="24"/>
        </w:rPr>
      </w:pPr>
      <w:r w:rsidRPr="001616D1">
        <w:rPr>
          <w:rFonts w:ascii="Times New Roman" w:hAnsi="Times New Roman"/>
          <w:sz w:val="24"/>
          <w:szCs w:val="24"/>
        </w:rPr>
        <w:t xml:space="preserve">• Symonds M. F. A. et Breeze D. J., The building of Hadrians Wall: a reconsideration. Part 2: The central sector, </w:t>
      </w:r>
      <w:r w:rsidR="00CA6918" w:rsidRPr="001616D1">
        <w:rPr>
          <w:rFonts w:ascii="Times New Roman" w:hAnsi="Times New Roman"/>
          <w:i/>
          <w:sz w:val="24"/>
          <w:szCs w:val="24"/>
        </w:rPr>
        <w:t>Arch</w:t>
      </w:r>
      <w:r w:rsidRPr="001616D1">
        <w:rPr>
          <w:rFonts w:ascii="Times New Roman" w:hAnsi="Times New Roman"/>
          <w:i/>
          <w:sz w:val="24"/>
          <w:szCs w:val="24"/>
        </w:rPr>
        <w:t>Ael</w:t>
      </w:r>
      <w:r w:rsidRPr="001616D1">
        <w:rPr>
          <w:rFonts w:ascii="Times New Roman" w:hAnsi="Times New Roman"/>
          <w:sz w:val="24"/>
          <w:szCs w:val="24"/>
          <w:vertAlign w:val="superscript"/>
        </w:rPr>
        <w:t>5</w:t>
      </w:r>
      <w:r w:rsidRPr="001616D1">
        <w:rPr>
          <w:rFonts w:ascii="Times New Roman" w:hAnsi="Times New Roman"/>
          <w:sz w:val="24"/>
          <w:szCs w:val="24"/>
        </w:rPr>
        <w:t>, 45, 2016, p. 1-14.</w:t>
      </w:r>
    </w:p>
    <w:p w14:paraId="163D5B25" w14:textId="62B7FC6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Symonds M. F. A., </w:t>
      </w:r>
      <w:r w:rsidRPr="001616D1">
        <w:rPr>
          <w:i/>
          <w:color w:val="000000"/>
          <w:szCs w:val="24"/>
        </w:rPr>
        <w:t>Protecting the Roman Empire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Fortlets, Frontiers, and the Quest for Post-Conquest Security</w:t>
      </w:r>
      <w:r w:rsidRPr="001616D1">
        <w:rPr>
          <w:color w:val="000000"/>
          <w:szCs w:val="24"/>
        </w:rPr>
        <w:t xml:space="preserve">, 2018 (Cambridge), XIV-251 p. </w:t>
      </w:r>
    </w:p>
    <w:p w14:paraId="0B4A0D52" w14:textId="77777777" w:rsidR="00792F46" w:rsidRPr="001616D1" w:rsidRDefault="00792F46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Symonds M. F. A., </w:t>
      </w:r>
      <w:r w:rsidRPr="001616D1">
        <w:rPr>
          <w:bCs/>
          <w:color w:val="000000"/>
          <w:szCs w:val="24"/>
        </w:rPr>
        <w:t xml:space="preserve">Smaller structures on Hadrian’s coastal frontier,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207-212.</w:t>
      </w:r>
    </w:p>
    <w:p w14:paraId="54945E83" w14:textId="0A0EDD7F" w:rsidR="00A82B79" w:rsidRPr="001616D1" w:rsidRDefault="00A82B79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Symonds M., Fortlets and their adaptation for artificial frontiers,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 xml:space="preserve">, 13, 2009 (Madrid), p. 955-964. </w:t>
      </w:r>
    </w:p>
    <w:p w14:paraId="4F87E93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Symonds M., Thinking small: fortlet evolution on the Upper German Limes, Hadrian’s Wall, the Antonine Wall and Raetian Limes,</w:t>
      </w:r>
      <w:r w:rsidRPr="001616D1">
        <w:rPr>
          <w:rFonts w:eastAsia="Times New Roman"/>
          <w:i/>
          <w:szCs w:val="24"/>
          <w:shd w:val="clear" w:color="auto" w:fill="FFFFFF"/>
        </w:rPr>
        <w:t xml:space="preserve"> The Antonine Wall</w:t>
      </w:r>
      <w:r w:rsidRPr="001616D1">
        <w:rPr>
          <w:rFonts w:eastAsia="Times New Roman"/>
          <w:szCs w:val="24"/>
          <w:shd w:val="clear" w:color="auto" w:fill="FFFFFF"/>
        </w:rPr>
        <w:t xml:space="preserve">. </w:t>
      </w:r>
      <w:r w:rsidRPr="001616D1">
        <w:rPr>
          <w:rFonts w:eastAsia="Times New Roman"/>
          <w:i/>
          <w:szCs w:val="24"/>
          <w:shd w:val="clear" w:color="auto" w:fill="FFFFFF"/>
        </w:rPr>
        <w:t>Papers in Honour of Professor Lawrence Keppie</w:t>
      </w:r>
      <w:r w:rsidRPr="001616D1">
        <w:rPr>
          <w:rFonts w:eastAsia="Times New Roman"/>
          <w:szCs w:val="24"/>
          <w:shd w:val="clear" w:color="auto" w:fill="FFFFFF"/>
        </w:rPr>
        <w:t>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>Breeze D. J. et Hanson W. S. édit., 2020 (Oxford), p. 201-217.</w:t>
      </w:r>
    </w:p>
    <w:p w14:paraId="252B15FA" w14:textId="0DC04C82" w:rsidR="00221860" w:rsidRPr="001616D1" w:rsidRDefault="0022186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Symonds M., Who goes there ? The evolution of access through Hadrian’s Wall and he Antonine Wall,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édit., 2018 (Mainz), p. 153-158.</w:t>
      </w:r>
    </w:p>
    <w:p w14:paraId="2C0AA465" w14:textId="475A0F26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Szabo A., </w:t>
      </w:r>
      <w:r w:rsidRPr="001616D1">
        <w:rPr>
          <w:i/>
          <w:iCs/>
          <w:color w:val="000000"/>
          <w:szCs w:val="24"/>
        </w:rPr>
        <w:t>Aquilae et Genio legionis</w:t>
      </w:r>
      <w:r w:rsidRPr="001616D1">
        <w:rPr>
          <w:iCs/>
          <w:color w:val="000000"/>
          <w:szCs w:val="24"/>
        </w:rPr>
        <w:t xml:space="preserve">. Beschriftete Bronzeplatte aus Brigetio in der Römersammlung des ungarischen Nationalmuseums, </w:t>
      </w:r>
      <w:r w:rsidRPr="001616D1">
        <w:rPr>
          <w:i/>
          <w:iCs/>
          <w:color w:val="000000"/>
          <w:szCs w:val="24"/>
        </w:rPr>
        <w:t>From polites to magos. Studia György Németh sexagenario dedicata</w:t>
      </w:r>
      <w:r w:rsidRPr="001616D1">
        <w:rPr>
          <w:i/>
          <w:color w:val="000000"/>
          <w:szCs w:val="24"/>
        </w:rPr>
        <w:t xml:space="preserve">, </w:t>
      </w:r>
      <w:r w:rsidRPr="001616D1">
        <w:rPr>
          <w:color w:val="000000"/>
          <w:szCs w:val="24"/>
        </w:rPr>
        <w:t xml:space="preserve">Szabo A. édit.., </w:t>
      </w:r>
      <w:r w:rsidRPr="001616D1">
        <w:rPr>
          <w:i/>
          <w:color w:val="000000"/>
          <w:szCs w:val="24"/>
        </w:rPr>
        <w:t>Hungarian Polis Studies</w:t>
      </w:r>
      <w:r w:rsidRPr="001616D1">
        <w:rPr>
          <w:color w:val="000000"/>
          <w:szCs w:val="24"/>
        </w:rPr>
        <w:t xml:space="preserve">, 22, 2016 (Debrecen), p. 309­317. </w:t>
      </w:r>
    </w:p>
    <w:p w14:paraId="2F51801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Szabo A., The </w:t>
      </w:r>
      <w:r w:rsidRPr="001616D1">
        <w:rPr>
          <w:i/>
          <w:szCs w:val="24"/>
        </w:rPr>
        <w:t>cognomen devictarum gentium</w:t>
      </w:r>
      <w:r w:rsidRPr="001616D1">
        <w:rPr>
          <w:szCs w:val="24"/>
        </w:rPr>
        <w:t xml:space="preserve"> ‘</w:t>
      </w:r>
      <w:r w:rsidRPr="001616D1">
        <w:rPr>
          <w:i/>
          <w:szCs w:val="24"/>
        </w:rPr>
        <w:t>Dacicus maximus’of</w:t>
      </w:r>
      <w:r w:rsidRPr="001616D1">
        <w:rPr>
          <w:szCs w:val="24"/>
        </w:rPr>
        <w:t xml:space="preserve"> Maximus Thrax, </w:t>
      </w:r>
      <w:r w:rsidRPr="001616D1">
        <w:rPr>
          <w:i/>
          <w:szCs w:val="24"/>
        </w:rPr>
        <w:t>Marisia</w:t>
      </w:r>
      <w:r w:rsidRPr="001616D1">
        <w:rPr>
          <w:szCs w:val="24"/>
        </w:rPr>
        <w:t>, 33, 2013, p. 53-63.</w:t>
      </w:r>
    </w:p>
    <w:p w14:paraId="64ACFF66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Szabo C., Notes on a new </w:t>
      </w:r>
      <w:r w:rsidRPr="001616D1">
        <w:rPr>
          <w:i/>
          <w:szCs w:val="24"/>
        </w:rPr>
        <w:t>salariarius</w:t>
      </w:r>
      <w:r w:rsidRPr="001616D1">
        <w:rPr>
          <w:szCs w:val="24"/>
        </w:rPr>
        <w:t xml:space="preserve"> from Apulum,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>, 51, 2014, p. 533-544.</w:t>
      </w:r>
    </w:p>
    <w:p w14:paraId="5BCED999" w14:textId="6175B25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Szabo K., Contributions to the religious life of Pannonian auxiliary unis. The religious inscriptions of the alae,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457-462.</w:t>
      </w:r>
    </w:p>
    <w:p w14:paraId="297EB1DA" w14:textId="5EFFF6E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Szabo K., Le casque romain de Intercisa – récente trouvaille du Danube (avec une contribution de Mocsy A.),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3248DF" w:rsidRPr="001616D1">
        <w:rPr>
          <w:i/>
          <w:szCs w:val="24"/>
        </w:rPr>
        <w:t>FBVFBW</w:t>
      </w:r>
      <w:r w:rsidRPr="001616D1">
        <w:rPr>
          <w:szCs w:val="24"/>
        </w:rPr>
        <w:t xml:space="preserve">, 20, </w:t>
      </w:r>
      <w:r w:rsidR="003248DF" w:rsidRPr="001616D1">
        <w:rPr>
          <w:szCs w:val="24"/>
        </w:rPr>
        <w:t>1986</w:t>
      </w:r>
      <w:r w:rsidRPr="001616D1">
        <w:rPr>
          <w:szCs w:val="24"/>
        </w:rPr>
        <w:t>, p. 421-425.</w:t>
      </w:r>
    </w:p>
    <w:p w14:paraId="7C79C7EA" w14:textId="507164A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Szabo K., Vierzehn Bronzegefässe aus der Lagerwerkstatt von Intercisa,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3248DF" w:rsidRPr="001616D1">
        <w:rPr>
          <w:i/>
          <w:szCs w:val="24"/>
        </w:rPr>
        <w:t>WVÖAW</w:t>
      </w:r>
      <w:r w:rsidRPr="001616D1">
        <w:rPr>
          <w:szCs w:val="24"/>
        </w:rPr>
        <w:t>, 1990, p. 745-751.</w:t>
      </w:r>
    </w:p>
    <w:p w14:paraId="66F76666" w14:textId="0A13CADD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Szekely Z.,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Castrul roman de la Olteni. Noi rezultate ale cercetarilor de teren din anii 1987-1988 / Le camp romain d'Olteni. Nouvelles données après les fouilles de 1987-1988, </w:t>
      </w:r>
      <w:r w:rsidR="003248DF" w:rsidRPr="001616D1">
        <w:rPr>
          <w:i/>
          <w:szCs w:val="24"/>
        </w:rPr>
        <w:t xml:space="preserve">Arheologia </w:t>
      </w:r>
      <w:r w:rsidRPr="001616D1">
        <w:rPr>
          <w:i/>
          <w:szCs w:val="24"/>
        </w:rPr>
        <w:t>Mol</w:t>
      </w:r>
      <w:r w:rsidR="003248DF" w:rsidRPr="001616D1">
        <w:rPr>
          <w:i/>
          <w:szCs w:val="24"/>
        </w:rPr>
        <w:t>dovei</w:t>
      </w:r>
      <w:r w:rsidRPr="001616D1">
        <w:rPr>
          <w:szCs w:val="24"/>
        </w:rPr>
        <w:t xml:space="preserve">, 16, 1993, p. 279-282 [rés. en fr.]. </w:t>
      </w:r>
    </w:p>
    <w:p w14:paraId="3C2043C7" w14:textId="7DAC44D5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Szekely Z.,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Citeva piese … (Quelques objets figurés découverts dans le camp romain d'Obteni), </w:t>
      </w:r>
      <w:r w:rsidRPr="001616D1">
        <w:rPr>
          <w:i/>
          <w:szCs w:val="24"/>
        </w:rPr>
        <w:t>Rev</w:t>
      </w:r>
      <w:r w:rsidR="00997D30" w:rsidRPr="001616D1">
        <w:rPr>
          <w:i/>
          <w:szCs w:val="24"/>
        </w:rPr>
        <w:t xml:space="preserve">ista </w:t>
      </w:r>
      <w:r w:rsidRPr="001616D1">
        <w:rPr>
          <w:i/>
          <w:szCs w:val="24"/>
        </w:rPr>
        <w:t>Muz</w:t>
      </w:r>
      <w:r w:rsidR="00997D30" w:rsidRPr="001616D1">
        <w:rPr>
          <w:i/>
          <w:szCs w:val="24"/>
        </w:rPr>
        <w:t>eelor</w:t>
      </w:r>
      <w:r w:rsidRPr="001616D1">
        <w:rPr>
          <w:szCs w:val="24"/>
        </w:rPr>
        <w:t xml:space="preserve">, 28, 1, 1991, p. 25-28 [en roum., rés. en fr.]. </w:t>
      </w:r>
    </w:p>
    <w:p w14:paraId="3CD4F246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</w:t>
      </w:r>
      <w:r w:rsidRPr="001616D1">
        <w:rPr>
          <w:i/>
          <w:szCs w:val="24"/>
        </w:rPr>
        <w:t>Aquincum</w:t>
      </w:r>
      <w:r w:rsidRPr="001616D1">
        <w:rPr>
          <w:szCs w:val="24"/>
        </w:rPr>
        <w:t xml:space="preserve">, 1956 (Budapest), 166 p. </w:t>
      </w:r>
    </w:p>
    <w:p w14:paraId="505F3E1F" w14:textId="3FC9D9A1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Erforschung des limes-Strecke im Bereich von Aquincum, </w:t>
      </w:r>
      <w:r w:rsidRPr="001616D1">
        <w:rPr>
          <w:i/>
          <w:szCs w:val="24"/>
        </w:rPr>
        <w:t>Vorträge des 3. internationalen Limes-Kongresses in Rheinfelden/Basel 1957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Schriften des Instituts für Ur- und Frühgeschichte der Schweiz</w:t>
      </w:r>
      <w:r w:rsidRPr="001616D1">
        <w:rPr>
          <w:szCs w:val="24"/>
        </w:rPr>
        <w:t xml:space="preserve">, 14, édit. Laur-Belart R., 1959 (Bâle), p. 167-174. </w:t>
      </w:r>
    </w:p>
    <w:p w14:paraId="70DF0B2B" w14:textId="7EC89DC5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</w:t>
      </w:r>
      <w:r w:rsidRPr="001616D1">
        <w:rPr>
          <w:i/>
          <w:szCs w:val="24"/>
        </w:rPr>
        <w:t>Inscriptiones tegularum pannonicarum</w:t>
      </w:r>
      <w:r w:rsidRPr="001616D1">
        <w:rPr>
          <w:szCs w:val="24"/>
        </w:rPr>
        <w:t xml:space="preserve">, 1933 (Budapest), </w:t>
      </w:r>
      <w:r w:rsidRPr="001616D1">
        <w:rPr>
          <w:i/>
          <w:szCs w:val="24"/>
        </w:rPr>
        <w:t>DissPann</w:t>
      </w:r>
      <w:r w:rsidRPr="001616D1">
        <w:rPr>
          <w:szCs w:val="24"/>
        </w:rPr>
        <w:t xml:space="preserve">, 1, 1933 (Budapest), 110 p. </w:t>
      </w:r>
    </w:p>
    <w:p w14:paraId="37BC5DA5" w14:textId="3DAEBF38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Les variations des centres de prépondérance militaire dans les provinces frontières de l’empire romain, </w:t>
      </w:r>
      <w:r w:rsidRPr="001616D1">
        <w:rPr>
          <w:i/>
          <w:szCs w:val="24"/>
        </w:rPr>
        <w:t>AArchHung</w:t>
      </w:r>
      <w:r w:rsidRPr="001616D1">
        <w:rPr>
          <w:szCs w:val="24"/>
        </w:rPr>
        <w:t xml:space="preserve">, 2, 1953, p. 117-223.  </w:t>
      </w:r>
    </w:p>
    <w:p w14:paraId="50614181" w14:textId="336B3A11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Pannoniai Pomai… teglai, </w:t>
      </w:r>
      <w:r w:rsidR="008D5182" w:rsidRPr="001616D1">
        <w:rPr>
          <w:i/>
          <w:szCs w:val="24"/>
        </w:rPr>
        <w:t>A</w:t>
      </w:r>
      <w:r w:rsidRPr="001616D1">
        <w:rPr>
          <w:i/>
          <w:szCs w:val="24"/>
        </w:rPr>
        <w:t>Ert</w:t>
      </w:r>
      <w:r w:rsidRPr="001616D1">
        <w:rPr>
          <w:szCs w:val="24"/>
        </w:rPr>
        <w:t xml:space="preserve">, 1942, p. 173-189. </w:t>
      </w:r>
    </w:p>
    <w:p w14:paraId="3E1AE567" w14:textId="77777777" w:rsidR="001961B0" w:rsidRPr="001616D1" w:rsidRDefault="001961B0" w:rsidP="00F7292E">
      <w:pPr>
        <w:pStyle w:val="Pieddepage"/>
        <w:tabs>
          <w:tab w:val="clear" w:pos="4819"/>
          <w:tab w:val="clear" w:pos="9071"/>
          <w:tab w:val="left" w:pos="1020"/>
        </w:tabs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Szilagyi J., Roman Garrisons stationned at the Northern Pannonian-Quad Frontier Sectors of the Empire, </w:t>
      </w:r>
      <w:r w:rsidRPr="001616D1">
        <w:rPr>
          <w:rFonts w:ascii="Times New Roman" w:hAnsi="Times New Roman"/>
          <w:i/>
          <w:szCs w:val="24"/>
        </w:rPr>
        <w:t>AArchHung</w:t>
      </w:r>
      <w:r w:rsidRPr="001616D1">
        <w:rPr>
          <w:rFonts w:ascii="Times New Roman" w:hAnsi="Times New Roman"/>
          <w:szCs w:val="24"/>
        </w:rPr>
        <w:t>, 2, 1952, p. 189-220.</w:t>
      </w:r>
    </w:p>
    <w:p w14:paraId="28DF7DB5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Römische Auxiliartruppenkörper, ihre Ziegelstempel und Lagerstätten in Pannonien, </w:t>
      </w:r>
      <w:r w:rsidRPr="001616D1">
        <w:rPr>
          <w:i/>
          <w:szCs w:val="24"/>
        </w:rPr>
        <w:t>AErt</w:t>
      </w:r>
      <w:r w:rsidRPr="001616D1">
        <w:rPr>
          <w:szCs w:val="24"/>
        </w:rPr>
        <w:t>, 1942, p. 173-189.</w:t>
      </w:r>
    </w:p>
    <w:p w14:paraId="20E641B4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Situation matérielle des soldats de l’armée romaine au IIIe siècle dans les provinces danubiennes, </w:t>
      </w:r>
      <w:r w:rsidRPr="001616D1">
        <w:rPr>
          <w:i/>
          <w:szCs w:val="24"/>
        </w:rPr>
        <w:t>Antik Tanulmanyok</w:t>
      </w:r>
      <w:r w:rsidRPr="001616D1">
        <w:rPr>
          <w:szCs w:val="24"/>
        </w:rPr>
        <w:t>, 18, 1971, p. 267-276.</w:t>
      </w:r>
    </w:p>
    <w:p w14:paraId="3C734BAA" w14:textId="78A70580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Szilagyi J., </w:t>
      </w:r>
      <w:r w:rsidR="00482752">
        <w:rPr>
          <w:szCs w:val="24"/>
        </w:rPr>
        <w:t>[s.t.]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AErt</w:t>
      </w:r>
      <w:r w:rsidRPr="001616D1">
        <w:rPr>
          <w:szCs w:val="24"/>
        </w:rPr>
        <w:t>, 76, 1949, p. 69.</w:t>
      </w:r>
    </w:p>
    <w:p w14:paraId="331E5F8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Szilagyi J., Ziegelstempel (Militärziegelstempel), </w:t>
      </w:r>
      <w:r w:rsidRPr="001616D1">
        <w:rPr>
          <w:i/>
          <w:szCs w:val="24"/>
        </w:rPr>
        <w:t>RE</w:t>
      </w:r>
      <w:r w:rsidRPr="001616D1">
        <w:rPr>
          <w:szCs w:val="24"/>
        </w:rPr>
        <w:t>, XA, 1972, col. 433-446.</w:t>
      </w:r>
    </w:p>
    <w:p w14:paraId="2F44A1CE" w14:textId="68BA3DB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Szilagyi M., Zur Rangordnung der rheinischen Legikonen im 1. Jh. n. Chr.,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3A7B09" w:rsidRPr="001616D1">
        <w:rPr>
          <w:i/>
          <w:szCs w:val="24"/>
        </w:rPr>
        <w:t>FBVFBW</w:t>
      </w:r>
      <w:r w:rsidR="003A7B09" w:rsidRPr="001616D1">
        <w:rPr>
          <w:szCs w:val="24"/>
        </w:rPr>
        <w:t>, 20, 1986</w:t>
      </w:r>
      <w:r w:rsidRPr="001616D1">
        <w:rPr>
          <w:szCs w:val="24"/>
        </w:rPr>
        <w:t>, p. 787-791.</w:t>
      </w:r>
    </w:p>
    <w:p w14:paraId="77001FCB" w14:textId="6629EB91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Szirmai K., A new find from the military vicus of Budaest – Albertfalva,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691-697. </w:t>
      </w:r>
    </w:p>
    <w:p w14:paraId="5AD0A548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Szirmai K., Barrack-blocks in the </w:t>
      </w:r>
      <w:r w:rsidRPr="001616D1">
        <w:rPr>
          <w:i/>
          <w:color w:val="000000"/>
          <w:szCs w:val="24"/>
        </w:rPr>
        <w:t>praetentura</w:t>
      </w:r>
      <w:r w:rsidRPr="001616D1">
        <w:rPr>
          <w:color w:val="000000"/>
          <w:szCs w:val="24"/>
        </w:rPr>
        <w:t xml:space="preserve"> of the legionary Fortress in Aquincum (1987-1988),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 xml:space="preserve">, Maxfield V. A. et Dobson M. J. édit., 1991 (Exeter), p. 259-262. </w:t>
      </w:r>
    </w:p>
    <w:p w14:paraId="1161A2C9" w14:textId="763C912A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00000"/>
          <w:szCs w:val="24"/>
        </w:rPr>
        <w:t xml:space="preserve">• Szirmai K., Das Straßennetz des Legionslagers von Aquincum im 2. und 3. Jh.,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9E5B88" w:rsidRPr="001616D1">
        <w:rPr>
          <w:i/>
          <w:szCs w:val="24"/>
        </w:rPr>
        <w:t>FBVFBW</w:t>
      </w:r>
      <w:r w:rsidR="009E5B88" w:rsidRPr="001616D1">
        <w:rPr>
          <w:szCs w:val="24"/>
        </w:rPr>
        <w:t>, 20, 1986</w:t>
      </w:r>
      <w:r w:rsidRPr="001616D1">
        <w:rPr>
          <w:szCs w:val="24"/>
        </w:rPr>
        <w:t>, p. 426-428.</w:t>
      </w:r>
    </w:p>
    <w:p w14:paraId="69AEB48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Early Depictions of Military Equipment in Aquincum [en hongrois, rés. en angl.], </w:t>
      </w:r>
      <w:r w:rsidRPr="001616D1">
        <w:rPr>
          <w:i/>
          <w:szCs w:val="24"/>
        </w:rPr>
        <w:t>BpRegisegei</w:t>
      </w:r>
      <w:r w:rsidRPr="001616D1">
        <w:rPr>
          <w:szCs w:val="24"/>
        </w:rPr>
        <w:t>, 39, 2005, p. 173-185.</w:t>
      </w:r>
    </w:p>
    <w:p w14:paraId="1C4FD3A6" w14:textId="77777777" w:rsidR="00ED3F65" w:rsidRPr="001616D1" w:rsidRDefault="00ED3F65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Excavations in the military vicus of Budapest/Albertfalva 1994,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527-530.</w:t>
      </w:r>
    </w:p>
    <w:p w14:paraId="6E4FE7F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Heads of Jupiter in the </w:t>
      </w:r>
      <w:r w:rsidRPr="001616D1">
        <w:rPr>
          <w:i/>
          <w:szCs w:val="24"/>
        </w:rPr>
        <w:t>praetentura</w:t>
      </w:r>
      <w:r w:rsidRPr="001616D1">
        <w:rPr>
          <w:szCs w:val="24"/>
        </w:rPr>
        <w:t xml:space="preserve"> of the legionary Fortress at Aquincum (2nd-3rd c. AD), </w:t>
      </w:r>
      <w:r w:rsidRPr="001616D1">
        <w:rPr>
          <w:i/>
          <w:szCs w:val="24"/>
        </w:rPr>
        <w:t>Situla</w:t>
      </w:r>
      <w:r w:rsidRPr="001616D1">
        <w:rPr>
          <w:szCs w:val="24"/>
        </w:rPr>
        <w:t>, 36, 1997, p. 223-228.</w:t>
      </w:r>
    </w:p>
    <w:p w14:paraId="0A8301E5" w14:textId="3FA4932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Jelvény (« signum ») albertfalváról </w:t>
      </w:r>
      <w:r w:rsidR="00EA6FBA" w:rsidRPr="001616D1">
        <w:rPr>
          <w:szCs w:val="24"/>
        </w:rPr>
        <w:t xml:space="preserve">/ </w:t>
      </w:r>
      <w:r w:rsidRPr="001616D1">
        <w:rPr>
          <w:szCs w:val="24"/>
        </w:rPr>
        <w:t xml:space="preserve">Ein </w:t>
      </w:r>
      <w:r w:rsidRPr="001616D1">
        <w:rPr>
          <w:i/>
          <w:szCs w:val="24"/>
        </w:rPr>
        <w:t>signum</w:t>
      </w:r>
      <w:r w:rsidR="00EA6FBA" w:rsidRPr="001616D1">
        <w:rPr>
          <w:szCs w:val="24"/>
        </w:rPr>
        <w:t xml:space="preserve"> aus Albertfalva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AErt</w:t>
      </w:r>
      <w:r w:rsidRPr="001616D1">
        <w:rPr>
          <w:szCs w:val="24"/>
        </w:rPr>
        <w:t xml:space="preserve">, 123-124, 1996-1997, p. 161-167 [rés. en all.]. </w:t>
      </w:r>
    </w:p>
    <w:p w14:paraId="5EEC57C6" w14:textId="25E4625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Military Equipment depicted in Aquincum after the Maromanic Wars, </w:t>
      </w:r>
      <w:r w:rsidR="00FB742C" w:rsidRPr="00D91F42">
        <w:rPr>
          <w:rFonts w:eastAsia="Times New Roman"/>
          <w:i/>
          <w:noProof w:val="0"/>
          <w:color w:val="000000"/>
          <w:szCs w:val="24"/>
        </w:rPr>
        <w:t>I Bronzi antichi</w:t>
      </w:r>
      <w:r w:rsidR="00FB742C" w:rsidRPr="0079191E">
        <w:rPr>
          <w:rFonts w:eastAsia="Times New Roman"/>
          <w:noProof w:val="0"/>
          <w:color w:val="000000"/>
          <w:szCs w:val="24"/>
        </w:rPr>
        <w:t xml:space="preserve">. </w:t>
      </w:r>
      <w:r w:rsidR="00FB742C" w:rsidRPr="00D91F42">
        <w:rPr>
          <w:rFonts w:eastAsia="Times New Roman"/>
          <w:i/>
          <w:noProof w:val="0"/>
          <w:color w:val="000000"/>
          <w:szCs w:val="24"/>
        </w:rPr>
        <w:t>Produzione e tecnologia</w:t>
      </w:r>
      <w:r w:rsidR="00FB742C" w:rsidRPr="0079191E">
        <w:rPr>
          <w:rFonts w:eastAsia="Times New Roman"/>
          <w:noProof w:val="0"/>
          <w:color w:val="000000"/>
          <w:szCs w:val="24"/>
        </w:rPr>
        <w:t>, Giumlia-Mair A. édit., 2002 (Montagnac), p. 600-608. </w:t>
      </w:r>
    </w:p>
    <w:p w14:paraId="2BF03FDE" w14:textId="0F71EE2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Neue Wandgemälde auf dem Gebiet der Lagerstadt von Aquincum, </w:t>
      </w:r>
      <w:r w:rsidRPr="001616D1">
        <w:rPr>
          <w:i/>
          <w:szCs w:val="24"/>
        </w:rPr>
        <w:t>KJ</w:t>
      </w:r>
      <w:r w:rsidRPr="001616D1">
        <w:rPr>
          <w:szCs w:val="24"/>
        </w:rPr>
        <w:t xml:space="preserve">, 24, 1991, p. 203-206. </w:t>
      </w:r>
    </w:p>
    <w:p w14:paraId="3ACEE192" w14:textId="7B469A6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New data on the Roman Period topography of Albertfalva,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681-684.</w:t>
      </w:r>
    </w:p>
    <w:p w14:paraId="2DB0612D" w14:textId="20C9B5F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New metal finds from Albertfalva, </w:t>
      </w:r>
      <w:r w:rsidRPr="001616D1">
        <w:rPr>
          <w:i/>
          <w:szCs w:val="24"/>
        </w:rPr>
        <w:t>KJ</w:t>
      </w:r>
      <w:r w:rsidRPr="001616D1">
        <w:rPr>
          <w:szCs w:val="24"/>
        </w:rPr>
        <w:t xml:space="preserve">, 33, 2000, p. 375-382. </w:t>
      </w:r>
    </w:p>
    <w:p w14:paraId="628CCB98" w14:textId="5DF8B3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Szirmai K., Verziete Schwert scheidenbeschläge aus dem legionslager von Aquincum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Akten des 3 intern. Kolloquiums über Probleme des provinzial römischen Kuntschaffens (Bonn, 21-24 April 1993)</w:t>
      </w:r>
      <w:r w:rsidRPr="001616D1">
        <w:rPr>
          <w:szCs w:val="24"/>
        </w:rPr>
        <w:t>, Bauschhenß G. édit., 1996 (</w:t>
      </w:r>
      <w:r w:rsidR="00482752">
        <w:rPr>
          <w:szCs w:val="24"/>
        </w:rPr>
        <w:t>Cologne-Bonn</w:t>
      </w:r>
      <w:r w:rsidRPr="001616D1">
        <w:rPr>
          <w:szCs w:val="24"/>
        </w:rPr>
        <w:t xml:space="preserve">), p. </w:t>
      </w:r>
      <w:r w:rsidR="00482752">
        <w:rPr>
          <w:szCs w:val="24"/>
        </w:rPr>
        <w:t>199-202</w:t>
      </w:r>
      <w:r w:rsidRPr="001616D1">
        <w:rPr>
          <w:szCs w:val="24"/>
        </w:rPr>
        <w:t xml:space="preserve">. </w:t>
      </w:r>
    </w:p>
    <w:p w14:paraId="4E6B74A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Szirmai K., Zur Chronologie der Auxiliarkastelle und des Legionslagers des 2.-3. Jh. in </w:t>
      </w:r>
      <w:r w:rsidRPr="001616D1">
        <w:rPr>
          <w:i/>
          <w:szCs w:val="24"/>
        </w:rPr>
        <w:t>Aquincum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>, Wien Verl. der Österr. Akad. der Wiss.</w:t>
      </w:r>
      <w:r w:rsidRPr="001616D1">
        <w:rPr>
          <w:szCs w:val="24"/>
        </w:rPr>
        <w:t>, 1990, p. 683-687.</w:t>
      </w:r>
    </w:p>
    <w:p w14:paraId="0B676D8F" w14:textId="21B45C8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Szönyi E., Archäologische Daten zur frühesten Besatzungstruppe von Arrabona,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FB0B18" w:rsidRPr="001616D1">
        <w:rPr>
          <w:i/>
          <w:szCs w:val="24"/>
        </w:rPr>
        <w:t>WVÖAW</w:t>
      </w:r>
      <w:r w:rsidRPr="001616D1">
        <w:rPr>
          <w:szCs w:val="24"/>
        </w:rPr>
        <w:t>, 1990, p. 667-674.</w:t>
      </w:r>
    </w:p>
    <w:p w14:paraId="19E2CB9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Tacchi G. L., La caserna dei vigili di Villa Adriana, </w:t>
      </w:r>
      <w:r w:rsidRPr="001616D1">
        <w:rPr>
          <w:i/>
          <w:szCs w:val="24"/>
        </w:rPr>
        <w:t>Palladio</w:t>
      </w:r>
      <w:r w:rsidRPr="001616D1">
        <w:rPr>
          <w:szCs w:val="24"/>
        </w:rPr>
        <w:t>, 35, 1, 2005, p. 11-30.</w:t>
      </w:r>
    </w:p>
    <w:p w14:paraId="2CA8FBA8" w14:textId="5F8D192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Taceva M., Estampilles de la Ie légion Italique au musée de Svicson</w:t>
      </w:r>
      <w:r w:rsidR="00EA6FBA" w:rsidRPr="001616D1">
        <w:rPr>
          <w:szCs w:val="24"/>
        </w:rPr>
        <w:t xml:space="preserve"> [en hongrois]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Archeologia (</w:t>
      </w:r>
      <w:r w:rsidRPr="001616D1">
        <w:rPr>
          <w:szCs w:val="24"/>
        </w:rPr>
        <w:t>Sofia</w:t>
      </w:r>
      <w:r w:rsidRPr="001616D1">
        <w:rPr>
          <w:i/>
          <w:szCs w:val="24"/>
        </w:rPr>
        <w:t>)</w:t>
      </w:r>
      <w:r w:rsidRPr="001616D1">
        <w:rPr>
          <w:szCs w:val="24"/>
        </w:rPr>
        <w:t xml:space="preserve">, 1, 1964, p. 44-47. </w:t>
      </w:r>
    </w:p>
    <w:p w14:paraId="69CB1E6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Taceva M., Sur l’établissement des vétérans et leur mission dans les provinces des deux Mésies jusqu’au milieu du IIIe siècle, </w:t>
      </w:r>
      <w:r w:rsidRPr="001616D1">
        <w:rPr>
          <w:i/>
          <w:szCs w:val="24"/>
        </w:rPr>
        <w:t>Novensia</w:t>
      </w:r>
      <w:r w:rsidRPr="001616D1">
        <w:rPr>
          <w:szCs w:val="24"/>
        </w:rPr>
        <w:t>, 15, 2004, p. 7-10.</w:t>
      </w:r>
    </w:p>
    <w:p w14:paraId="305AC62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Tacoma L. E., Ivleva T. et Breeze D. J., Lost along the Way : a Centurion </w:t>
      </w:r>
      <w:r w:rsidRPr="001616D1">
        <w:rPr>
          <w:i/>
          <w:szCs w:val="24"/>
        </w:rPr>
        <w:t xml:space="preserve">domo Britannia </w:t>
      </w:r>
      <w:r w:rsidRPr="001616D1">
        <w:rPr>
          <w:szCs w:val="24"/>
        </w:rPr>
        <w:t xml:space="preserve">in Bostra,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47, 2016, p. 31-42.</w:t>
      </w:r>
    </w:p>
    <w:p w14:paraId="2571043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Taeuber H., Die syrisch-kilikische Grenze während der Prinzipatszeit,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6, 1991, p. 201-210. </w:t>
      </w:r>
    </w:p>
    <w:p w14:paraId="7BBA717D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noProof w:val="0"/>
          <w:color w:val="000000"/>
          <w:szCs w:val="24"/>
        </w:rPr>
      </w:pPr>
      <w:r w:rsidRPr="001616D1">
        <w:rPr>
          <w:szCs w:val="24"/>
        </w:rPr>
        <w:t xml:space="preserve">• Takmer B. et Baz F., </w:t>
      </w:r>
      <w:r w:rsidRPr="001616D1">
        <w:rPr>
          <w:noProof w:val="0"/>
          <w:color w:val="000000"/>
          <w:szCs w:val="24"/>
        </w:rPr>
        <w:t xml:space="preserve">The Gravestone of C. Iulius, </w:t>
      </w:r>
      <w:r w:rsidRPr="001616D1">
        <w:rPr>
          <w:i/>
          <w:noProof w:val="0"/>
          <w:color w:val="000000"/>
          <w:szCs w:val="24"/>
        </w:rPr>
        <w:t>optio</w:t>
      </w:r>
      <w:r w:rsidRPr="001616D1">
        <w:rPr>
          <w:noProof w:val="0"/>
          <w:color w:val="000000"/>
          <w:szCs w:val="24"/>
        </w:rPr>
        <w:t xml:space="preserve"> of the </w:t>
      </w:r>
      <w:r w:rsidRPr="001616D1">
        <w:rPr>
          <w:i/>
          <w:noProof w:val="0"/>
          <w:color w:val="000000"/>
          <w:szCs w:val="24"/>
        </w:rPr>
        <w:t>Legio XII Fulminata</w:t>
      </w:r>
      <w:r w:rsidRPr="001616D1">
        <w:rPr>
          <w:noProof w:val="0"/>
          <w:color w:val="000000"/>
          <w:szCs w:val="24"/>
        </w:rPr>
        <w:t xml:space="preserve">, </w:t>
      </w:r>
      <w:r w:rsidRPr="001616D1">
        <w:rPr>
          <w:i/>
          <w:noProof w:val="0"/>
          <w:color w:val="000000"/>
          <w:szCs w:val="24"/>
        </w:rPr>
        <w:t>Philia</w:t>
      </w:r>
      <w:r w:rsidRPr="001616D1">
        <w:rPr>
          <w:noProof w:val="0"/>
          <w:color w:val="000000"/>
          <w:szCs w:val="24"/>
        </w:rPr>
        <w:t>, 3, 2017, p. 176-187.</w:t>
      </w:r>
    </w:p>
    <w:p w14:paraId="3AA0B04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Tamba D., </w:t>
      </w:r>
      <w:r w:rsidRPr="001616D1">
        <w:rPr>
          <w:i/>
          <w:szCs w:val="24"/>
        </w:rPr>
        <w:t>Castrul roman de la Romanasi-Largiana = Das Römergrenzkastell von Romanasi-Largiana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Führer zu archäologischen Denkmälern in Dacia Porolissensis</w:t>
      </w:r>
      <w:r w:rsidRPr="001616D1">
        <w:rPr>
          <w:szCs w:val="24"/>
        </w:rPr>
        <w:t xml:space="preserve"> = </w:t>
      </w:r>
      <w:r w:rsidRPr="001616D1">
        <w:rPr>
          <w:i/>
          <w:szCs w:val="24"/>
        </w:rPr>
        <w:t>Ghid al monumentelor archeologice din Dacia Porolissensis</w:t>
      </w:r>
      <w:r w:rsidRPr="001616D1">
        <w:rPr>
          <w:szCs w:val="24"/>
        </w:rPr>
        <w:t>, 3, 1997 (Zalau ), 55 p.</w:t>
      </w:r>
    </w:p>
    <w:p w14:paraId="4196CAE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Tanzarella S., Rifiuto del servizio militare e della violenza nel cristianesimo africano tra la fine del III e l’inizio del IV secolo, </w:t>
      </w:r>
      <w:r w:rsidRPr="001616D1">
        <w:rPr>
          <w:i/>
          <w:szCs w:val="24"/>
        </w:rPr>
        <w:t>Augustinianum</w:t>
      </w:r>
      <w:r w:rsidRPr="001616D1">
        <w:rPr>
          <w:szCs w:val="24"/>
        </w:rPr>
        <w:t>, 34, 1994, p. 455-465.</w:t>
      </w:r>
    </w:p>
    <w:p w14:paraId="50F24A6B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noProof w:val="0"/>
          <w:color w:val="000000"/>
          <w:szCs w:val="24"/>
        </w:rPr>
      </w:pPr>
      <w:r w:rsidRPr="001616D1">
        <w:rPr>
          <w:szCs w:val="24"/>
        </w:rPr>
        <w:t xml:space="preserve">• Tarradell M., El-Benian, </w:t>
      </w:r>
      <w:r w:rsidRPr="001616D1">
        <w:rPr>
          <w:i/>
          <w:szCs w:val="24"/>
        </w:rPr>
        <w:t>Tamuda</w:t>
      </w:r>
      <w:r w:rsidRPr="001616D1">
        <w:rPr>
          <w:szCs w:val="24"/>
        </w:rPr>
        <w:t>, 1, 1953, p. 302-309.</w:t>
      </w:r>
    </w:p>
    <w:p w14:paraId="7A1DD08C" w14:textId="430A758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Tassaux D.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Aulnay-de-Saintonge : un camp augusto-tibérien en Aquitaine, 1, </w:t>
      </w:r>
      <w:r w:rsidRPr="001616D1">
        <w:rPr>
          <w:i/>
          <w:szCs w:val="24"/>
        </w:rPr>
        <w:t>Aquitania</w:t>
      </w:r>
      <w:r w:rsidRPr="001616D1">
        <w:rPr>
          <w:szCs w:val="24"/>
        </w:rPr>
        <w:t xml:space="preserve">, 1, 1983, p. 49-95. </w:t>
      </w:r>
    </w:p>
    <w:p w14:paraId="64D6775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Tassaux D.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Aulnay-de-Saintonge : un camp augusto-tibérien en Aquitaine, 2, </w:t>
      </w:r>
      <w:r w:rsidRPr="001616D1">
        <w:rPr>
          <w:i/>
          <w:szCs w:val="24"/>
        </w:rPr>
        <w:t>Aquitania</w:t>
      </w:r>
      <w:r w:rsidRPr="001616D1">
        <w:rPr>
          <w:szCs w:val="24"/>
        </w:rPr>
        <w:t xml:space="preserve">, 2, 1984, p. 105-157. </w:t>
      </w:r>
    </w:p>
    <w:p w14:paraId="12ADB88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Tassaux D. et F., Le camp militaire romain d’Aulnay-de-Saintonge, </w:t>
      </w:r>
      <w:r w:rsidRPr="001616D1">
        <w:rPr>
          <w:i/>
          <w:szCs w:val="24"/>
        </w:rPr>
        <w:t>Travaux militaires en Gaule romaine et dans les provinces du nord-ouest</w:t>
      </w:r>
      <w:r w:rsidRPr="001616D1">
        <w:rPr>
          <w:szCs w:val="24"/>
        </w:rPr>
        <w:t xml:space="preserve">, 2, </w:t>
      </w:r>
      <w:r w:rsidRPr="001616D1">
        <w:rPr>
          <w:i/>
          <w:szCs w:val="24"/>
        </w:rPr>
        <w:t>Caesarodunum</w:t>
      </w:r>
      <w:r w:rsidRPr="001616D1">
        <w:rPr>
          <w:szCs w:val="24"/>
        </w:rPr>
        <w:t>, 1978 (Paris), p. 354-372.</w:t>
      </w:r>
    </w:p>
    <w:p w14:paraId="2D8BC332" w14:textId="081DB2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Tassaux D. et F., Les soldats gaulois dans l’armée romaine, </w:t>
      </w:r>
      <w:r w:rsidRPr="001616D1">
        <w:rPr>
          <w:i/>
          <w:szCs w:val="24"/>
        </w:rPr>
        <w:t xml:space="preserve">L'armée romaine en Gaule, </w:t>
      </w:r>
      <w:r w:rsidRPr="001616D1">
        <w:rPr>
          <w:szCs w:val="24"/>
        </w:rPr>
        <w:t xml:space="preserve">Reddé M. édit., Paris, 1996 (Paris), p. 147-163. </w:t>
      </w:r>
    </w:p>
    <w:p w14:paraId="65CC0D9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Tassaux D., Un nouveau vétéran de l’armée romaine à Saintes, </w:t>
      </w:r>
      <w:r w:rsidRPr="001616D1">
        <w:rPr>
          <w:i/>
          <w:szCs w:val="24"/>
        </w:rPr>
        <w:t>Revue de la Saintonge et de l’Aunis</w:t>
      </w:r>
      <w:r w:rsidRPr="001616D1">
        <w:rPr>
          <w:szCs w:val="24"/>
        </w:rPr>
        <w:t xml:space="preserve">, 2, 1976, p. 37-43. </w:t>
      </w:r>
    </w:p>
    <w:p w14:paraId="603204B6" w14:textId="73EA96F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Tassistro P., Il matrimonio dei soldati romani, </w:t>
      </w:r>
      <w:r w:rsidRPr="001616D1">
        <w:rPr>
          <w:i/>
          <w:szCs w:val="24"/>
        </w:rPr>
        <w:t>Studi e Documenti di Storia e Diritto</w:t>
      </w:r>
      <w:r w:rsidRPr="001616D1">
        <w:rPr>
          <w:szCs w:val="24"/>
        </w:rPr>
        <w:t xml:space="preserve">, 22, 1901, p. 3-82. </w:t>
      </w:r>
    </w:p>
    <w:p w14:paraId="79EBB66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Tatcheva M., Les inscriptions grecques de </w:t>
      </w:r>
      <w:r w:rsidRPr="001616D1">
        <w:rPr>
          <w:i/>
          <w:szCs w:val="24"/>
        </w:rPr>
        <w:t>Novae</w:t>
      </w:r>
      <w:r w:rsidRPr="001616D1">
        <w:rPr>
          <w:szCs w:val="24"/>
        </w:rPr>
        <w:t xml:space="preserve"> (Mésie Inférieure), </w:t>
      </w:r>
      <w:r w:rsidRPr="001616D1">
        <w:rPr>
          <w:i/>
          <w:color w:val="000000"/>
          <w:szCs w:val="24"/>
        </w:rPr>
        <w:t>Der Limes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an der unteren Donau</w:t>
      </w:r>
      <w:r w:rsidRPr="001616D1">
        <w:rPr>
          <w:color w:val="000000"/>
          <w:szCs w:val="24"/>
        </w:rPr>
        <w:t>, von Bülow G. et Milceva A. édit., 1999 (Sofia), p.121-125.</w:t>
      </w:r>
    </w:p>
    <w:p w14:paraId="62C2342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Tatscheva M., Die thrakischen </w:t>
      </w:r>
      <w:r w:rsidRPr="001616D1">
        <w:rPr>
          <w:i/>
          <w:szCs w:val="24"/>
        </w:rPr>
        <w:t>Bessi</w:t>
      </w:r>
      <w:r w:rsidRPr="001616D1">
        <w:rPr>
          <w:szCs w:val="24"/>
        </w:rPr>
        <w:t xml:space="preserve"> in der römischen Armee,</w:t>
      </w:r>
      <w:r w:rsidRPr="001616D1">
        <w:rPr>
          <w:i/>
          <w:szCs w:val="24"/>
        </w:rPr>
        <w:t xml:space="preserve"> XI congresso internazionale di epigrafia greca e latina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 xml:space="preserve">Atti </w:t>
      </w:r>
      <w:r w:rsidRPr="001616D1">
        <w:rPr>
          <w:szCs w:val="24"/>
        </w:rPr>
        <w:t>(</w:t>
      </w:r>
      <w:r w:rsidRPr="001616D1">
        <w:rPr>
          <w:i/>
          <w:szCs w:val="24"/>
        </w:rPr>
        <w:t>Roma, 18-24 settembre 1997</w:t>
      </w:r>
      <w:r w:rsidRPr="001616D1">
        <w:rPr>
          <w:szCs w:val="24"/>
        </w:rPr>
        <w:t>), 1999 (Rome), p. 863-872.</w:t>
      </w:r>
    </w:p>
    <w:p w14:paraId="4F58DF1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Tausend K., Bemerkungen zum Wandaleneinfall des Jahres 271,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>, 48, 1, 1999, p. 119-127.</w:t>
      </w:r>
    </w:p>
    <w:p w14:paraId="1F736467" w14:textId="764EBD1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Tausend K., Wohin wollte Varus ? </w:t>
      </w:r>
      <w:r w:rsidRPr="001616D1">
        <w:rPr>
          <w:i/>
          <w:szCs w:val="24"/>
        </w:rPr>
        <w:t>Klio</w:t>
      </w:r>
      <w:r w:rsidRPr="001616D1">
        <w:rPr>
          <w:szCs w:val="24"/>
        </w:rPr>
        <w:t xml:space="preserve">, 79, 2, 1997, p. 372-382. </w:t>
      </w:r>
    </w:p>
    <w:p w14:paraId="28DF7E3D" w14:textId="374C5C99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>• Tavolieri d’Andrea C., La fiscalità nel mondo antico. Il caso dell’</w:t>
      </w:r>
      <w:r w:rsidRPr="001616D1">
        <w:rPr>
          <w:i/>
          <w:szCs w:val="24"/>
        </w:rPr>
        <w:t>hospitium militum</w:t>
      </w:r>
      <w:r w:rsidRPr="001616D1">
        <w:rPr>
          <w:szCs w:val="24"/>
        </w:rPr>
        <w:t xml:space="preserve">, </w:t>
      </w:r>
      <w:r w:rsidR="00983F1C" w:rsidRPr="001616D1">
        <w:rPr>
          <w:rFonts w:eastAsia="Times New Roman"/>
          <w:i/>
          <w:iCs/>
          <w:noProof w:val="0"/>
          <w:szCs w:val="24"/>
        </w:rPr>
        <w:t>Zeitschrift für Antikes Christentum =  Journal of Ancient Christianity</w:t>
      </w:r>
      <w:r w:rsidRPr="001616D1">
        <w:rPr>
          <w:szCs w:val="24"/>
        </w:rPr>
        <w:t>, 11, 3, 2007, p. 283-291.</w:t>
      </w:r>
    </w:p>
    <w:p w14:paraId="20FAB431" w14:textId="4F2B24D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Taylor A., Supplying the frontier zones : the role of the East Anglian Fens,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S., 1084, 2002 (Oxford), p. 843-850.</w:t>
      </w:r>
    </w:p>
    <w:p w14:paraId="4CDF80F6" w14:textId="45B827B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Taylor D. J. A., A Note on « The Building of the Legionary Fortress of Inchtuhil »,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30, 1999, p. 297-299. </w:t>
      </w:r>
    </w:p>
    <w:p w14:paraId="356329F2" w14:textId="44D9738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Taylor D. J. A., </w:t>
      </w:r>
      <w:r w:rsidRPr="001616D1">
        <w:rPr>
          <w:i/>
          <w:szCs w:val="24"/>
        </w:rPr>
        <w:t>The forts of Hadrian’s Wall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>305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2000 (Oxford), 246 p. </w:t>
      </w:r>
    </w:p>
    <w:p w14:paraId="384CF4D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Taylor D., </w:t>
      </w:r>
      <w:r w:rsidRPr="001616D1">
        <w:rPr>
          <w:i/>
          <w:szCs w:val="24"/>
        </w:rPr>
        <w:t xml:space="preserve">Roman Empire at </w:t>
      </w:r>
      <w:r w:rsidRPr="001616D1">
        <w:rPr>
          <w:szCs w:val="24"/>
        </w:rPr>
        <w:t>War. A</w:t>
      </w:r>
      <w:r w:rsidRPr="001616D1">
        <w:rPr>
          <w:i/>
          <w:szCs w:val="24"/>
        </w:rPr>
        <w:t xml:space="preserve"> Compendium of Battles from 31 BC to AD 565</w:t>
      </w:r>
      <w:r w:rsidRPr="001616D1">
        <w:rPr>
          <w:szCs w:val="24"/>
        </w:rPr>
        <w:t>, 2016 (Barnsley), VI-215 p.</w:t>
      </w:r>
    </w:p>
    <w:p w14:paraId="7B58CFD6" w14:textId="6531AAC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Taylor L. R., </w:t>
      </w:r>
      <w:r w:rsidRPr="001616D1">
        <w:rPr>
          <w:i/>
          <w:szCs w:val="24"/>
        </w:rPr>
        <w:t>Seviri equitum romanorum</w:t>
      </w:r>
      <w:r w:rsidRPr="001616D1">
        <w:rPr>
          <w:szCs w:val="24"/>
        </w:rPr>
        <w:t xml:space="preserve"> and municipal seviri : a study in premilitary Training among the Romans, </w:t>
      </w:r>
      <w:r w:rsidRPr="001616D1">
        <w:rPr>
          <w:i/>
          <w:szCs w:val="24"/>
        </w:rPr>
        <w:t>JRS</w:t>
      </w:r>
      <w:r w:rsidRPr="001616D1">
        <w:rPr>
          <w:szCs w:val="24"/>
        </w:rPr>
        <w:t xml:space="preserve">, 14, 1924, p. 158-171. </w:t>
      </w:r>
    </w:p>
    <w:p w14:paraId="192A43C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Tchernia A., L’arrivée de l’huile de Bétique sur le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de Germanie : Wierschowski contre Remesal, </w:t>
      </w:r>
      <w:r w:rsidRPr="001616D1">
        <w:rPr>
          <w:i/>
          <w:szCs w:val="24"/>
        </w:rPr>
        <w:t>Vivre, produire et échanger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Reflets méditerranéens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Mélanges offerts à Bernard Liou</w:t>
      </w:r>
      <w:r w:rsidRPr="001616D1">
        <w:rPr>
          <w:szCs w:val="24"/>
        </w:rPr>
        <w:t>, 2002 (Montagnac), p. 319-324.</w:t>
      </w:r>
    </w:p>
    <w:p w14:paraId="0575CBBC" w14:textId="28B19F4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Teegen W. R. et Franzius G., Traces of Manufac</w:t>
      </w:r>
      <w:r w:rsidR="00893640" w:rsidRPr="001616D1">
        <w:rPr>
          <w:szCs w:val="24"/>
        </w:rPr>
        <w:t>t</w:t>
      </w:r>
      <w:r w:rsidRPr="001616D1">
        <w:rPr>
          <w:szCs w:val="24"/>
        </w:rPr>
        <w:t xml:space="preserve">uring Processes and Use Wear of Roman Broches from the site of the </w:t>
      </w:r>
      <w:r w:rsidRPr="001616D1">
        <w:rPr>
          <w:i/>
          <w:szCs w:val="24"/>
        </w:rPr>
        <w:t>clades variana</w:t>
      </w:r>
      <w:r w:rsidRPr="001616D1">
        <w:rPr>
          <w:szCs w:val="24"/>
        </w:rPr>
        <w:t xml:space="preserve">, </w:t>
      </w:r>
      <w:r w:rsidR="0031088B" w:rsidRPr="00D91F42">
        <w:rPr>
          <w:rFonts w:eastAsia="Times New Roman"/>
          <w:i/>
          <w:noProof w:val="0"/>
          <w:color w:val="000000"/>
          <w:szCs w:val="24"/>
        </w:rPr>
        <w:t>I Bronzi antichi</w:t>
      </w:r>
      <w:r w:rsidR="0031088B" w:rsidRPr="0079191E">
        <w:rPr>
          <w:rFonts w:eastAsia="Times New Roman"/>
          <w:noProof w:val="0"/>
          <w:color w:val="000000"/>
          <w:szCs w:val="24"/>
        </w:rPr>
        <w:t xml:space="preserve">. </w:t>
      </w:r>
      <w:r w:rsidR="0031088B" w:rsidRPr="00D91F42">
        <w:rPr>
          <w:rFonts w:eastAsia="Times New Roman"/>
          <w:i/>
          <w:noProof w:val="0"/>
          <w:color w:val="000000"/>
          <w:szCs w:val="24"/>
        </w:rPr>
        <w:t>Produzione e tecnologia</w:t>
      </w:r>
      <w:r w:rsidR="0031088B" w:rsidRPr="0079191E">
        <w:rPr>
          <w:rFonts w:eastAsia="Times New Roman"/>
          <w:noProof w:val="0"/>
          <w:color w:val="000000"/>
          <w:szCs w:val="24"/>
        </w:rPr>
        <w:t>, Giumlia-Mair A. édit., 2002 (Montagnac), p.</w:t>
      </w:r>
      <w:r w:rsidR="0031088B">
        <w:rPr>
          <w:rFonts w:eastAsia="Times New Roman"/>
          <w:noProof w:val="0"/>
          <w:color w:val="000000"/>
          <w:szCs w:val="24"/>
        </w:rPr>
        <w:t xml:space="preserve"> </w:t>
      </w:r>
      <w:r w:rsidR="0031088B" w:rsidRPr="0079191E">
        <w:rPr>
          <w:rFonts w:eastAsia="Times New Roman"/>
          <w:noProof w:val="0"/>
          <w:color w:val="000000"/>
          <w:szCs w:val="24"/>
        </w:rPr>
        <w:t>506-511. </w:t>
      </w:r>
    </w:p>
    <w:p w14:paraId="13159A81" w14:textId="0316F52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Tegtmeier U., </w:t>
      </w:r>
      <w:r w:rsidRPr="001616D1">
        <w:rPr>
          <w:iCs/>
          <w:color w:val="000000"/>
          <w:szCs w:val="24"/>
        </w:rPr>
        <w:t>Verkohlte und unverkohlte Hölzer aus dem römischen Flottenlager alteburg in Köln-marienburg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KJ</w:t>
      </w:r>
      <w:r w:rsidRPr="001616D1">
        <w:rPr>
          <w:color w:val="000000"/>
          <w:szCs w:val="24"/>
        </w:rPr>
        <w:t>, 37, 2004, p. 957-987</w:t>
      </w:r>
      <w:r w:rsidR="00067F1D" w:rsidRPr="001616D1">
        <w:rPr>
          <w:color w:val="000000"/>
          <w:szCs w:val="24"/>
        </w:rPr>
        <w:t>.</w:t>
      </w:r>
      <w:r w:rsidRPr="001616D1">
        <w:rPr>
          <w:color w:val="000000"/>
          <w:szCs w:val="24"/>
        </w:rPr>
        <w:t xml:space="preserve"> </w:t>
      </w:r>
    </w:p>
    <w:p w14:paraId="70929344" w14:textId="7753FDCA" w:rsidR="002502BA" w:rsidRPr="001616D1" w:rsidRDefault="002502BA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Teichner F. et Schierl T., Zur Akkulturation des Westens der iberischen Halbinsel am Beginn der römischen Kaiserzeit : das Beispiel des Monte da Nora (Terrugem, Portugal),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301-314.</w:t>
      </w:r>
    </w:p>
    <w:p w14:paraId="3ED50AF9" w14:textId="7529CAC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Teichner F., Zur Chronologie des römisch</w:t>
      </w:r>
      <w:r w:rsidR="00236386" w:rsidRPr="001616D1">
        <w:rPr>
          <w:szCs w:val="24"/>
        </w:rPr>
        <w:t>en Obernburg-a.-</w:t>
      </w:r>
      <w:r w:rsidRPr="001616D1">
        <w:rPr>
          <w:szCs w:val="24"/>
        </w:rPr>
        <w:t xml:space="preserve">Main, Lkr. Miltenberg, Unterfranken, </w:t>
      </w:r>
      <w:r w:rsidRPr="001616D1">
        <w:rPr>
          <w:i/>
          <w:szCs w:val="24"/>
        </w:rPr>
        <w:t>JBB</w:t>
      </w:r>
      <w:r w:rsidRPr="001616D1">
        <w:rPr>
          <w:szCs w:val="24"/>
        </w:rPr>
        <w:t xml:space="preserve">, 30-31, 1989-1990, p. 179-234. </w:t>
      </w:r>
    </w:p>
    <w:p w14:paraId="0E12D09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Teitler H. C., </w:t>
      </w:r>
      <w:r w:rsidRPr="001616D1">
        <w:rPr>
          <w:i/>
          <w:szCs w:val="24"/>
        </w:rPr>
        <w:t>Notarii and exceptores. An inquiry into the role and significance of shorthand writers in the imperial and ecclesiastical bureaucracy of the Roman Empire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>1985 (Amsterdam), IX-380 p.</w:t>
      </w:r>
    </w:p>
    <w:p w14:paraId="02D829EA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Teixidor J., La Palmyrène orientale : frontière militaire ou zone douanière ? </w:t>
      </w:r>
      <w:r w:rsidRPr="001616D1">
        <w:rPr>
          <w:i/>
          <w:szCs w:val="24"/>
        </w:rPr>
        <w:t>Frontières d'empire</w:t>
      </w:r>
      <w:r w:rsidRPr="001616D1">
        <w:rPr>
          <w:szCs w:val="24"/>
        </w:rPr>
        <w:t xml:space="preserve">, </w:t>
      </w:r>
      <w:r w:rsidRPr="001616D1">
        <w:rPr>
          <w:rFonts w:eastAsia="Times New Roman"/>
          <w:szCs w:val="24"/>
          <w:shd w:val="clear" w:color="auto" w:fill="FFFFFF"/>
        </w:rPr>
        <w:t>Brun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P.</w:t>
      </w:r>
      <w:r w:rsidRPr="001616D1">
        <w:rPr>
          <w:rFonts w:eastAsia="Times New Roman"/>
          <w:szCs w:val="24"/>
          <w:shd w:val="clear" w:color="auto" w:fill="FFFFFF"/>
        </w:rPr>
        <w:t>, Sender Van der Leeuw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S.</w:t>
      </w:r>
      <w:r w:rsidRPr="001616D1">
        <w:rPr>
          <w:rFonts w:eastAsia="Times New Roman"/>
          <w:szCs w:val="24"/>
          <w:shd w:val="clear" w:color="auto" w:fill="FFFFFF"/>
        </w:rPr>
        <w:t> &amp; Whittaker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Fonts w:eastAsia="Times New Roman"/>
          <w:szCs w:val="24"/>
        </w:rPr>
        <w:t xml:space="preserve">C. R. </w:t>
      </w:r>
      <w:r w:rsidRPr="001616D1">
        <w:rPr>
          <w:szCs w:val="24"/>
        </w:rPr>
        <w:t>édit., 1993(Paris-Nemours), p. 95-103</w:t>
      </w:r>
    </w:p>
    <w:p w14:paraId="39CCA450" w14:textId="297902E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Teja R., </w:t>
      </w:r>
      <w:r w:rsidRPr="001616D1">
        <w:rPr>
          <w:i/>
          <w:szCs w:val="24"/>
        </w:rPr>
        <w:t>Ad legionem consistentibus </w:t>
      </w:r>
      <w:r w:rsidRPr="001616D1">
        <w:rPr>
          <w:szCs w:val="24"/>
        </w:rPr>
        <w:t xml:space="preserve">: las </w:t>
      </w:r>
      <w:r w:rsidRPr="001616D1">
        <w:rPr>
          <w:i/>
          <w:szCs w:val="24"/>
        </w:rPr>
        <w:t>canabae</w:t>
      </w:r>
      <w:r w:rsidRPr="001616D1">
        <w:rPr>
          <w:szCs w:val="24"/>
        </w:rPr>
        <w:t xml:space="preserve"> de la </w:t>
      </w:r>
      <w:r w:rsidRPr="001616D1">
        <w:rPr>
          <w:i/>
          <w:szCs w:val="24"/>
        </w:rPr>
        <w:t>legio VII</w:t>
      </w:r>
      <w:r w:rsidRPr="001616D1">
        <w:rPr>
          <w:szCs w:val="24"/>
        </w:rPr>
        <w:t xml:space="preserve"> en una Epístola de San Cipriano de Cartago, </w:t>
      </w:r>
      <w:r w:rsidRPr="001616D1">
        <w:rPr>
          <w:i/>
          <w:szCs w:val="24"/>
        </w:rPr>
        <w:t>Arqueología militar en Europa</w:t>
      </w:r>
      <w:r w:rsidRPr="001616D1">
        <w:rPr>
          <w:szCs w:val="24"/>
        </w:rPr>
        <w:t xml:space="preserve">, Pérez González C. et Illaregui E. édit., 2005 (Salamanque), </w:t>
      </w:r>
      <w:r w:rsidR="00067F1D" w:rsidRPr="001616D1">
        <w:rPr>
          <w:szCs w:val="24"/>
        </w:rPr>
        <w:t>p. 305-308.</w:t>
      </w:r>
    </w:p>
    <w:p w14:paraId="7AC874A4" w14:textId="2271C79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Tejral J., Bouzek J. et Musil J., The fortification of the Roman military station at Musov near Mikulov, </w:t>
      </w:r>
      <w:r w:rsidRPr="001616D1">
        <w:rPr>
          <w:i/>
          <w:szCs w:val="24"/>
        </w:rPr>
        <w:t>Archeologia</w:t>
      </w:r>
      <w:r w:rsidRPr="001616D1">
        <w:rPr>
          <w:szCs w:val="24"/>
        </w:rPr>
        <w:t xml:space="preserve">, 45, 1994, p. 57-68. </w:t>
      </w:r>
    </w:p>
    <w:p w14:paraId="772FB7C7" w14:textId="0203AE80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Tejral J., Die römischen Militäraktionen und Romanisierungsprozesse im Vorfeld der norisch-pannonischen Donaugrenze im Spiegel des neuen archäologischen Befundes, </w:t>
      </w:r>
      <w:r w:rsidRPr="001616D1">
        <w:rPr>
          <w:rStyle w:val="Accentuation"/>
          <w:rFonts w:eastAsia="Times New Roman"/>
          <w:szCs w:val="24"/>
        </w:rPr>
        <w:t>Novae and the Romans on Rhine, Danube, Black Sea and beyond the frontiers of the Empire: acta of the international conference Wykno, Poland, 18-22 November 1995</w:t>
      </w:r>
      <w:r w:rsidRPr="001616D1">
        <w:rPr>
          <w:rFonts w:eastAsia="Times New Roman"/>
          <w:szCs w:val="24"/>
          <w:shd w:val="clear" w:color="auto" w:fill="FFFFFF"/>
        </w:rPr>
        <w:t xml:space="preserve">, Dyczek P. édit., </w:t>
      </w:r>
      <w:r w:rsidRPr="001616D1">
        <w:rPr>
          <w:rFonts w:eastAsia="Times New Roman"/>
          <w:i/>
          <w:szCs w:val="24"/>
          <w:shd w:val="clear" w:color="auto" w:fill="FFFFFF"/>
        </w:rPr>
        <w:t>Novensia</w:t>
      </w:r>
      <w:r w:rsidRPr="001616D1">
        <w:rPr>
          <w:rFonts w:eastAsia="Times New Roman"/>
          <w:szCs w:val="24"/>
          <w:shd w:val="clear" w:color="auto" w:fill="FFFFFF"/>
        </w:rPr>
        <w:t xml:space="preserve">, 10, 1998, </w:t>
      </w:r>
      <w:r w:rsidRPr="001616D1">
        <w:rPr>
          <w:rFonts w:eastAsia="Times New Roman"/>
          <w:szCs w:val="24"/>
        </w:rPr>
        <w:t xml:space="preserve">p. </w:t>
      </w:r>
      <w:r w:rsidRPr="001616D1">
        <w:rPr>
          <w:szCs w:val="24"/>
        </w:rPr>
        <w:t xml:space="preserve">135-170. </w:t>
      </w:r>
    </w:p>
    <w:p w14:paraId="7CAA4566" w14:textId="16EAAACA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 Tejral J., New Aspects of the Roman-Germanic Confrontation on the Middle Danube until the Marcomannic Wars,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829-851. </w:t>
      </w:r>
    </w:p>
    <w:p w14:paraId="2B3560DA" w14:textId="43A6B58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Tejral J., New contributions to the research on Roman military disposition north of the Middle Danube, </w:t>
      </w:r>
      <w:r w:rsidRPr="001616D1">
        <w:rPr>
          <w:i/>
          <w:szCs w:val="24"/>
        </w:rPr>
        <w:t>Eirene</w:t>
      </w:r>
      <w:r w:rsidRPr="001616D1">
        <w:rPr>
          <w:szCs w:val="24"/>
        </w:rPr>
        <w:t xml:space="preserve">, 30, 1994, p. 123-154. </w:t>
      </w:r>
    </w:p>
    <w:p w14:paraId="68969AA7" w14:textId="6C3C3879" w:rsidR="004926F5" w:rsidRPr="001616D1" w:rsidRDefault="004926F5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Tejral J., Roman troop movements to the north of </w:t>
      </w:r>
      <w:r w:rsidRPr="001616D1">
        <w:rPr>
          <w:i/>
          <w:szCs w:val="24"/>
        </w:rPr>
        <w:t>Carnuntum</w:t>
      </w:r>
      <w:r w:rsidRPr="001616D1">
        <w:rPr>
          <w:szCs w:val="24"/>
        </w:rPr>
        <w:t xml:space="preserve">. Archaeological evidence,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889-902.</w:t>
      </w:r>
    </w:p>
    <w:p w14:paraId="00CEDB68" w14:textId="77777777" w:rsidR="00282193" w:rsidRPr="001616D1" w:rsidRDefault="00282193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Tejral J., The Roman military Impact and the natives north of Middle Danube durng the 1st century AD,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531-536.</w:t>
      </w:r>
    </w:p>
    <w:p w14:paraId="39D15C58" w14:textId="4214E3B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Tejral J., Vorgeschobener Militärstützpunkt der 10. Legion in Musov (Bez. Breclav, ehem. Bez Mikulov [Südmähren]),</w:t>
      </w:r>
      <w:r w:rsidRPr="001616D1">
        <w:rPr>
          <w:i/>
          <w:szCs w:val="24"/>
        </w:rPr>
        <w:t xml:space="preserve"> 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893640" w:rsidRPr="001616D1">
        <w:rPr>
          <w:i/>
          <w:szCs w:val="24"/>
        </w:rPr>
        <w:t>WVÖAW</w:t>
      </w:r>
      <w:r w:rsidR="00893640" w:rsidRPr="001616D1">
        <w:rPr>
          <w:szCs w:val="24"/>
        </w:rPr>
        <w:t xml:space="preserve">, </w:t>
      </w:r>
      <w:r w:rsidRPr="001616D1">
        <w:rPr>
          <w:szCs w:val="24"/>
        </w:rPr>
        <w:t xml:space="preserve">1990, p. 789-795. </w:t>
      </w:r>
    </w:p>
    <w:p w14:paraId="2FD06AF2" w14:textId="1B3CAE5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Tell el-Hajj in Syrien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2. vorl. Bericht Grabungskampagne, 1972</w:t>
      </w:r>
      <w:r w:rsidRPr="001616D1">
        <w:rPr>
          <w:szCs w:val="24"/>
        </w:rPr>
        <w:t>, 1974 (</w:t>
      </w:r>
      <w:r w:rsidR="00482752">
        <w:rPr>
          <w:szCs w:val="24"/>
        </w:rPr>
        <w:t>Berne</w:t>
      </w:r>
      <w:r w:rsidRPr="001616D1">
        <w:rPr>
          <w:szCs w:val="24"/>
        </w:rPr>
        <w:t xml:space="preserve">), 72 p. </w:t>
      </w:r>
    </w:p>
    <w:p w14:paraId="69A38A9F" w14:textId="15A8C81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Tempesta A., I relievi con armi Cesi : ipotesi di ricomposizione ed interpretazione, </w:t>
      </w:r>
      <w:r w:rsidRPr="001616D1">
        <w:rPr>
          <w:i/>
          <w:szCs w:val="24"/>
        </w:rPr>
        <w:t>BCAR</w:t>
      </w:r>
      <w:r w:rsidRPr="001616D1">
        <w:rPr>
          <w:szCs w:val="24"/>
        </w:rPr>
        <w:t xml:space="preserve">, 94, 1991-1992, p. 309-340. </w:t>
      </w:r>
    </w:p>
    <w:p w14:paraId="4209E54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 et Clesiu S., The Roman Fortlet and Cemetery from Galati, « Dunarea » District [en roum., rés. en angl.], </w:t>
      </w:r>
      <w:r w:rsidRPr="001616D1">
        <w:rPr>
          <w:i/>
          <w:szCs w:val="24"/>
        </w:rPr>
        <w:t>CercArh</w:t>
      </w:r>
      <w:r w:rsidRPr="001616D1">
        <w:rPr>
          <w:szCs w:val="24"/>
        </w:rPr>
        <w:t xml:space="preserve">, 13, 2006, p. 39-88. </w:t>
      </w:r>
    </w:p>
    <w:p w14:paraId="10ACD33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 et Ludusan V., About the spearheads of triangular cross-section from Dacia, </w:t>
      </w:r>
      <w:r w:rsidRPr="001616D1">
        <w:rPr>
          <w:i/>
          <w:szCs w:val="24"/>
        </w:rPr>
        <w:t>AMN</w:t>
      </w:r>
      <w:r w:rsidRPr="001616D1">
        <w:rPr>
          <w:szCs w:val="24"/>
        </w:rPr>
        <w:t>, 37, 2000, p. 253-264.</w:t>
      </w:r>
    </w:p>
    <w:p w14:paraId="5130C930" w14:textId="153175C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 et Matei-Popescu F., </w:t>
      </w:r>
      <w:r w:rsidRPr="001616D1">
        <w:rPr>
          <w:i/>
          <w:szCs w:val="24"/>
        </w:rPr>
        <w:t>Alae et cohortes Daciae et Moesiae</w:t>
      </w:r>
      <w:r w:rsidRPr="001616D1">
        <w:rPr>
          <w:szCs w:val="24"/>
        </w:rPr>
        <w:t xml:space="preserve">. A review and updating of J. Spaul’s </w:t>
      </w:r>
      <w:r w:rsidRPr="001616D1">
        <w:rPr>
          <w:i/>
          <w:szCs w:val="24"/>
        </w:rPr>
        <w:t>Ala</w:t>
      </w:r>
      <w:r w:rsidRPr="001616D1">
        <w:rPr>
          <w:szCs w:val="24"/>
        </w:rPr>
        <w:t xml:space="preserve"> and </w:t>
      </w:r>
      <w:r w:rsidRPr="001616D1">
        <w:rPr>
          <w:i/>
          <w:szCs w:val="24"/>
        </w:rPr>
        <w:t>Cohors</w:t>
      </w:r>
      <w:r w:rsidRPr="001616D1">
        <w:rPr>
          <w:szCs w:val="24"/>
        </w:rPr>
        <w:t xml:space="preserve">, </w:t>
      </w:r>
      <w:r w:rsidR="00893640" w:rsidRPr="001616D1">
        <w:rPr>
          <w:i/>
          <w:szCs w:val="24"/>
        </w:rPr>
        <w:t>AMN</w:t>
      </w:r>
      <w:r w:rsidR="00067F1D" w:rsidRPr="001616D1">
        <w:rPr>
          <w:szCs w:val="24"/>
        </w:rPr>
        <w:t>, 39-40, 1, 2002-2003</w:t>
      </w:r>
      <w:r w:rsidRPr="001616D1">
        <w:rPr>
          <w:szCs w:val="24"/>
        </w:rPr>
        <w:t>, p. 259-296.</w:t>
      </w:r>
    </w:p>
    <w:p w14:paraId="57A3243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O., </w:t>
      </w:r>
      <w:r w:rsidRPr="001616D1">
        <w:rPr>
          <w:i/>
          <w:szCs w:val="24"/>
        </w:rPr>
        <w:t>Auxilia Commagenorum in Dacia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AMN</w:t>
      </w:r>
      <w:r w:rsidRPr="001616D1">
        <w:rPr>
          <w:szCs w:val="24"/>
        </w:rPr>
        <w:t>, 41-42, 2004-2005, p. 141-160.</w:t>
      </w:r>
    </w:p>
    <w:p w14:paraId="28B0E31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Tentea O., Closing a Gap. A Roman Fort Rediscovered,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269-276.</w:t>
      </w:r>
    </w:p>
    <w:p w14:paraId="2503C68A" w14:textId="1114B2F4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Tentea O., </w:t>
      </w:r>
      <w:r w:rsidRPr="001616D1">
        <w:rPr>
          <w:i/>
          <w:iCs/>
          <w:color w:val="000000"/>
          <w:szCs w:val="24"/>
        </w:rPr>
        <w:t>Cohors I Ituraeorum sagittariorum equitata milliaria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szCs w:val="24"/>
        </w:rPr>
        <w:t>Orbis antiquus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in honorem Ioannis Pisonis</w:t>
      </w:r>
      <w:r w:rsidRPr="001616D1">
        <w:rPr>
          <w:szCs w:val="24"/>
        </w:rPr>
        <w:t>, Ruscu L., Ciongradi C. et Ardevan R. édit., 2004 (Cluj), p.</w:t>
      </w:r>
      <w:r w:rsidRPr="001616D1">
        <w:rPr>
          <w:color w:val="000000"/>
          <w:szCs w:val="24"/>
        </w:rPr>
        <w:t xml:space="preserve"> 806-815 [en angl.]. </w:t>
      </w:r>
    </w:p>
    <w:p w14:paraId="2A1CF3E0" w14:textId="5D4F712B" w:rsidR="00264CC9" w:rsidRPr="001616D1" w:rsidRDefault="00264CC9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 et Oltean I. A., The lower Danube Roman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at Galati (Romania). Recent results from excavation and aerial photographic interpretation,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1515-1524.</w:t>
      </w:r>
    </w:p>
    <w:p w14:paraId="1CE45AED" w14:textId="6221FCA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O., </w:t>
      </w:r>
      <w:r w:rsidRPr="001616D1">
        <w:rPr>
          <w:i/>
          <w:szCs w:val="24"/>
        </w:rPr>
        <w:t>Ex Oriente ad Danubium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The Syrian Units on the Danube Frontier of the Roman Empire</w:t>
      </w:r>
      <w:r w:rsidRPr="001616D1">
        <w:rPr>
          <w:szCs w:val="24"/>
        </w:rPr>
        <w:t xml:space="preserve">, 2012 (Bucarest), 234 p. </w:t>
      </w:r>
    </w:p>
    <w:p w14:paraId="7F80F1D0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Tentea O., </w:t>
      </w:r>
      <w:r w:rsidRPr="001616D1">
        <w:rPr>
          <w:rFonts w:ascii="Times New Roman" w:hAnsi="Times New Roman"/>
          <w:i/>
          <w:szCs w:val="24"/>
        </w:rPr>
        <w:t>Legio XIII Gemina</w:t>
      </w:r>
      <w:r w:rsidRPr="001616D1">
        <w:rPr>
          <w:rFonts w:ascii="Times New Roman" w:hAnsi="Times New Roman"/>
          <w:szCs w:val="24"/>
        </w:rPr>
        <w:t xml:space="preserve"> and </w:t>
      </w:r>
      <w:r w:rsidRPr="001616D1">
        <w:rPr>
          <w:rFonts w:ascii="Times New Roman" w:hAnsi="Times New Roman"/>
          <w:i/>
          <w:szCs w:val="24"/>
        </w:rPr>
        <w:t>Alburnus Maior</w:t>
      </w:r>
      <w:r w:rsidRPr="001616D1">
        <w:rPr>
          <w:rFonts w:ascii="Times New Roman" w:hAnsi="Times New Roman"/>
          <w:szCs w:val="24"/>
        </w:rPr>
        <w:t xml:space="preserve">, </w:t>
      </w:r>
      <w:r w:rsidRPr="001616D1">
        <w:rPr>
          <w:rFonts w:ascii="Times New Roman" w:hAnsi="Times New Roman"/>
          <w:i/>
          <w:szCs w:val="24"/>
        </w:rPr>
        <w:t>Apulum</w:t>
      </w:r>
      <w:r w:rsidRPr="001616D1">
        <w:rPr>
          <w:rFonts w:ascii="Times New Roman" w:hAnsi="Times New Roman"/>
          <w:szCs w:val="24"/>
        </w:rPr>
        <w:t>, 40, 2003, p. 253-265.</w:t>
      </w:r>
    </w:p>
    <w:p w14:paraId="10C9AFD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Tentea O., Popa A. et Cimpeanu A., Malaiesti. A trajanic fort in Muntenia – the results of recent magnetometric surveys, </w:t>
      </w:r>
      <w:r w:rsidRPr="001616D1">
        <w:rPr>
          <w:i/>
          <w:szCs w:val="24"/>
        </w:rPr>
        <w:t>AMN</w:t>
      </w:r>
      <w:r w:rsidRPr="001616D1">
        <w:rPr>
          <w:szCs w:val="24"/>
        </w:rPr>
        <w:t>, 55, 1, 2018, p. 227-240.</w:t>
      </w:r>
    </w:p>
    <w:p w14:paraId="246BF844" w14:textId="4CE66D7B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 Tentea O., Some remarks on </w:t>
      </w:r>
      <w:r w:rsidRPr="001616D1">
        <w:rPr>
          <w:rFonts w:ascii="Times New Roman" w:hAnsi="Times New Roman"/>
          <w:i/>
          <w:szCs w:val="24"/>
        </w:rPr>
        <w:t>Palmyreni Sagittarii</w:t>
      </w:r>
      <w:r w:rsidRPr="001616D1">
        <w:rPr>
          <w:rFonts w:ascii="Times New Roman" w:hAnsi="Times New Roman"/>
          <w:szCs w:val="24"/>
        </w:rPr>
        <w:t xml:space="preserve">. On the first Records of Palmyrenes within the Roman Army, </w:t>
      </w:r>
      <w:r w:rsidRPr="001616D1">
        <w:rPr>
          <w:rFonts w:ascii="Times New Roman" w:hAnsi="Times New Roman"/>
          <w:i/>
          <w:color w:val="000000"/>
          <w:szCs w:val="24"/>
        </w:rPr>
        <w:t>Scripta classica Radu Ardevan sexagenario dedicata</w:t>
      </w:r>
      <w:r w:rsidRPr="001616D1">
        <w:rPr>
          <w:rFonts w:ascii="Times New Roman" w:hAnsi="Times New Roman"/>
          <w:color w:val="000000"/>
          <w:szCs w:val="24"/>
        </w:rPr>
        <w:t xml:space="preserve">, Piso I. </w:t>
      </w:r>
      <w:r w:rsidRPr="001616D1">
        <w:rPr>
          <w:rFonts w:ascii="Times New Roman" w:hAnsi="Times New Roman"/>
          <w:i/>
          <w:color w:val="000000"/>
          <w:szCs w:val="24"/>
        </w:rPr>
        <w:t>et alii</w:t>
      </w:r>
      <w:r w:rsidRPr="001616D1">
        <w:rPr>
          <w:rFonts w:ascii="Times New Roman" w:hAnsi="Times New Roman"/>
          <w:color w:val="000000"/>
          <w:szCs w:val="24"/>
        </w:rPr>
        <w:t xml:space="preserve"> édit., 2011 (Cluj), p. 371-377. </w:t>
      </w:r>
    </w:p>
    <w:p w14:paraId="5D2019C6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Tentea O., Strategies and tactics or just debates? An overview of the fighting style and military equipment of Syrian archers, </w:t>
      </w:r>
      <w:r w:rsidRPr="001616D1">
        <w:rPr>
          <w:i/>
          <w:color w:val="000000"/>
          <w:szCs w:val="24"/>
        </w:rPr>
        <w:t>Studia Universitatis Babes-Bolyai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Historia</w:t>
      </w:r>
      <w:r w:rsidRPr="001616D1">
        <w:rPr>
          <w:color w:val="000000"/>
          <w:szCs w:val="24"/>
        </w:rPr>
        <w:t>, 57, 2012, p. 101-115.</w:t>
      </w:r>
    </w:p>
    <w:p w14:paraId="3389AF4D" w14:textId="77777777" w:rsidR="001961B0" w:rsidRPr="001616D1" w:rsidRDefault="001961B0" w:rsidP="00F7292E">
      <w:pPr>
        <w:jc w:val="left"/>
        <w:rPr>
          <w:color w:val="1A1718"/>
          <w:szCs w:val="24"/>
        </w:rPr>
      </w:pPr>
      <w:r w:rsidRPr="001616D1">
        <w:rPr>
          <w:szCs w:val="24"/>
        </w:rPr>
        <w:t xml:space="preserve">• Teodor E. et Nicolae M., </w:t>
      </w:r>
      <w:r w:rsidRPr="001616D1">
        <w:rPr>
          <w:color w:val="1A1718"/>
          <w:szCs w:val="24"/>
        </w:rPr>
        <w:t xml:space="preserve">Civilians in the fort. Răcari case, </w:t>
      </w:r>
      <w:r w:rsidRPr="001616D1">
        <w:rPr>
          <w:i/>
          <w:color w:val="1A1718"/>
          <w:szCs w:val="24"/>
        </w:rPr>
        <w:t>Dacia</w:t>
      </w:r>
      <w:r w:rsidRPr="001616D1">
        <w:rPr>
          <w:color w:val="1A1718"/>
          <w:szCs w:val="24"/>
        </w:rPr>
        <w:t>, 50, 1, 2013, p. 157-180.</w:t>
      </w:r>
    </w:p>
    <w:p w14:paraId="4F7F90DC" w14:textId="4BB55829" w:rsidR="0075276B" w:rsidRPr="001616D1" w:rsidRDefault="0075276B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Teodor E. S., Roman fort from Racari (Dolj county, Romania) and its four stages. Plannimetry, stratigraphy and chronology. Field researches 2003-2006,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1525-1540.</w:t>
      </w:r>
    </w:p>
    <w:p w14:paraId="6678E63B" w14:textId="2543BF04" w:rsidR="006D76E7" w:rsidRPr="001616D1" w:rsidRDefault="006D76E7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Teodor E. S., Watchong and warning along the limes transalutanus. The search for watchtowers along its southern sector,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331-342.</w:t>
      </w:r>
    </w:p>
    <w:p w14:paraId="4416E5CE" w14:textId="45317B5D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1A1718"/>
          <w:szCs w:val="24"/>
        </w:rPr>
        <w:t xml:space="preserve">• Tepper Y., Lajjun – Legio in Israel : Results of a survey in and around the military camp area,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S., 1084, 2002 (Oxford), p. 231-242.</w:t>
      </w:r>
    </w:p>
    <w:p w14:paraId="3D7AD897" w14:textId="3F02E73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Terio S., </w:t>
      </w:r>
      <w:r w:rsidRPr="001616D1">
        <w:rPr>
          <w:i/>
          <w:iCs/>
          <w:color w:val="000000"/>
          <w:szCs w:val="24"/>
        </w:rPr>
        <w:t>Der Steinbock als Herrschaftszeichen des Augustus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Orbis antiquus</w:t>
      </w:r>
      <w:r w:rsidRPr="001616D1">
        <w:rPr>
          <w:color w:val="000000"/>
          <w:szCs w:val="24"/>
        </w:rPr>
        <w:t xml:space="preserve">, 41, 2006 (Munster), VIII-305 p. </w:t>
      </w:r>
    </w:p>
    <w:p w14:paraId="2CD4010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Ternes Ch.-M., </w:t>
      </w:r>
      <w:r w:rsidRPr="001616D1">
        <w:rPr>
          <w:i/>
          <w:szCs w:val="24"/>
        </w:rPr>
        <w:t>La vie quotidienne en Rhénanie à l’époque romaine</w:t>
      </w:r>
      <w:r w:rsidRPr="001616D1">
        <w:rPr>
          <w:szCs w:val="24"/>
        </w:rPr>
        <w:t>, 1972 (Paris), 339 p.</w:t>
      </w:r>
    </w:p>
    <w:p w14:paraId="5C376FA2" w14:textId="628462D4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Ternes Ch.-M., Le discours de Cerialis aux Trévires et aux Lingons (Tac. </w:t>
      </w:r>
      <w:r w:rsidRPr="001616D1">
        <w:rPr>
          <w:i/>
          <w:szCs w:val="24"/>
        </w:rPr>
        <w:t>Hist</w:t>
      </w:r>
      <w:r w:rsidRPr="001616D1">
        <w:rPr>
          <w:szCs w:val="24"/>
        </w:rPr>
        <w:t xml:space="preserve">. 4, 73 sqq.). Une « charte de la romanisation » ? </w:t>
      </w:r>
      <w:r w:rsidRPr="001616D1">
        <w:rPr>
          <w:i/>
          <w:szCs w:val="24"/>
        </w:rPr>
        <w:t>RÉL</w:t>
      </w:r>
      <w:r w:rsidRPr="001616D1">
        <w:rPr>
          <w:szCs w:val="24"/>
        </w:rPr>
        <w:t xml:space="preserve">, 68, 1990, p. 112-122. </w:t>
      </w:r>
    </w:p>
    <w:p w14:paraId="55C285BF" w14:textId="6D6D198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Thébert Y., Nature des frontières de l’empire romain, Le cas germain, </w:t>
      </w:r>
      <w:r w:rsidRPr="001616D1">
        <w:rPr>
          <w:i/>
          <w:szCs w:val="24"/>
        </w:rPr>
        <w:t>Frontières terrestres, frontières célestes dans l'Antiquité</w:t>
      </w:r>
      <w:r w:rsidRPr="001616D1">
        <w:rPr>
          <w:szCs w:val="24"/>
        </w:rPr>
        <w:t xml:space="preserve">, Rousselle A. édit., 1995 (Perpignan), p. 221-235. </w:t>
      </w:r>
    </w:p>
    <w:p w14:paraId="2291DFCF" w14:textId="35EE2703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Thiel A. et Zanier W., Römische Dolche. Bemerkungen zu den Fundumständen, </w:t>
      </w:r>
      <w:r w:rsidRPr="001616D1">
        <w:rPr>
          <w:i/>
          <w:szCs w:val="24"/>
        </w:rPr>
        <w:t>Proceedings of the ninth International Roman military equipment Conference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Leiden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1994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>, 5, 1994, p. 59-81</w:t>
      </w:r>
      <w:r w:rsidR="00067F1D" w:rsidRPr="001616D1">
        <w:rPr>
          <w:szCs w:val="24"/>
        </w:rPr>
        <w:t>.</w:t>
      </w:r>
      <w:r w:rsidRPr="001616D1">
        <w:rPr>
          <w:szCs w:val="24"/>
        </w:rPr>
        <w:t xml:space="preserve"> </w:t>
      </w:r>
    </w:p>
    <w:p w14:paraId="5143BF7F" w14:textId="0C5B6CD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Thiel A., </w:t>
      </w:r>
      <w:r w:rsidRPr="001616D1">
        <w:rPr>
          <w:i/>
          <w:szCs w:val="24"/>
        </w:rPr>
        <w:t>Balneum</w:t>
      </w:r>
      <w:r w:rsidRPr="001616D1">
        <w:rPr>
          <w:szCs w:val="24"/>
        </w:rPr>
        <w:t xml:space="preserve"> ... </w:t>
      </w:r>
      <w:r w:rsidRPr="001616D1">
        <w:rPr>
          <w:i/>
          <w:szCs w:val="24"/>
        </w:rPr>
        <w:t>vetustate dilapsum</w:t>
      </w:r>
      <w:r w:rsidRPr="001616D1">
        <w:rPr>
          <w:szCs w:val="24"/>
        </w:rPr>
        <w:t xml:space="preserve">. Zum Neubau des grossen Kastellbades in Jagsthausen, Kreis Heilbronn,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 xml:space="preserve">, 1995, p. 172-174. </w:t>
      </w:r>
    </w:p>
    <w:p w14:paraId="7D4F3151" w14:textId="0703F90F" w:rsidR="003143E8" w:rsidRPr="001616D1" w:rsidRDefault="003143E8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Thiel A., Der Limes wird geschlossen. Zum Beginn durchgehender Grenzbefestigungen in Südwestdeutschland,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977-988.</w:t>
      </w:r>
    </w:p>
    <w:p w14:paraId="2F1646ED" w14:textId="2A6B4A4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Thiel A., Die Grenze in Deutschland - Die Provinzen Obergermanien und Raetien, </w:t>
      </w:r>
      <w:r w:rsidRPr="001616D1">
        <w:rPr>
          <w:i/>
          <w:szCs w:val="24"/>
        </w:rPr>
        <w:t>Grenzen des römischen Imperiums</w:t>
      </w:r>
      <w:r w:rsidRPr="001616D1">
        <w:rPr>
          <w:szCs w:val="24"/>
        </w:rPr>
        <w:t xml:space="preserve">, Klose G. et Nünnerich-Asmus A. édit., 2006 (Mayence), p. 112-122. </w:t>
      </w:r>
    </w:p>
    <w:p w14:paraId="04ABB92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Thiel A., </w:t>
      </w:r>
      <w:r w:rsidRPr="001616D1">
        <w:rPr>
          <w:i/>
          <w:szCs w:val="24"/>
        </w:rPr>
        <w:t>Die Römer in Deutschland</w:t>
      </w:r>
      <w:r w:rsidRPr="001616D1">
        <w:rPr>
          <w:szCs w:val="24"/>
        </w:rPr>
        <w:t>, 2008 (Stuttgart), 176 p.</w:t>
      </w:r>
    </w:p>
    <w:p w14:paraId="4AEA085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Thiel A., Die Wehrtürme des Westkastells von Welzheim,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>, 20, 1999, p. 94-96.</w:t>
      </w:r>
    </w:p>
    <w:p w14:paraId="0F4E09C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Thiel A., Ein zweites Holz-Erde-Lager in Bad Cannstatt,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>, 2013, p. 146-148.</w:t>
      </w:r>
    </w:p>
    <w:p w14:paraId="3FD91465" w14:textId="710D34EC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Thiel A., Eine neu gefundene Renovierungsinschrift aus dem zweiten römischen Militärbad von Jagsthausen, Kreis Heilbronn, </w:t>
      </w:r>
      <w:r w:rsidRPr="001616D1">
        <w:rPr>
          <w:i/>
          <w:szCs w:val="24"/>
        </w:rPr>
        <w:t>FBW</w:t>
      </w:r>
      <w:r w:rsidRPr="001616D1">
        <w:rPr>
          <w:szCs w:val="24"/>
        </w:rPr>
        <w:t xml:space="preserve">, 20, 1995, p. 725-735. </w:t>
      </w:r>
    </w:p>
    <w:p w14:paraId="05F03405" w14:textId="22B4253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 Thiel A., Hadrianische Ziegel von antoninischen Kastellplätzen in Obergermanien,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565-570. </w:t>
      </w:r>
    </w:p>
    <w:p w14:paraId="6B0868AC" w14:textId="2B57FAC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rFonts w:eastAsia="Times New Roman"/>
          <w:szCs w:val="24"/>
        </w:rPr>
        <w:t xml:space="preserve">• Thiel A., </w:t>
      </w:r>
      <w:r w:rsidRPr="001616D1">
        <w:rPr>
          <w:i/>
          <w:color w:val="000000"/>
          <w:szCs w:val="24"/>
        </w:rPr>
        <w:t>Virtus</w:t>
      </w:r>
      <w:r w:rsidRPr="001616D1">
        <w:rPr>
          <w:color w:val="000000"/>
          <w:szCs w:val="24"/>
        </w:rPr>
        <w:t xml:space="preserve"> am </w:t>
      </w:r>
      <w:r w:rsidRPr="001616D1">
        <w:rPr>
          <w:i/>
          <w:color w:val="000000"/>
          <w:szCs w:val="24"/>
        </w:rPr>
        <w:t>Limes</w:t>
      </w:r>
      <w:r w:rsidRPr="001616D1">
        <w:rPr>
          <w:color w:val="000000"/>
          <w:szCs w:val="24"/>
        </w:rPr>
        <w:t xml:space="preserve">. Ein Paradeschildbuckel aus Welzheim (Rems-Murr-Kreis), </w:t>
      </w:r>
      <w:r w:rsidRPr="001616D1">
        <w:rPr>
          <w:rFonts w:eastAsia="Times New Roman"/>
          <w:i/>
          <w:szCs w:val="24"/>
        </w:rPr>
        <w:t>Honesta missione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Festschrift für Barbara Pferdehirt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rFonts w:eastAsia="Times New Roman"/>
          <w:i/>
          <w:szCs w:val="24"/>
        </w:rPr>
        <w:t>RGZM</w:t>
      </w:r>
      <w:r w:rsidRPr="001616D1">
        <w:rPr>
          <w:rFonts w:eastAsia="Times New Roman"/>
          <w:szCs w:val="24"/>
        </w:rPr>
        <w:t xml:space="preserve">, M, 100, 2014, </w:t>
      </w:r>
      <w:r w:rsidRPr="001616D1">
        <w:rPr>
          <w:color w:val="000000"/>
          <w:szCs w:val="24"/>
        </w:rPr>
        <w:t>p. 197-220.</w:t>
      </w:r>
      <w:r w:rsidRPr="001616D1">
        <w:rPr>
          <w:color w:val="000000"/>
          <w:position w:val="2"/>
          <w:szCs w:val="24"/>
        </w:rPr>
        <w:t xml:space="preserve"> </w:t>
      </w:r>
    </w:p>
    <w:p w14:paraId="3CA48BEA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Thiel A., </w:t>
      </w:r>
      <w:r w:rsidRPr="001616D1">
        <w:rPr>
          <w:i/>
          <w:szCs w:val="24"/>
        </w:rPr>
        <w:t>Wege am Limes</w:t>
      </w:r>
      <w:r w:rsidRPr="001616D1">
        <w:rPr>
          <w:szCs w:val="24"/>
        </w:rPr>
        <w:t>, 2007 (Stuttgart), 160 p.</w:t>
      </w:r>
    </w:p>
    <w:p w14:paraId="0F986C8C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Thiry J.-Cl., Deux nouveaux exemplaires de la série légionnaire V pia V fidelis de Gallien (Milan 260), </w:t>
      </w:r>
      <w:r w:rsidRPr="001616D1">
        <w:rPr>
          <w:i/>
          <w:szCs w:val="24"/>
        </w:rPr>
        <w:t>BCEN</w:t>
      </w:r>
      <w:r w:rsidRPr="001616D1">
        <w:rPr>
          <w:szCs w:val="24"/>
        </w:rPr>
        <w:t>, 50, 1, 2013, p. 132-135.</w:t>
      </w:r>
    </w:p>
    <w:p w14:paraId="6588F6D9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Thiry J.-Cl., Une légion nouvelle dans la série « </w:t>
      </w:r>
      <w:r w:rsidRPr="001616D1">
        <w:rPr>
          <w:i/>
          <w:szCs w:val="24"/>
        </w:rPr>
        <w:t>V pia fidelis </w:t>
      </w:r>
      <w:r w:rsidRPr="001616D1">
        <w:rPr>
          <w:szCs w:val="24"/>
        </w:rPr>
        <w:t xml:space="preserve">» de Gallien (Milan, 260), </w:t>
      </w:r>
      <w:r w:rsidRPr="001616D1">
        <w:rPr>
          <w:i/>
          <w:szCs w:val="24"/>
        </w:rPr>
        <w:t>BCEN</w:t>
      </w:r>
      <w:r w:rsidRPr="001616D1">
        <w:rPr>
          <w:szCs w:val="24"/>
        </w:rPr>
        <w:t>, 45, 3, 2008, p. 65-79.</w:t>
      </w:r>
    </w:p>
    <w:p w14:paraId="5272C151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Thoen H., Römische Militäranlagen im westbelgischen Raum : ein </w:t>
      </w:r>
      <w:r w:rsidRPr="001616D1">
        <w:rPr>
          <w:i/>
          <w:szCs w:val="24"/>
        </w:rPr>
        <w:t>status quaestionis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 xml:space="preserve">Die römische Okkupation nördlich der Alpen </w:t>
      </w:r>
      <w:r w:rsidRPr="001616D1">
        <w:rPr>
          <w:rFonts w:eastAsia="Times New Roman"/>
          <w:i/>
          <w:szCs w:val="24"/>
          <w:shd w:val="clear" w:color="auto" w:fill="FFFFFF"/>
        </w:rPr>
        <w:t>zur Zeit des Augustus</w:t>
      </w:r>
      <w:r w:rsidRPr="001616D1">
        <w:rPr>
          <w:rFonts w:eastAsia="Times New Roman"/>
          <w:szCs w:val="24"/>
          <w:shd w:val="clear" w:color="auto" w:fill="FFFFFF"/>
        </w:rPr>
        <w:t>, 1991 (Munster),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>p. 49-59.</w:t>
      </w:r>
    </w:p>
    <w:p w14:paraId="176F1C2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C., Claudius and the Roman Army Reforms,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>, 53, 4, 2004, p. 424-452.</w:t>
      </w:r>
    </w:p>
    <w:p w14:paraId="1C975125" w14:textId="180C38C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E. B., </w:t>
      </w:r>
      <w:r w:rsidRPr="001616D1">
        <w:rPr>
          <w:i/>
          <w:szCs w:val="24"/>
        </w:rPr>
        <w:t>Helme - Schilde - Dolche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Studies über römisch pannonische Waffenfunde</w:t>
      </w:r>
      <w:r w:rsidR="00D8070E" w:rsidRPr="001616D1">
        <w:rPr>
          <w:szCs w:val="24"/>
        </w:rPr>
        <w:t>, 1971 (Amsterdam), 150 p.-</w:t>
      </w:r>
      <w:r w:rsidRPr="001616D1">
        <w:rPr>
          <w:szCs w:val="24"/>
        </w:rPr>
        <w:t xml:space="preserve">LXXX pl. </w:t>
      </w:r>
    </w:p>
    <w:p w14:paraId="7410B787" w14:textId="693DA96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Thomas J. D.,</w:t>
      </w:r>
      <w:r w:rsidRPr="001616D1">
        <w:rPr>
          <w:i/>
          <w:szCs w:val="24"/>
        </w:rPr>
        <w:t xml:space="preserve"> Exactores</w:t>
      </w:r>
      <w:r w:rsidRPr="001616D1">
        <w:rPr>
          <w:szCs w:val="24"/>
        </w:rPr>
        <w:t xml:space="preserve"> in the papyri and in the legal codes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 xml:space="preserve">Atti del colloquio internazionale "Egitto e storia antica dall'ellenismo a l'età araba", </w:t>
      </w:r>
      <w:r w:rsidRPr="001616D1">
        <w:rPr>
          <w:szCs w:val="24"/>
        </w:rPr>
        <w:t xml:space="preserve">Criscuolo L. et Geraci G. édit., 1989 (Bologna), p. 683-691. </w:t>
      </w:r>
    </w:p>
    <w:p w14:paraId="405DB3FF" w14:textId="7D986B7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J. D., The latin writing-tablets from Vindolanda in North Britain, </w:t>
      </w:r>
      <w:r w:rsidRPr="001616D1">
        <w:rPr>
          <w:i/>
          <w:szCs w:val="24"/>
        </w:rPr>
        <w:t>Les tablettes à écrire, de l'Antiquité à l'époque moderne</w:t>
      </w:r>
      <w:r w:rsidRPr="001616D1">
        <w:rPr>
          <w:szCs w:val="24"/>
        </w:rPr>
        <w:t>, Lalou E. édit., 1992 (Turnhout), p. 203-209.</w:t>
      </w:r>
    </w:p>
    <w:p w14:paraId="65CF2483" w14:textId="5B60BEE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J. D., The </w:t>
      </w:r>
      <w:r w:rsidRPr="001616D1">
        <w:rPr>
          <w:i/>
          <w:szCs w:val="24"/>
        </w:rPr>
        <w:t>subscriptiones</w:t>
      </w:r>
      <w:r w:rsidRPr="001616D1">
        <w:rPr>
          <w:szCs w:val="24"/>
        </w:rPr>
        <w:t xml:space="preserve"> in </w:t>
      </w:r>
      <w:r w:rsidRPr="001616D1">
        <w:rPr>
          <w:i/>
          <w:szCs w:val="24"/>
        </w:rPr>
        <w:t>PSI</w:t>
      </w:r>
      <w:r w:rsidRPr="001616D1">
        <w:rPr>
          <w:szCs w:val="24"/>
        </w:rPr>
        <w:t xml:space="preserve"> IX 1026 and </w:t>
      </w:r>
      <w:r w:rsidRPr="001616D1">
        <w:rPr>
          <w:i/>
          <w:szCs w:val="24"/>
        </w:rPr>
        <w:t>P. Oxy</w:t>
      </w:r>
      <w:r w:rsidRPr="001616D1">
        <w:rPr>
          <w:szCs w:val="24"/>
        </w:rPr>
        <w:t xml:space="preserve">. XLVII 3364,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18, 2003, p. 201-206. </w:t>
      </w:r>
    </w:p>
    <w:p w14:paraId="56B89E7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J.-F., De la paix des armes à la tranquillité de l’âme : étude lexicale de </w:t>
      </w:r>
      <w:r w:rsidRPr="001616D1">
        <w:rPr>
          <w:i/>
          <w:szCs w:val="24"/>
        </w:rPr>
        <w:t>pax</w:t>
      </w:r>
      <w:r w:rsidRPr="001616D1">
        <w:rPr>
          <w:szCs w:val="24"/>
        </w:rPr>
        <w:t xml:space="preserve"> et de certains synonymes, </w:t>
      </w:r>
      <w:r w:rsidRPr="001616D1">
        <w:rPr>
          <w:i/>
          <w:szCs w:val="24"/>
        </w:rPr>
        <w:t>RÉL</w:t>
      </w:r>
      <w:r w:rsidRPr="001616D1">
        <w:rPr>
          <w:szCs w:val="24"/>
        </w:rPr>
        <w:t>, 89, 2012, p. 56-75.</w:t>
      </w:r>
    </w:p>
    <w:p w14:paraId="03A506A4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Thomas M. D., </w:t>
      </w:r>
      <w:r w:rsidRPr="001616D1">
        <w:rPr>
          <w:i/>
          <w:szCs w:val="24"/>
        </w:rPr>
        <w:t>Lorica segmentata</w:t>
      </w:r>
      <w:r w:rsidRPr="001616D1">
        <w:rPr>
          <w:szCs w:val="24"/>
        </w:rPr>
        <w:t xml:space="preserve">, 2, </w:t>
      </w:r>
      <w:r w:rsidRPr="001616D1">
        <w:rPr>
          <w:i/>
          <w:szCs w:val="24"/>
        </w:rPr>
        <w:t>A Handbook of articulated Roman Plate Armour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Monograph</w:t>
      </w:r>
      <w:r w:rsidRPr="001616D1">
        <w:rPr>
          <w:szCs w:val="24"/>
        </w:rPr>
        <w:t>, 2, 2003 (Duns), VI-145 p.</w:t>
      </w:r>
    </w:p>
    <w:p w14:paraId="6CFC844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N.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Une épée romaine découverte à Saintes (Ch.-M.), </w:t>
      </w:r>
      <w:r w:rsidRPr="001616D1">
        <w:rPr>
          <w:i/>
          <w:szCs w:val="24"/>
        </w:rPr>
        <w:t>Gallia</w:t>
      </w:r>
      <w:r w:rsidRPr="001616D1">
        <w:rPr>
          <w:szCs w:val="24"/>
        </w:rPr>
        <w:t>, 58, 2001, p. 261-269.</w:t>
      </w:r>
    </w:p>
    <w:p w14:paraId="2E6AF18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R., Die Baubefunde der Grabungen im Lager der römischen Flotte in Köln-Marienburg (Alteburg) in den Jahren 1983/1984, </w:t>
      </w:r>
      <w:r w:rsidRPr="001616D1">
        <w:rPr>
          <w:i/>
          <w:szCs w:val="24"/>
        </w:rPr>
        <w:t>KJ</w:t>
      </w:r>
      <w:r w:rsidRPr="001616D1">
        <w:rPr>
          <w:szCs w:val="24"/>
        </w:rPr>
        <w:t>, 42, 2009, p. 689-785.</w:t>
      </w:r>
    </w:p>
    <w:p w14:paraId="57BFC2BF" w14:textId="29878C3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Thomas R., </w:t>
      </w:r>
      <w:r w:rsidRPr="001616D1">
        <w:rPr>
          <w:iCs/>
          <w:color w:val="000000"/>
          <w:szCs w:val="24"/>
        </w:rPr>
        <w:t>Die Wandmalereifunde der Ausgrabung im römischen Flottenlager an der Alteburg in Köln im Jahre 1998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KJ</w:t>
      </w:r>
      <w:r w:rsidRPr="001616D1">
        <w:rPr>
          <w:color w:val="000000"/>
          <w:szCs w:val="24"/>
        </w:rPr>
        <w:t xml:space="preserve">, 36, 2003, p. 599-635. </w:t>
      </w:r>
    </w:p>
    <w:p w14:paraId="729EEDE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 R., Wandmalerei im Lager der römischen Flotte in Köln-Marienburg, </w:t>
      </w:r>
      <w:r w:rsidRPr="001616D1">
        <w:rPr>
          <w:i/>
          <w:szCs w:val="24"/>
        </w:rPr>
        <w:t>KJ</w:t>
      </w:r>
      <w:r w:rsidRPr="001616D1">
        <w:rPr>
          <w:szCs w:val="24"/>
        </w:rPr>
        <w:t>, 34, 2001, p. 613-620.</w:t>
      </w:r>
    </w:p>
    <w:p w14:paraId="5619B2EC" w14:textId="29B58CC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Thomasson B. E., The one-Legion Provinces of the Roman Empire during the Principate, </w:t>
      </w:r>
      <w:r w:rsidRPr="001616D1">
        <w:rPr>
          <w:i/>
          <w:szCs w:val="24"/>
        </w:rPr>
        <w:t>ORom</w:t>
      </w:r>
      <w:r w:rsidRPr="001616D1">
        <w:rPr>
          <w:szCs w:val="24"/>
        </w:rPr>
        <w:t xml:space="preserve">, 9, 1973, p. 61-66. </w:t>
      </w:r>
    </w:p>
    <w:p w14:paraId="32F1F94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Thome G., </w:t>
      </w:r>
      <w:r w:rsidRPr="001616D1">
        <w:rPr>
          <w:i/>
          <w:szCs w:val="24"/>
        </w:rPr>
        <w:t>Zentrale Wertvorstellungen der Römer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Texte, Bilder, Interpretationen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Auxilia</w:t>
      </w:r>
      <w:r w:rsidRPr="001616D1">
        <w:rPr>
          <w:szCs w:val="24"/>
        </w:rPr>
        <w:t>, 45 et 46, 2000 (Bamberg), 2 vol., 151 &amp; 152 p.</w:t>
      </w:r>
    </w:p>
    <w:p w14:paraId="07F3ED3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Thompson F. H., The Amphiteatre of the Legionary Fortress of Deva (Chester). Excavations 1965-69,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 xml:space="preserve">), Pippidi D. M. édit., 1974 (Bucarest-Cologne-Vienne), p. </w:t>
      </w:r>
      <w:r w:rsidRPr="001616D1">
        <w:rPr>
          <w:rFonts w:eastAsia="Times New Roman"/>
          <w:szCs w:val="24"/>
        </w:rPr>
        <w:t>355-359.</w:t>
      </w:r>
      <w:r w:rsidRPr="001616D1">
        <w:rPr>
          <w:szCs w:val="24"/>
        </w:rPr>
        <w:t xml:space="preserve"> </w:t>
      </w:r>
    </w:p>
    <w:p w14:paraId="33DFE5BE" w14:textId="5019EE1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Thorburn U. et John E., </w:t>
      </w:r>
      <w:r w:rsidRPr="001616D1">
        <w:rPr>
          <w:i/>
          <w:szCs w:val="24"/>
        </w:rPr>
        <w:t xml:space="preserve">Lixae </w:t>
      </w:r>
      <w:r w:rsidRPr="001616D1">
        <w:rPr>
          <w:szCs w:val="24"/>
        </w:rPr>
        <w:t>and</w:t>
      </w:r>
      <w:r w:rsidRPr="001616D1">
        <w:rPr>
          <w:i/>
          <w:szCs w:val="24"/>
        </w:rPr>
        <w:t xml:space="preserve"> calones : </w:t>
      </w:r>
      <w:r w:rsidRPr="001616D1">
        <w:rPr>
          <w:szCs w:val="24"/>
        </w:rPr>
        <w:t xml:space="preserve">following the Roman Army, </w:t>
      </w:r>
      <w:r w:rsidRPr="001616D1">
        <w:rPr>
          <w:i/>
          <w:szCs w:val="24"/>
        </w:rPr>
        <w:t>CB</w:t>
      </w:r>
      <w:r w:rsidRPr="001616D1">
        <w:rPr>
          <w:szCs w:val="24"/>
        </w:rPr>
        <w:t xml:space="preserve">, 79, 1, 2003, p. 47-61. </w:t>
      </w:r>
    </w:p>
    <w:p w14:paraId="2F7D7B8C" w14:textId="0DCFF4B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Thornton M., Damage-control in the Aeneid or Rescuing the military reputation of Augustus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 xml:space="preserve">, 51, 1992, p. 566-570. </w:t>
      </w:r>
    </w:p>
    <w:p w14:paraId="2C165488" w14:textId="263638A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Deux nouveaux diplômes militaires trouvés au Maroc, </w:t>
      </w:r>
      <w:r w:rsidRPr="001616D1">
        <w:rPr>
          <w:i/>
          <w:szCs w:val="24"/>
        </w:rPr>
        <w:t>CRAI</w:t>
      </w:r>
      <w:r w:rsidRPr="001616D1">
        <w:rPr>
          <w:szCs w:val="24"/>
        </w:rPr>
        <w:t xml:space="preserve">, 1948, p. 43-47. </w:t>
      </w:r>
    </w:p>
    <w:p w14:paraId="6FB5B08F" w14:textId="0928C6A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Deuxième diplôme militaire trouvé à Banasa, </w:t>
      </w:r>
      <w:r w:rsidRPr="001616D1">
        <w:rPr>
          <w:i/>
          <w:szCs w:val="24"/>
        </w:rPr>
        <w:t>CRAI</w:t>
      </w:r>
      <w:r w:rsidRPr="001616D1">
        <w:rPr>
          <w:szCs w:val="24"/>
        </w:rPr>
        <w:t xml:space="preserve">, 1935, p. 408-415. </w:t>
      </w:r>
    </w:p>
    <w:p w14:paraId="28433EE9" w14:textId="7C598F9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Diplômes militaires trouvés à Banasa, </w:t>
      </w:r>
      <w:r w:rsidRPr="001616D1">
        <w:rPr>
          <w:i/>
          <w:szCs w:val="24"/>
        </w:rPr>
        <w:t>CRAI</w:t>
      </w:r>
      <w:r w:rsidRPr="001616D1">
        <w:rPr>
          <w:szCs w:val="24"/>
        </w:rPr>
        <w:t xml:space="preserve">, 1951, p. 432-436. </w:t>
      </w:r>
    </w:p>
    <w:p w14:paraId="36D125EB" w14:textId="12E58F8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Encore deux diplômes militaires du Maroc, </w:t>
      </w:r>
      <w:r w:rsidRPr="001616D1">
        <w:rPr>
          <w:i/>
          <w:szCs w:val="24"/>
        </w:rPr>
        <w:t>CRAI</w:t>
      </w:r>
      <w:r w:rsidRPr="001616D1">
        <w:rPr>
          <w:szCs w:val="24"/>
        </w:rPr>
        <w:t xml:space="preserve">, 1949, p. 332-337. </w:t>
      </w:r>
    </w:p>
    <w:p w14:paraId="10A887D5" w14:textId="0BC036F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Fragment de diplôme militaire trouvé près de Volubilis, </w:t>
      </w:r>
      <w:r w:rsidRPr="001616D1">
        <w:rPr>
          <w:i/>
          <w:szCs w:val="24"/>
        </w:rPr>
        <w:t>BAM</w:t>
      </w:r>
      <w:r w:rsidRPr="001616D1">
        <w:rPr>
          <w:szCs w:val="24"/>
        </w:rPr>
        <w:t xml:space="preserve">, 7, 1967, p. 643-647. </w:t>
      </w:r>
    </w:p>
    <w:p w14:paraId="2C6FB99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Fragments de cuirasses romaines trouvés au Maroc, </w:t>
      </w:r>
      <w:r w:rsidRPr="001616D1">
        <w:rPr>
          <w:i/>
          <w:szCs w:val="24"/>
        </w:rPr>
        <w:t>PSAM</w:t>
      </w:r>
      <w:r w:rsidRPr="001616D1">
        <w:rPr>
          <w:szCs w:val="24"/>
        </w:rPr>
        <w:t>, 9, 1951, p. 131-134.</w:t>
      </w:r>
    </w:p>
    <w:p w14:paraId="552FAD12" w14:textId="6808698E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>• Thouvenot R., Le soldat romain au combat (Ier siècle après J.-C</w:t>
      </w:r>
      <w:r w:rsidRPr="001616D1">
        <w:rPr>
          <w:i/>
          <w:szCs w:val="24"/>
        </w:rPr>
        <w:t>.</w:t>
      </w:r>
      <w:r w:rsidRPr="001616D1">
        <w:rPr>
          <w:szCs w:val="24"/>
        </w:rPr>
        <w:t>)</w:t>
      </w:r>
      <w:r w:rsidRPr="001616D1">
        <w:rPr>
          <w:i/>
          <w:szCs w:val="24"/>
        </w:rPr>
        <w:t xml:space="preserve">, </w:t>
      </w:r>
      <w:r w:rsidRPr="001616D1">
        <w:rPr>
          <w:rFonts w:eastAsia="Times New Roman"/>
          <w:i/>
          <w:iCs/>
          <w:noProof w:val="0"/>
          <w:szCs w:val="24"/>
        </w:rPr>
        <w:t>Mélanges d'archéologie, d'épigraphie et d'histoire offerts à J. Carcopino</w:t>
      </w:r>
      <w:r w:rsidRPr="001616D1">
        <w:rPr>
          <w:szCs w:val="24"/>
        </w:rPr>
        <w:t xml:space="preserve">, 1966 (Paris), p. 905-916. </w:t>
      </w:r>
    </w:p>
    <w:p w14:paraId="210F75D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Thouvenot R., Troisième diplôme militaire trouvé à Banasa, </w:t>
      </w:r>
      <w:r w:rsidRPr="001616D1">
        <w:rPr>
          <w:rFonts w:eastAsia="Times New Roman"/>
          <w:i/>
          <w:szCs w:val="24"/>
        </w:rPr>
        <w:t>CRAI</w:t>
      </w:r>
      <w:r w:rsidRPr="001616D1">
        <w:rPr>
          <w:rFonts w:eastAsia="Times New Roman"/>
          <w:szCs w:val="24"/>
        </w:rPr>
        <w:t>, 1942, p. 171-179.</w:t>
      </w:r>
    </w:p>
    <w:p w14:paraId="69296F75" w14:textId="25C65AA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Thouvenot R., Un diplôme militaire de Banasa, </w:t>
      </w:r>
      <w:r w:rsidRPr="001616D1">
        <w:rPr>
          <w:i/>
          <w:szCs w:val="24"/>
        </w:rPr>
        <w:t>CRAI</w:t>
      </w:r>
      <w:r w:rsidRPr="001616D1">
        <w:rPr>
          <w:szCs w:val="24"/>
        </w:rPr>
        <w:t xml:space="preserve">, 1934, p. 11-19. </w:t>
      </w:r>
    </w:p>
    <w:p w14:paraId="75A5C2FA" w14:textId="19003AE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Thüry G. E., Ein eingeritzter römischer Brief auf einem Soldatenteller aus Pförring, Ldkr. Eichstätt, </w:t>
      </w:r>
      <w:r w:rsidR="00B0465C" w:rsidRPr="001616D1">
        <w:rPr>
          <w:i/>
          <w:szCs w:val="24"/>
        </w:rPr>
        <w:t>BV</w:t>
      </w:r>
      <w:r w:rsidRPr="001616D1">
        <w:rPr>
          <w:szCs w:val="24"/>
        </w:rPr>
        <w:t xml:space="preserve">, 61, 1996, p. 175-184. </w:t>
      </w:r>
    </w:p>
    <w:p w14:paraId="7335EB1A" w14:textId="2F61482E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Thüry G. E., Flohjagd mit der Lampe ? Eine fehlgedeutete Kleininschrift auf einem römischen Tonlämpchen, </w:t>
      </w:r>
      <w:r w:rsidRPr="001616D1">
        <w:rPr>
          <w:i/>
          <w:szCs w:val="24"/>
        </w:rPr>
        <w:t>ArchS</w:t>
      </w:r>
      <w:r w:rsidR="00B0465C" w:rsidRPr="001616D1">
        <w:rPr>
          <w:i/>
          <w:szCs w:val="24"/>
        </w:rPr>
        <w:t>uisse</w:t>
      </w:r>
      <w:r w:rsidRPr="001616D1">
        <w:rPr>
          <w:szCs w:val="24"/>
        </w:rPr>
        <w:t xml:space="preserve">, 17, 1994, p. 120-122. </w:t>
      </w:r>
    </w:p>
    <w:p w14:paraId="7B6883A7" w14:textId="77777777" w:rsidR="007D130F" w:rsidRPr="001616D1" w:rsidRDefault="007D130F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 Thüry G. E.,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Cs/>
          <w:color w:val="000000"/>
          <w:szCs w:val="24"/>
        </w:rPr>
        <w:t xml:space="preserve">Nach Dienstschluss « dolce vita » ? oder Was hat ein Soldat vom Leben ? </w:t>
      </w:r>
      <w:r w:rsidRPr="001616D1">
        <w:rPr>
          <w:i/>
          <w:iCs/>
          <w:color w:val="000000"/>
          <w:szCs w:val="24"/>
        </w:rPr>
        <w:t>Der Adler Roms : Carnuntum und die Armee der Cäsaren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Beutler F. </w:t>
      </w:r>
      <w:r w:rsidRPr="001616D1">
        <w:rPr>
          <w:i/>
          <w:color w:val="000000"/>
          <w:szCs w:val="24"/>
        </w:rPr>
        <w:t>et alii</w:t>
      </w:r>
      <w:r w:rsidRPr="001616D1">
        <w:rPr>
          <w:color w:val="000000"/>
          <w:szCs w:val="24"/>
        </w:rPr>
        <w:t xml:space="preserve"> édit., 2017 (Bad Deutsch­Altenburg), p. 118­129. </w:t>
      </w:r>
    </w:p>
    <w:p w14:paraId="76892F11" w14:textId="738FAA4E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Thylander H., </w:t>
      </w:r>
      <w:r w:rsidRPr="001616D1">
        <w:rPr>
          <w:i/>
          <w:szCs w:val="24"/>
        </w:rPr>
        <w:t>Senatum militia vetuit et adire exercitum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ORom</w:t>
      </w:r>
      <w:r w:rsidRPr="001616D1">
        <w:rPr>
          <w:szCs w:val="24"/>
        </w:rPr>
        <w:t xml:space="preserve">, 4, 1973, p. 67-71. </w:t>
      </w:r>
    </w:p>
    <w:p w14:paraId="07DF8B4D" w14:textId="74CE062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rFonts w:eastAsia="Times New Roman"/>
          <w:i/>
          <w:szCs w:val="24"/>
        </w:rPr>
        <w:t>Tilurium</w:t>
      </w:r>
      <w:r w:rsidRPr="001616D1">
        <w:rPr>
          <w:rFonts w:eastAsia="Times New Roman"/>
          <w:szCs w:val="24"/>
        </w:rPr>
        <w:t>,</w:t>
      </w:r>
      <w:r w:rsidRPr="001616D1">
        <w:rPr>
          <w:rFonts w:eastAsia="Times New Roman"/>
          <w:i/>
          <w:szCs w:val="24"/>
        </w:rPr>
        <w:t xml:space="preserve"> </w:t>
      </w:r>
      <w:r w:rsidRPr="001616D1">
        <w:rPr>
          <w:rFonts w:eastAsia="Times New Roman"/>
          <w:szCs w:val="24"/>
        </w:rPr>
        <w:t>1,</w:t>
      </w:r>
      <w:r w:rsidRPr="001616D1">
        <w:rPr>
          <w:rFonts w:eastAsia="Times New Roman"/>
          <w:i/>
          <w:szCs w:val="24"/>
        </w:rPr>
        <w:t xml:space="preserve"> Istraïivanja = Forschungen 1997-2001</w:t>
      </w:r>
      <w:r w:rsidRPr="001616D1">
        <w:rPr>
          <w:rFonts w:eastAsia="Times New Roman"/>
          <w:szCs w:val="24"/>
        </w:rPr>
        <w:t xml:space="preserve">, Sanader D. </w:t>
      </w:r>
      <w:r w:rsidRPr="001616D1">
        <w:rPr>
          <w:rFonts w:eastAsia="Times New Roman"/>
          <w:i/>
          <w:szCs w:val="24"/>
        </w:rPr>
        <w:t>et alii</w:t>
      </w:r>
      <w:r w:rsidRPr="001616D1">
        <w:rPr>
          <w:rFonts w:eastAsia="Times New Roman"/>
          <w:szCs w:val="24"/>
        </w:rPr>
        <w:t xml:space="preserve"> édit., </w:t>
      </w:r>
      <w:r w:rsidRPr="001616D1">
        <w:rPr>
          <w:rFonts w:eastAsia="Times New Roman"/>
          <w:i/>
          <w:szCs w:val="24"/>
        </w:rPr>
        <w:t>Arheoloski zavod Filozofskog Fakulteta Sveucilista u Zagrebu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rFonts w:eastAsia="Times New Roman"/>
          <w:i/>
          <w:szCs w:val="24"/>
        </w:rPr>
        <w:t>Dissertationes et monographiae</w:t>
      </w:r>
      <w:r w:rsidRPr="001616D1">
        <w:rPr>
          <w:rFonts w:eastAsia="Times New Roman"/>
          <w:szCs w:val="24"/>
        </w:rPr>
        <w:t xml:space="preserve">, 4, 2003 (Zagreb), 2 vol., 341 p. </w:t>
      </w:r>
    </w:p>
    <w:p w14:paraId="25EFC0A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 et Bejinariu I., Archäologische Forschungen bei den </w:t>
      </w:r>
      <w:r w:rsidRPr="001616D1">
        <w:rPr>
          <w:i/>
          <w:szCs w:val="24"/>
        </w:rPr>
        <w:t>principia</w:t>
      </w:r>
      <w:r w:rsidRPr="001616D1">
        <w:rPr>
          <w:szCs w:val="24"/>
        </w:rPr>
        <w:t xml:space="preserve"> des Auxiliarlagers von Buciumi [en roum., rés. en fr.], </w:t>
      </w:r>
      <w:r w:rsidRPr="001616D1">
        <w:rPr>
          <w:i/>
          <w:szCs w:val="24"/>
        </w:rPr>
        <w:t>AMP</w:t>
      </w:r>
      <w:r w:rsidRPr="001616D1">
        <w:rPr>
          <w:szCs w:val="24"/>
        </w:rPr>
        <w:t>, 23, 1, 2000, p. 345-357.</w:t>
      </w:r>
    </w:p>
    <w:p w14:paraId="79BE5234" w14:textId="1ECDE2F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Timoc C., A fragmentary Inscription bearing the name Gordiana discovered in </w:t>
      </w:r>
      <w:r w:rsidRPr="001616D1">
        <w:rPr>
          <w:i/>
          <w:szCs w:val="24"/>
        </w:rPr>
        <w:t>Tibiscum</w:t>
      </w:r>
      <w:r w:rsidRPr="001616D1">
        <w:rPr>
          <w:szCs w:val="24"/>
        </w:rPr>
        <w:t xml:space="preserve"> (Dacia superior), </w:t>
      </w:r>
      <w:r w:rsidRPr="001616D1">
        <w:rPr>
          <w:i/>
          <w:szCs w:val="24"/>
        </w:rPr>
        <w:t>Ad fines imperii romani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Thaddaeo Sarnowski septuagenario ab amicis, collegis discipulisque dedicata</w:t>
      </w:r>
      <w:r w:rsidRPr="001616D1">
        <w:rPr>
          <w:szCs w:val="24"/>
        </w:rPr>
        <w:t xml:space="preserve">, 2015 (Varsovie), p. 105-109. </w:t>
      </w:r>
    </w:p>
    <w:p w14:paraId="1564940C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Timoc C., Ampelum and the Marcomanic Wars [en roum., rés. en angl.],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>, 44, 2007, p. 181-184.</w:t>
      </w:r>
    </w:p>
    <w:p w14:paraId="4E904D47" w14:textId="5B87CC4E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Timoc C., </w:t>
      </w:r>
      <w:r w:rsidRPr="001616D1">
        <w:rPr>
          <w:iCs/>
          <w:color w:val="000000"/>
          <w:szCs w:val="24"/>
        </w:rPr>
        <w:t xml:space="preserve">Beiträge zur Geschichte der </w:t>
      </w:r>
      <w:r w:rsidRPr="001616D1">
        <w:rPr>
          <w:i/>
          <w:iCs/>
          <w:color w:val="000000"/>
          <w:szCs w:val="24"/>
        </w:rPr>
        <w:t>cohors I sagittariorum</w:t>
      </w:r>
      <w:r w:rsidRPr="001616D1">
        <w:rPr>
          <w:iCs/>
          <w:color w:val="000000"/>
          <w:szCs w:val="24"/>
        </w:rPr>
        <w:t xml:space="preserve"> bei </w:t>
      </w:r>
      <w:r w:rsidRPr="001616D1">
        <w:rPr>
          <w:i/>
          <w:iCs/>
          <w:color w:val="000000"/>
          <w:szCs w:val="24"/>
        </w:rPr>
        <w:t>Tibiscum</w:t>
      </w:r>
      <w:r w:rsidRPr="001616D1">
        <w:rPr>
          <w:iCs/>
          <w:color w:val="000000"/>
          <w:szCs w:val="24"/>
        </w:rPr>
        <w:t>-Jupa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szCs w:val="24"/>
        </w:rPr>
        <w:t>Orbis antiquus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in honorem Ioannis Pisonis</w:t>
      </w:r>
      <w:r w:rsidRPr="001616D1">
        <w:rPr>
          <w:szCs w:val="24"/>
        </w:rPr>
        <w:t>, Ruscu L., Ciongradi C. et Ardevan R. édit., 2004 (Cluj), p.</w:t>
      </w:r>
      <w:r w:rsidRPr="001616D1">
        <w:rPr>
          <w:color w:val="000000"/>
          <w:szCs w:val="24"/>
        </w:rPr>
        <w:t xml:space="preserve"> 802-805. </w:t>
      </w:r>
    </w:p>
    <w:p w14:paraId="10F16A1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Beiträge zur Geschichte der </w:t>
      </w:r>
      <w:r w:rsidRPr="001616D1">
        <w:rPr>
          <w:i/>
          <w:szCs w:val="24"/>
        </w:rPr>
        <w:t xml:space="preserve">cohors III Delmatarum </w:t>
      </w:r>
      <w:r w:rsidRPr="001616D1">
        <w:rPr>
          <w:i/>
          <w:szCs w:val="24"/>
        </w:rPr>
        <w:sym w:font="Symbol" w:char="F0A5"/>
      </w:r>
      <w:r w:rsidRPr="001616D1">
        <w:rPr>
          <w:i/>
          <w:szCs w:val="24"/>
        </w:rPr>
        <w:t xml:space="preserve"> equitata</w:t>
      </w:r>
      <w:r w:rsidRPr="001616D1">
        <w:rPr>
          <w:szCs w:val="24"/>
        </w:rPr>
        <w:t xml:space="preserve"> im römischen Dakien, </w:t>
      </w:r>
      <w:r w:rsidRPr="001616D1">
        <w:rPr>
          <w:i/>
          <w:szCs w:val="24"/>
        </w:rPr>
        <w:t>Thracia</w:t>
      </w:r>
      <w:r w:rsidRPr="001616D1">
        <w:rPr>
          <w:szCs w:val="24"/>
        </w:rPr>
        <w:t>, 15, 2003, p. 279-280.</w:t>
      </w:r>
    </w:p>
    <w:p w14:paraId="1880EC2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Die Ituräer in den dakischen Provinzen, </w:t>
      </w:r>
      <w:r w:rsidRPr="001616D1">
        <w:rPr>
          <w:i/>
          <w:szCs w:val="24"/>
        </w:rPr>
        <w:t>AnBanat</w:t>
      </w:r>
      <w:r w:rsidRPr="001616D1">
        <w:rPr>
          <w:szCs w:val="24"/>
        </w:rPr>
        <w:t>, 7-8, 1999-2000, p. 377-385.</w:t>
      </w:r>
    </w:p>
    <w:p w14:paraId="24EF385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Ein möglicher Eingangsweg der Iazygen Sarmaten nach dem römischen Babat und die Militärprobleme der Organisierung der Wehrlinie Lederata – Tibiscum am Anfang des 2. Jh. n. Chr., </w:t>
      </w:r>
      <w:r w:rsidRPr="001616D1">
        <w:rPr>
          <w:i/>
          <w:szCs w:val="24"/>
        </w:rPr>
        <w:t>AMP</w:t>
      </w:r>
      <w:r w:rsidRPr="001616D1">
        <w:rPr>
          <w:szCs w:val="24"/>
        </w:rPr>
        <w:t>, 21, 1997, p. 291-302.</w:t>
      </w:r>
    </w:p>
    <w:p w14:paraId="0850CAE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Neue Inschriften aus dem römischen Kastell von </w:t>
      </w:r>
      <w:r w:rsidRPr="001616D1">
        <w:rPr>
          <w:i/>
          <w:szCs w:val="24"/>
        </w:rPr>
        <w:t>Tibiscum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AnBanat</w:t>
      </w:r>
      <w:r w:rsidRPr="001616D1">
        <w:rPr>
          <w:szCs w:val="24"/>
        </w:rPr>
        <w:t>, 14, 1, 2006, p. 277-281.</w:t>
      </w:r>
    </w:p>
    <w:p w14:paraId="1E84D85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Römische Festungen im Banat (II). Teregova (Daten und Kontroversen), </w:t>
      </w:r>
      <w:r w:rsidRPr="001616D1">
        <w:rPr>
          <w:i/>
          <w:szCs w:val="24"/>
        </w:rPr>
        <w:t>AnBanat</w:t>
      </w:r>
      <w:r w:rsidRPr="001616D1">
        <w:rPr>
          <w:szCs w:val="24"/>
        </w:rPr>
        <w:t>,12-13, 2004-2005, p. 187-197.</w:t>
      </w:r>
    </w:p>
    <w:p w14:paraId="696C1B9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Über den Militärvicus und das Römerkastell von Sanpaul (Kr. Harghita),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>, 37, 1, 2000, p. 397-399.</w:t>
      </w:r>
    </w:p>
    <w:p w14:paraId="736BE44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Timoc C., Über die militärische und wirtschaftliche Beziehungen zwischen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 xml:space="preserve"> und </w:t>
      </w:r>
      <w:r w:rsidRPr="001616D1">
        <w:rPr>
          <w:i/>
          <w:szCs w:val="24"/>
        </w:rPr>
        <w:t>Tibiscum</w:t>
      </w:r>
      <w:r w:rsidRPr="001616D1">
        <w:rPr>
          <w:szCs w:val="24"/>
        </w:rPr>
        <w:t xml:space="preserve"> [en roum., rés. en all.],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>, 46, 2009, p. 409-414.</w:t>
      </w:r>
    </w:p>
    <w:p w14:paraId="0D21188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Timpe D., Die « Varusschlacht » in ihren Kontexten. Eine kritische Nachlese zum Bimillenium 2009, </w:t>
      </w:r>
      <w:r w:rsidRPr="001616D1">
        <w:rPr>
          <w:i/>
          <w:szCs w:val="24"/>
        </w:rPr>
        <w:t>HZ</w:t>
      </w:r>
      <w:r w:rsidRPr="001616D1">
        <w:rPr>
          <w:szCs w:val="24"/>
        </w:rPr>
        <w:t>, 294, 3, 2012, p. 593-652.</w:t>
      </w:r>
    </w:p>
    <w:p w14:paraId="49B72825" w14:textId="7CCA469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Timpe D., Die Schlacht im Teutoburger Wald,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717-740. </w:t>
      </w:r>
    </w:p>
    <w:p w14:paraId="128BEE42" w14:textId="7702C08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Timpe D., Geographische Faktoren und politische Entscheidungen in der Geschichte der Varuszeit, </w:t>
      </w:r>
      <w:r w:rsidRPr="001616D1">
        <w:rPr>
          <w:i/>
          <w:szCs w:val="24"/>
        </w:rPr>
        <w:t>Arminius und die Varusschlacht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Geschichte, Mythos, Literatur</w:t>
      </w:r>
      <w:r w:rsidRPr="001616D1">
        <w:rPr>
          <w:szCs w:val="24"/>
        </w:rPr>
        <w:t xml:space="preserve">, Wiegels R. et Wöesler W. édit., 2e édit., 2003 (Paderborn), p. 13-27. </w:t>
      </w:r>
    </w:p>
    <w:p w14:paraId="1D401326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Timpe D., Wegeverhältnisse und römische Okkupation Germaniens, 5, </w:t>
      </w:r>
      <w:r w:rsidRPr="001616D1">
        <w:rPr>
          <w:rStyle w:val="Accentuation"/>
          <w:rFonts w:eastAsia="Times New Roman"/>
          <w:szCs w:val="24"/>
        </w:rPr>
        <w:t>Untersuchungen zu Handel und Verkehr in ur- und frühgeschichtlicher Zeit. Der Verkehr : Verkehrswege, Verkehrsmittel, Organisation. Bericht über die Kolloquien der Kommission für die Altertumskunde Mittel- und Nordeuropas in den Jahren 1980 bis 1983</w:t>
      </w:r>
      <w:r w:rsidRPr="001616D1">
        <w:rPr>
          <w:rFonts w:eastAsia="Times New Roman"/>
          <w:szCs w:val="24"/>
          <w:shd w:val="clear" w:color="auto" w:fill="FFFFFF"/>
        </w:rPr>
        <w:t xml:space="preserve">, Jankuhn H. édit., </w:t>
      </w:r>
      <w:r w:rsidRPr="001616D1">
        <w:rPr>
          <w:rFonts w:eastAsia="Times New Roman"/>
          <w:i/>
          <w:szCs w:val="24"/>
          <w:shd w:val="clear" w:color="auto" w:fill="FFFFFF"/>
        </w:rPr>
        <w:t>Abhandlungen der Akademie der Wissenschaften in Göttingen, Philologisch-Historische Klasse</w:t>
      </w:r>
      <w:r w:rsidRPr="001616D1">
        <w:rPr>
          <w:rFonts w:eastAsia="Times New Roman"/>
          <w:szCs w:val="24"/>
          <w:shd w:val="clear" w:color="auto" w:fill="FFFFFF"/>
        </w:rPr>
        <w:t xml:space="preserve">, 3, 180, </w:t>
      </w:r>
      <w:r w:rsidRPr="001616D1">
        <w:rPr>
          <w:rStyle w:val="lev"/>
          <w:rFonts w:eastAsia="Times New Roman"/>
          <w:b w:val="0"/>
          <w:szCs w:val="24"/>
        </w:rPr>
        <w:t>1989 (Gottingen</w:t>
      </w:r>
      <w:r w:rsidRPr="001616D1">
        <w:rPr>
          <w:rFonts w:eastAsia="Times New Roman"/>
          <w:b/>
          <w:szCs w:val="24"/>
          <w:shd w:val="clear" w:color="auto" w:fill="FFFFFF"/>
        </w:rPr>
        <w:t>),</w:t>
      </w:r>
      <w:r w:rsidRPr="001616D1">
        <w:rPr>
          <w:rFonts w:eastAsia="Times New Roman"/>
          <w:szCs w:val="24"/>
          <w:shd w:val="clear" w:color="auto" w:fill="FFFFFF"/>
        </w:rPr>
        <w:t xml:space="preserve"> p. 83-107.</w:t>
      </w:r>
    </w:p>
    <w:p w14:paraId="218130A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Todd M., Die Ausgrabungen in Hembury (Devon) und die römische Eroberung Südwest Englands,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Forsch. u. Ber zur Vor- und Frühgesch. in Baden-Württemberg</w:t>
      </w:r>
      <w:r w:rsidRPr="001616D1">
        <w:rPr>
          <w:szCs w:val="24"/>
        </w:rPr>
        <w:t>, 20, 1986 (Cologne), p. 64-68.</w:t>
      </w:r>
    </w:p>
    <w:p w14:paraId="7433EE4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Todd M., Excavations in the Praetorium of the Roman Fort and Vicus at Chester-le-Street, 1960-63, </w:t>
      </w:r>
      <w:r w:rsidRPr="001616D1">
        <w:rPr>
          <w:i/>
          <w:szCs w:val="24"/>
        </w:rPr>
        <w:t>ArchAel</w:t>
      </w:r>
      <w:r w:rsidRPr="001616D1">
        <w:rPr>
          <w:szCs w:val="24"/>
        </w:rPr>
        <w:t>, 35, 2006, p. 39-47.</w:t>
      </w:r>
    </w:p>
    <w:p w14:paraId="0748E673" w14:textId="183E342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Todd M., Oppida and the Roman army : a review of recent evidence, </w:t>
      </w:r>
      <w:r w:rsidRPr="001616D1">
        <w:rPr>
          <w:i/>
          <w:szCs w:val="24"/>
        </w:rPr>
        <w:t>OJA</w:t>
      </w:r>
      <w:r w:rsidRPr="001616D1">
        <w:rPr>
          <w:szCs w:val="24"/>
        </w:rPr>
        <w:t xml:space="preserve">, 4, 1985, p. 187-199. </w:t>
      </w:r>
    </w:p>
    <w:p w14:paraId="12BD765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Todd M., Roman Military Occupation at Hembury (Devon),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38, 2007, p. 107-123.</w:t>
      </w:r>
    </w:p>
    <w:p w14:paraId="0972843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Todd M., </w:t>
      </w:r>
      <w:r w:rsidRPr="001616D1">
        <w:rPr>
          <w:i/>
          <w:szCs w:val="24"/>
        </w:rPr>
        <w:t>The Northern Barbarians 100 BC - AD 300,</w:t>
      </w:r>
      <w:r w:rsidRPr="001616D1">
        <w:rPr>
          <w:szCs w:val="24"/>
        </w:rPr>
        <w:t xml:space="preserve"> 1975 (Londres), réimpr. 1986, 256 p.</w:t>
      </w:r>
    </w:p>
    <w:p w14:paraId="0945D3F9" w14:textId="003B291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Todd M., </w:t>
      </w:r>
      <w:r w:rsidRPr="001616D1">
        <w:rPr>
          <w:i/>
          <w:szCs w:val="24"/>
        </w:rPr>
        <w:t>The Walls of Rome</w:t>
      </w:r>
      <w:r w:rsidR="00FE78A1" w:rsidRPr="001616D1">
        <w:rPr>
          <w:szCs w:val="24"/>
        </w:rPr>
        <w:t>, 1978 (Londres), 96 p.</w:t>
      </w:r>
    </w:p>
    <w:p w14:paraId="56E1A337" w14:textId="78A5265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Todisco E., </w:t>
      </w:r>
      <w:r w:rsidRPr="001616D1">
        <w:rPr>
          <w:i/>
          <w:szCs w:val="24"/>
        </w:rPr>
        <w:t>I veterani in Italia in età imperiale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Documenti e studi</w:t>
      </w:r>
      <w:r w:rsidRPr="001616D1">
        <w:rPr>
          <w:szCs w:val="24"/>
        </w:rPr>
        <w:t xml:space="preserve">, 22, 1999 (Bari), 319 p. </w:t>
      </w:r>
    </w:p>
    <w:p w14:paraId="293F51D1" w14:textId="72BD75A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Todisco E., I veterani italici nelle province: l'integrazione sociale,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663-673. </w:t>
      </w:r>
    </w:p>
    <w:p w14:paraId="7D329AC9" w14:textId="22FAB7B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Todisco E., </w:t>
      </w:r>
      <w:r w:rsidRPr="001616D1">
        <w:rPr>
          <w:i/>
          <w:szCs w:val="24"/>
        </w:rPr>
        <w:t>Illic signa et aquilam amplexus religione sese tutabatur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L’armée romaine et la religion sous le Haut-Empire romain,</w:t>
      </w:r>
      <w:r w:rsidRPr="001616D1">
        <w:rPr>
          <w:szCs w:val="24"/>
        </w:rPr>
        <w:t xml:space="preserve"> Wolff C. et Le Bohec Y. édit., Coll. du</w:t>
      </w:r>
      <w:r w:rsidR="00B93FFA" w:rsidRPr="001616D1">
        <w:rPr>
          <w:i/>
          <w:szCs w:val="24"/>
        </w:rPr>
        <w:t xml:space="preserve"> CÉ</w:t>
      </w:r>
      <w:r w:rsidRPr="001616D1">
        <w:rPr>
          <w:i/>
          <w:szCs w:val="24"/>
        </w:rPr>
        <w:t>ROR</w:t>
      </w:r>
      <w:r w:rsidRPr="001616D1">
        <w:rPr>
          <w:szCs w:val="24"/>
        </w:rPr>
        <w:t xml:space="preserve">, 33, 2009 (Lyon), p. 351-361. </w:t>
      </w:r>
    </w:p>
    <w:p w14:paraId="19690563" w14:textId="72AE44A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Todisco E., La politica augustea dei reclutamenti straordinari, </w:t>
      </w:r>
      <w:r w:rsidRPr="001616D1">
        <w:rPr>
          <w:i/>
          <w:color w:val="000000"/>
          <w:szCs w:val="24"/>
        </w:rPr>
        <w:t>Le métier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de soldat dans le monde romain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Actes du cinquième congrès de Lyon</w:t>
      </w:r>
      <w:r w:rsidRPr="001616D1">
        <w:rPr>
          <w:color w:val="000000"/>
          <w:szCs w:val="24"/>
        </w:rPr>
        <w:t xml:space="preserve">), Wolff C. édit., </w:t>
      </w:r>
      <w:r w:rsidR="002E3518" w:rsidRPr="001616D1">
        <w:rPr>
          <w:szCs w:val="24"/>
        </w:rPr>
        <w:t>Coll. du</w:t>
      </w:r>
      <w:r w:rsidR="002E3518" w:rsidRPr="001616D1">
        <w:rPr>
          <w:i/>
          <w:szCs w:val="24"/>
        </w:rPr>
        <w:t xml:space="preserve"> CÉROR</w:t>
      </w:r>
      <w:r w:rsidR="002E3518" w:rsidRPr="001616D1">
        <w:rPr>
          <w:szCs w:val="24"/>
        </w:rPr>
        <w:t xml:space="preserve">, </w:t>
      </w:r>
      <w:r w:rsidRPr="001616D1">
        <w:rPr>
          <w:color w:val="000000"/>
          <w:szCs w:val="24"/>
        </w:rPr>
        <w:t xml:space="preserve">42. 2012 (Lyon), p. 121-133. </w:t>
      </w:r>
    </w:p>
    <w:p w14:paraId="6D005DE3" w14:textId="09FE90C1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Todisco E., Rassegna di studi militari : 1989-1994, </w:t>
      </w:r>
      <w:r w:rsidRPr="001616D1">
        <w:rPr>
          <w:rStyle w:val="Accentuation"/>
          <w:rFonts w:eastAsia="Times New Roman"/>
          <w:szCs w:val="24"/>
        </w:rPr>
        <w:t xml:space="preserve">Epigrafia e territorio, politica e società : temi di antichità romane, </w:t>
      </w:r>
      <w:r w:rsidRPr="001616D1">
        <w:rPr>
          <w:rStyle w:val="Accentuation"/>
          <w:rFonts w:eastAsia="Times New Roman"/>
          <w:i w:val="0"/>
          <w:szCs w:val="24"/>
        </w:rPr>
        <w:t>4</w:t>
      </w:r>
      <w:r w:rsidRPr="001616D1">
        <w:rPr>
          <w:rFonts w:eastAsia="Times New Roman"/>
          <w:szCs w:val="24"/>
          <w:shd w:val="clear" w:color="auto" w:fill="FFFFFF"/>
        </w:rPr>
        <w:t xml:space="preserve">, Pani M. édit., </w:t>
      </w:r>
      <w:r w:rsidRPr="001616D1">
        <w:rPr>
          <w:rFonts w:eastAsia="Times New Roman"/>
          <w:i/>
          <w:szCs w:val="24"/>
          <w:shd w:val="clear" w:color="auto" w:fill="FFFFFF"/>
        </w:rPr>
        <w:t>Documenti e Studi</w:t>
      </w:r>
      <w:r w:rsidRPr="001616D1">
        <w:rPr>
          <w:rFonts w:eastAsia="Times New Roman"/>
          <w:szCs w:val="24"/>
          <w:shd w:val="clear" w:color="auto" w:fill="FFFFFF"/>
        </w:rPr>
        <w:t>, 19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 xml:space="preserve">, </w:t>
      </w:r>
      <w:r w:rsidRPr="001616D1">
        <w:rPr>
          <w:szCs w:val="24"/>
        </w:rPr>
        <w:t xml:space="preserve">1996 (Bari), p. 373-427. </w:t>
      </w:r>
    </w:p>
    <w:p w14:paraId="421EACC6" w14:textId="0603EE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Todisco E., Veterani a Lucera, </w:t>
      </w:r>
      <w:r w:rsidRPr="001616D1">
        <w:rPr>
          <w:rStyle w:val="Accentuation"/>
          <w:rFonts w:eastAsia="Times New Roman"/>
          <w:szCs w:val="24"/>
        </w:rPr>
        <w:t xml:space="preserve">Epigrafia e territorio, politica e società : temi di antichità romane, </w:t>
      </w:r>
      <w:r w:rsidRPr="001616D1">
        <w:rPr>
          <w:rStyle w:val="Accentuation"/>
          <w:rFonts w:eastAsia="Times New Roman"/>
          <w:i w:val="0"/>
          <w:szCs w:val="24"/>
        </w:rPr>
        <w:t>4</w:t>
      </w:r>
      <w:r w:rsidRPr="001616D1">
        <w:rPr>
          <w:rFonts w:eastAsia="Times New Roman"/>
          <w:szCs w:val="24"/>
          <w:shd w:val="clear" w:color="auto" w:fill="FFFFFF"/>
        </w:rPr>
        <w:t xml:space="preserve">, Pani M. édit., </w:t>
      </w:r>
      <w:r w:rsidRPr="001616D1">
        <w:rPr>
          <w:rFonts w:eastAsia="Times New Roman"/>
          <w:i/>
          <w:szCs w:val="24"/>
          <w:shd w:val="clear" w:color="auto" w:fill="FFFFFF"/>
        </w:rPr>
        <w:t>Documenti e Studi</w:t>
      </w:r>
      <w:r w:rsidRPr="001616D1">
        <w:rPr>
          <w:rFonts w:eastAsia="Times New Roman"/>
          <w:szCs w:val="24"/>
          <w:shd w:val="clear" w:color="auto" w:fill="FFFFFF"/>
        </w:rPr>
        <w:t>, 19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 xml:space="preserve">, </w:t>
      </w:r>
      <w:r w:rsidRPr="001616D1">
        <w:rPr>
          <w:szCs w:val="24"/>
        </w:rPr>
        <w:t xml:space="preserve">1996 (Bari), p. 163-187. </w:t>
      </w:r>
    </w:p>
    <w:p w14:paraId="2DD7039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Todua T. T. et Gamkrelidze G., Stamps of Military Units from the Eastern Black Sea Littoral (Colchis), </w:t>
      </w:r>
      <w:r w:rsidRPr="001616D1">
        <w:rPr>
          <w:i/>
          <w:szCs w:val="24"/>
        </w:rPr>
        <w:t>AW&amp;E</w:t>
      </w:r>
      <w:r w:rsidRPr="001616D1">
        <w:rPr>
          <w:szCs w:val="24"/>
        </w:rPr>
        <w:t>, 5, 2006, p. 226-230.</w:t>
      </w:r>
    </w:p>
    <w:p w14:paraId="2CB0B123" w14:textId="5FF4468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Toennies B., Die Ausgrabungen in Kalkriese und Tac. ann. 1, 60, 3. Eine Lösung für die Varusschlachtfrage in Sicht ? </w:t>
      </w:r>
      <w:r w:rsidRPr="001616D1">
        <w:rPr>
          <w:i/>
          <w:szCs w:val="24"/>
        </w:rPr>
        <w:t>Hermes</w:t>
      </w:r>
      <w:r w:rsidRPr="001616D1">
        <w:rPr>
          <w:szCs w:val="24"/>
        </w:rPr>
        <w:t xml:space="preserve">, 120, 1992, p. 461-465. </w:t>
      </w:r>
    </w:p>
    <w:p w14:paraId="11884EEE" w14:textId="470D57B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Toepfer K. </w:t>
      </w:r>
      <w:r w:rsidRPr="001616D1">
        <w:rPr>
          <w:color w:val="000000"/>
          <w:szCs w:val="24"/>
        </w:rPr>
        <w:t xml:space="preserve">M., </w:t>
      </w:r>
      <w:r w:rsidRPr="001616D1">
        <w:rPr>
          <w:i/>
          <w:color w:val="000000"/>
          <w:szCs w:val="24"/>
        </w:rPr>
        <w:t>Signa Militaria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Die römischen Feldzeichen in der Republik und im Prinzipat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Monographien des Römisch-Germanischen Zentralmuseums</w:t>
      </w:r>
      <w:r w:rsidRPr="001616D1">
        <w:rPr>
          <w:color w:val="000000"/>
          <w:szCs w:val="24"/>
        </w:rPr>
        <w:t>, 91, 2011 (Mayence), X-498 p.</w:t>
      </w:r>
      <w:r w:rsidR="002E3518" w:rsidRPr="001616D1">
        <w:rPr>
          <w:color w:val="000000"/>
          <w:szCs w:val="24"/>
        </w:rPr>
        <w:t xml:space="preserve"> </w:t>
      </w:r>
    </w:p>
    <w:p w14:paraId="3548B15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Toepfer K., Der Adler der Legion,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>, 39, 5, 2008, p. 30-36.</w:t>
      </w:r>
    </w:p>
    <w:p w14:paraId="40C73463" w14:textId="3943D64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Tomas A., </w:t>
      </w:r>
      <w:r w:rsidRPr="001616D1">
        <w:rPr>
          <w:iCs/>
          <w:szCs w:val="24"/>
        </w:rPr>
        <w:t xml:space="preserve">Liber Pater or Dionysus? The Evidence of the Bacchic Cult at </w:t>
      </w:r>
      <w:r w:rsidRPr="001616D1">
        <w:rPr>
          <w:i/>
          <w:iCs/>
          <w:szCs w:val="24"/>
        </w:rPr>
        <w:t>Novae</w:t>
      </w:r>
      <w:r w:rsidRPr="001616D1">
        <w:rPr>
          <w:iCs/>
          <w:szCs w:val="24"/>
        </w:rPr>
        <w:t xml:space="preserve"> </w:t>
      </w:r>
      <w:r w:rsidRPr="001616D1">
        <w:rPr>
          <w:i/>
          <w:iCs/>
          <w:szCs w:val="24"/>
        </w:rPr>
        <w:t>(</w:t>
      </w:r>
      <w:r w:rsidRPr="001616D1">
        <w:rPr>
          <w:i/>
          <w:szCs w:val="24"/>
        </w:rPr>
        <w:t>castra et canabae legionis</w:t>
      </w:r>
      <w:r w:rsidRPr="001616D1">
        <w:rPr>
          <w:i/>
          <w:iCs/>
          <w:szCs w:val="24"/>
        </w:rPr>
        <w:t xml:space="preserve">) </w:t>
      </w:r>
      <w:r w:rsidRPr="001616D1">
        <w:rPr>
          <w:iCs/>
          <w:szCs w:val="24"/>
        </w:rPr>
        <w:t xml:space="preserve">and in its Hinterland, </w:t>
      </w:r>
      <w:r w:rsidRPr="001616D1">
        <w:rPr>
          <w:i/>
          <w:szCs w:val="24"/>
        </w:rPr>
        <w:t>Ad fines imperii romani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Thaddaeo Sarnowski septuagenario ab amicis, collegis discipulisque dedicata</w:t>
      </w:r>
      <w:r w:rsidRPr="001616D1">
        <w:rPr>
          <w:szCs w:val="24"/>
        </w:rPr>
        <w:t xml:space="preserve">, 2015 (Varsovie), </w:t>
      </w:r>
      <w:r w:rsidRPr="001616D1">
        <w:rPr>
          <w:iCs/>
          <w:szCs w:val="24"/>
        </w:rPr>
        <w:t xml:space="preserve">p. 257-276. </w:t>
      </w:r>
    </w:p>
    <w:p w14:paraId="35318A24" w14:textId="0058D11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Tomás García J., </w:t>
      </w:r>
      <w:r w:rsidRPr="001616D1">
        <w:rPr>
          <w:i/>
          <w:szCs w:val="24"/>
        </w:rPr>
        <w:t>Species simulacrorum </w:t>
      </w:r>
      <w:r w:rsidRPr="001616D1">
        <w:rPr>
          <w:szCs w:val="24"/>
        </w:rPr>
        <w:t xml:space="preserve">: la pintura triunfal en la celebración de las victorias militares, </w:t>
      </w:r>
      <w:r w:rsidR="001429A6" w:rsidRPr="001616D1">
        <w:rPr>
          <w:i/>
          <w:szCs w:val="24"/>
        </w:rPr>
        <w:t>AqLeg</w:t>
      </w:r>
      <w:r w:rsidRPr="001616D1">
        <w:rPr>
          <w:szCs w:val="24"/>
        </w:rPr>
        <w:t>, 16, 2013, p. 47-74.</w:t>
      </w:r>
    </w:p>
    <w:p w14:paraId="488D483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Tomasevic T., Die Keramik der XIII Legion aus Vindonissa</w:t>
      </w:r>
      <w:r w:rsidRPr="001616D1">
        <w:rPr>
          <w:i/>
          <w:szCs w:val="24"/>
        </w:rPr>
        <w:t xml:space="preserve">. </w:t>
      </w:r>
      <w:r w:rsidRPr="001616D1">
        <w:rPr>
          <w:szCs w:val="24"/>
        </w:rPr>
        <w:t xml:space="preserve">Ausgrabungen Königsfelden 1962-1963, </w:t>
      </w:r>
      <w:r w:rsidRPr="001616D1">
        <w:rPr>
          <w:i/>
          <w:szCs w:val="24"/>
        </w:rPr>
        <w:t>Veröff. d. Ges. Pro Vindonissa</w:t>
      </w:r>
      <w:r w:rsidRPr="001616D1">
        <w:rPr>
          <w:szCs w:val="24"/>
        </w:rPr>
        <w:t xml:space="preserve">, 7, 1970 (Windisch) 106 p. </w:t>
      </w:r>
    </w:p>
    <w:p w14:paraId="6F1753B8" w14:textId="7A815FE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Tomasevic T.,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 xml:space="preserve">, 1963, p. 15-25. </w:t>
      </w:r>
    </w:p>
    <w:p w14:paraId="59F9555A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Tomka P., </w:t>
      </w:r>
      <w:r w:rsidRPr="001616D1">
        <w:rPr>
          <w:iCs/>
          <w:color w:val="000000"/>
          <w:szCs w:val="24"/>
        </w:rPr>
        <w:t>Kulturwechsel der spätantiken Bevölkerung eines Auxiliarkastells. Fallbeispiel Arrabona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iCs/>
          <w:color w:val="000000"/>
          <w:szCs w:val="24"/>
        </w:rPr>
        <w:t>Zentrum und peripherie. Gesellschaftliche phänomene in der Frühgeschichte : materialien des 13. internationalen Symposiums « Grundprobleme der früh- geschichtlichen entwicklung im mittleren donauraum », Zwettl, 4.-8. dezember 2000</w:t>
      </w:r>
      <w:r w:rsidRPr="001616D1">
        <w:rPr>
          <w:iCs/>
          <w:color w:val="000000"/>
          <w:szCs w:val="24"/>
        </w:rPr>
        <w:t xml:space="preserve">, Friesinger H. et Stuppner A. édit., </w:t>
      </w:r>
      <w:r w:rsidRPr="001616D1">
        <w:rPr>
          <w:color w:val="000000"/>
          <w:szCs w:val="24"/>
        </w:rPr>
        <w:t xml:space="preserve">2004 (Vienne), p. 389-409. </w:t>
      </w:r>
    </w:p>
    <w:p w14:paraId="4D4C3BBB" w14:textId="5049EF06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Tomlin R. S. O., </w:t>
      </w:r>
      <w:r w:rsidRPr="001616D1">
        <w:rPr>
          <w:color w:val="000000"/>
          <w:szCs w:val="24"/>
        </w:rPr>
        <w:t>Antoninus Pius to Rescuporis son of Bithus : a Roman military diploma for the army of Thrace dated 5 Septemb</w:t>
      </w:r>
      <w:r w:rsidRPr="001616D1">
        <w:rPr>
          <w:szCs w:val="24"/>
        </w:rPr>
        <w:t xml:space="preserve">er 160, </w:t>
      </w:r>
      <w:r w:rsidRPr="001616D1">
        <w:rPr>
          <w:rStyle w:val="Accentuation"/>
          <w:rFonts w:eastAsia="Times New Roman"/>
          <w:szCs w:val="24"/>
        </w:rPr>
        <w:t>« Utere felix vivas »: Festschrift für Jürgen Oldenstein</w:t>
      </w:r>
      <w:r w:rsidRPr="001616D1">
        <w:rPr>
          <w:rFonts w:eastAsia="Times New Roman"/>
          <w:szCs w:val="24"/>
          <w:shd w:val="clear" w:color="auto" w:fill="FFFFFF"/>
        </w:rPr>
        <w:t xml:space="preserve">, Jung P. et Schücker N. édit., </w:t>
      </w:r>
      <w:r w:rsidRPr="001616D1">
        <w:rPr>
          <w:rFonts w:eastAsia="Times New Roman"/>
          <w:i/>
          <w:szCs w:val="24"/>
          <w:shd w:val="clear" w:color="auto" w:fill="FFFFFF"/>
        </w:rPr>
        <w:t>Universitätsforschungen zur Prähistorischen Archäologie</w:t>
      </w:r>
      <w:r w:rsidRPr="001616D1">
        <w:rPr>
          <w:rFonts w:eastAsia="Times New Roman"/>
          <w:szCs w:val="24"/>
          <w:shd w:val="clear" w:color="auto" w:fill="FFFFFF"/>
        </w:rPr>
        <w:t xml:space="preserve">, 208, </w:t>
      </w:r>
      <w:r w:rsidRPr="001616D1">
        <w:rPr>
          <w:rStyle w:val="lev"/>
          <w:rFonts w:eastAsia="Times New Roman"/>
          <w:b w:val="0"/>
          <w:szCs w:val="24"/>
        </w:rPr>
        <w:t>2012 (Bonn</w:t>
      </w:r>
      <w:r w:rsidRPr="001616D1">
        <w:rPr>
          <w:rFonts w:eastAsia="Times New Roman"/>
          <w:b/>
          <w:szCs w:val="24"/>
          <w:shd w:val="clear" w:color="auto" w:fill="FFFFFF"/>
        </w:rPr>
        <w:t>)</w:t>
      </w:r>
      <w:r w:rsidRPr="001616D1">
        <w:rPr>
          <w:b/>
          <w:szCs w:val="24"/>
        </w:rPr>
        <w:t>,</w:t>
      </w:r>
      <w:r w:rsidRPr="001616D1">
        <w:rPr>
          <w:szCs w:val="24"/>
        </w:rPr>
        <w:t xml:space="preserve"> p. 267-272. </w:t>
      </w:r>
    </w:p>
    <w:p w14:paraId="009C4D3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Tomlin R. S. O., Not to mention the tablets : </w:t>
      </w:r>
      <w:r w:rsidRPr="001616D1">
        <w:rPr>
          <w:i/>
          <w:szCs w:val="24"/>
        </w:rPr>
        <w:t>Vindolanda</w:t>
      </w:r>
      <w:r w:rsidRPr="001616D1">
        <w:rPr>
          <w:szCs w:val="24"/>
        </w:rPr>
        <w:t xml:space="preserve">’s other Inscriptions, </w:t>
      </w:r>
      <w:r w:rsidRPr="001616D1">
        <w:rPr>
          <w:i/>
          <w:szCs w:val="24"/>
        </w:rPr>
        <w:t>ArchAel</w:t>
      </w:r>
      <w:r w:rsidRPr="001616D1">
        <w:rPr>
          <w:szCs w:val="24"/>
        </w:rPr>
        <w:t>, 41, 2012, p. 207-215.</w:t>
      </w:r>
    </w:p>
    <w:p w14:paraId="074A765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Tomlin R. S. O., Roman Manuscripts from Carlisle : the Ink-Written Tablets,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29, 1998, p. 31-84.</w:t>
      </w:r>
    </w:p>
    <w:p w14:paraId="4EA9E4A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Tomlin R. S. O., The missing Lances or Making the Machine work, </w:t>
      </w:r>
      <w:r w:rsidRPr="001616D1">
        <w:rPr>
          <w:i/>
          <w:szCs w:val="24"/>
        </w:rPr>
        <w:t>The Roman Army as a Community</w:t>
      </w:r>
      <w:r w:rsidRPr="001616D1">
        <w:rPr>
          <w:szCs w:val="24"/>
        </w:rPr>
        <w:t xml:space="preserve">, Goldsworthy A. et Haynes I. édit.,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Suppl., 34, 1999, p. 127-138.</w:t>
      </w:r>
    </w:p>
    <w:p w14:paraId="66B4ECB5" w14:textId="3F63909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Tomlin R. S. O., The Prefect of the Misene Fleet in 218 : a Note to </w:t>
      </w:r>
      <w:r w:rsidRPr="001616D1">
        <w:rPr>
          <w:i/>
          <w:szCs w:val="24"/>
        </w:rPr>
        <w:t>RMD</w:t>
      </w:r>
      <w:r w:rsidRPr="001616D1">
        <w:rPr>
          <w:szCs w:val="24"/>
        </w:rPr>
        <w:t xml:space="preserve"> III 192,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154, 2005, p. 271-274. </w:t>
      </w:r>
    </w:p>
    <w:p w14:paraId="45E9D9C9" w14:textId="69AFFCA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Tomlin R. S. O., The twentieth legion at Wroxeter and Carlisle in the first century : the epigraphic evidence,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23, 1992, p. 141-158. </w:t>
      </w:r>
    </w:p>
    <w:p w14:paraId="3754BB6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Tomlin R., The missing lances, or making the machine work, </w:t>
      </w:r>
      <w:r w:rsidRPr="001616D1">
        <w:rPr>
          <w:i/>
          <w:szCs w:val="24"/>
        </w:rPr>
        <w:t>The Roman Army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as a Community</w:t>
      </w:r>
      <w:r w:rsidRPr="001616D1">
        <w:rPr>
          <w:szCs w:val="24"/>
        </w:rPr>
        <w:t xml:space="preserve">, Goldsworthy A. et Haynes I. édit.,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Suppl., 34, 1999, p. 139-149.</w:t>
      </w:r>
    </w:p>
    <w:p w14:paraId="48A7226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Tomovic M., Ravna. The Roman and Byzantine Fortification, </w:t>
      </w:r>
      <w:r w:rsidRPr="001616D1">
        <w:rPr>
          <w:i/>
          <w:szCs w:val="24"/>
        </w:rPr>
        <w:t>Roman limes on the middle and lower Danube</w:t>
      </w:r>
      <w:r w:rsidRPr="001616D1">
        <w:rPr>
          <w:szCs w:val="24"/>
        </w:rPr>
        <w:t xml:space="preserve">, 1996, p. 73-80. </w:t>
      </w:r>
    </w:p>
    <w:p w14:paraId="4EDFD981" w14:textId="31C1782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Toncinic D., Das Alltagsleben des Soldaten : die Ikonographie des täglichen Lebens auf den Grabsteinen der XI. Legion in Dalmatien,</w:t>
      </w:r>
      <w:r w:rsidRPr="001616D1">
        <w:rPr>
          <w:rFonts w:eastAsia="Times New Roman"/>
          <w:bCs/>
          <w:i/>
          <w:szCs w:val="24"/>
        </w:rPr>
        <w:t xml:space="preserve"> Iconographie du quotidien dans l'art provincial romain : modèles régionaux</w:t>
      </w:r>
      <w:r w:rsidRPr="001616D1">
        <w:rPr>
          <w:rFonts w:eastAsia="Times New Roman"/>
          <w:bCs/>
          <w:szCs w:val="24"/>
        </w:rPr>
        <w:t xml:space="preserve">. </w:t>
      </w:r>
      <w:r w:rsidRPr="001616D1">
        <w:rPr>
          <w:rFonts w:eastAsia="Times New Roman"/>
          <w:bCs/>
          <w:i/>
          <w:szCs w:val="24"/>
        </w:rPr>
        <w:t>Actes du XIVe congrès int. d'art provincial romain, Dijon, juin 2015</w:t>
      </w:r>
      <w:r w:rsidRPr="001616D1">
        <w:rPr>
          <w:rFonts w:eastAsia="Times New Roman"/>
          <w:bCs/>
          <w:szCs w:val="24"/>
        </w:rPr>
        <w:t xml:space="preserve">, Lefebvre S. édit., </w:t>
      </w:r>
      <w:r w:rsidRPr="001616D1">
        <w:rPr>
          <w:rFonts w:eastAsia="Times New Roman"/>
          <w:bCs/>
          <w:i/>
          <w:szCs w:val="24"/>
        </w:rPr>
        <w:t>RAE</w:t>
      </w:r>
      <w:r w:rsidRPr="001616D1">
        <w:rPr>
          <w:rFonts w:eastAsia="Times New Roman"/>
          <w:bCs/>
          <w:szCs w:val="24"/>
        </w:rPr>
        <w:t xml:space="preserve">, 44e Suppl., 2017, p. </w:t>
      </w:r>
      <w:r w:rsidR="00CA521F" w:rsidRPr="001616D1">
        <w:rPr>
          <w:rFonts w:eastAsia="Times New Roman"/>
          <w:bCs/>
          <w:szCs w:val="24"/>
        </w:rPr>
        <w:t>197-198</w:t>
      </w:r>
      <w:r w:rsidRPr="001616D1">
        <w:rPr>
          <w:rFonts w:eastAsia="Times New Roman"/>
          <w:bCs/>
          <w:szCs w:val="24"/>
        </w:rPr>
        <w:t>.</w:t>
      </w:r>
    </w:p>
    <w:p w14:paraId="7CA80F0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Toncinic D., Der Donaulimes in Kroatien – von </w:t>
      </w:r>
      <w:r w:rsidRPr="001616D1">
        <w:rPr>
          <w:i/>
          <w:iCs/>
          <w:szCs w:val="24"/>
        </w:rPr>
        <w:t xml:space="preserve">Augustus </w:t>
      </w:r>
      <w:r w:rsidRPr="001616D1">
        <w:rPr>
          <w:szCs w:val="24"/>
        </w:rPr>
        <w:t xml:space="preserve">bis </w:t>
      </w:r>
      <w:r w:rsidRPr="001616D1">
        <w:rPr>
          <w:i/>
          <w:iCs/>
          <w:szCs w:val="24"/>
        </w:rPr>
        <w:t xml:space="preserve">Claudius </w:t>
      </w:r>
      <w:r w:rsidRPr="001616D1">
        <w:rPr>
          <w:szCs w:val="24"/>
        </w:rPr>
        <w:t xml:space="preserve">– von Dalmatien zur Donau, </w:t>
      </w:r>
      <w:r w:rsidRPr="001616D1">
        <w:rPr>
          <w:i/>
          <w:szCs w:val="24"/>
        </w:rPr>
        <w:t>Culti e religiosità nelle province danubiane</w:t>
      </w:r>
      <w:r w:rsidRPr="001616D1">
        <w:rPr>
          <w:szCs w:val="24"/>
        </w:rPr>
        <w:t>, Zerbini L. édit., 2015 (Bologne), p. 335-346.</w:t>
      </w:r>
    </w:p>
    <w:p w14:paraId="3F5B8A58" w14:textId="3E7677F6" w:rsidR="00CC1536" w:rsidRPr="001616D1" w:rsidRDefault="00CC1536" w:rsidP="00F7292E">
      <w:pPr>
        <w:jc w:val="left"/>
        <w:rPr>
          <w:szCs w:val="24"/>
        </w:rPr>
      </w:pPr>
      <w:r w:rsidRPr="001616D1">
        <w:rPr>
          <w:szCs w:val="24"/>
        </w:rPr>
        <w:t>• Toncinic D., Ziegelstempel röùischer Militäreinheiten in der Prov</w:t>
      </w:r>
      <w:r w:rsidR="00031FE9" w:rsidRPr="001616D1">
        <w:rPr>
          <w:szCs w:val="24"/>
        </w:rPr>
        <w:t>i</w:t>
      </w:r>
      <w:r w:rsidRPr="001616D1">
        <w:rPr>
          <w:szCs w:val="24"/>
        </w:rPr>
        <w:t xml:space="preserve">nz Dalmatien,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1447-1460.</w:t>
      </w:r>
    </w:p>
    <w:p w14:paraId="5654EE89" w14:textId="22D29EC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Tondeur A., Recrutement et cantonnement sur le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rhénan et en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. Le cas des </w:t>
      </w:r>
      <w:r w:rsidRPr="001616D1">
        <w:rPr>
          <w:i/>
          <w:szCs w:val="24"/>
        </w:rPr>
        <w:t>auxilia</w:t>
      </w:r>
      <w:r w:rsidRPr="001616D1">
        <w:rPr>
          <w:szCs w:val="24"/>
        </w:rPr>
        <w:t xml:space="preserve"> originaires des </w:t>
      </w:r>
      <w:r w:rsidRPr="001616D1">
        <w:rPr>
          <w:i/>
          <w:szCs w:val="24"/>
        </w:rPr>
        <w:t>Tres Galliae</w:t>
      </w:r>
      <w:r w:rsidRPr="001616D1">
        <w:rPr>
          <w:szCs w:val="24"/>
        </w:rPr>
        <w:t xml:space="preserve">, </w:t>
      </w:r>
      <w:r w:rsidRPr="001616D1">
        <w:rPr>
          <w:i/>
          <w:color w:val="000000"/>
          <w:szCs w:val="24"/>
        </w:rPr>
        <w:t>Le métier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de soldat dans le monde romain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Actes du cinquième congrès de Lyon</w:t>
      </w:r>
      <w:r w:rsidRPr="001616D1">
        <w:rPr>
          <w:color w:val="000000"/>
          <w:szCs w:val="24"/>
        </w:rPr>
        <w:t>), Wolff C. édit., Coll. du</w:t>
      </w:r>
      <w:r w:rsidRPr="001616D1">
        <w:rPr>
          <w:i/>
          <w:color w:val="000000"/>
          <w:szCs w:val="24"/>
        </w:rPr>
        <w:t xml:space="preserve"> C</w:t>
      </w:r>
      <w:r w:rsidR="00031FE9" w:rsidRPr="001616D1">
        <w:rPr>
          <w:i/>
          <w:color w:val="000000"/>
          <w:szCs w:val="24"/>
        </w:rPr>
        <w:t>É</w:t>
      </w:r>
      <w:r w:rsidRPr="001616D1">
        <w:rPr>
          <w:i/>
          <w:color w:val="000000"/>
          <w:szCs w:val="24"/>
        </w:rPr>
        <w:t>ROR</w:t>
      </w:r>
      <w:r w:rsidRPr="001616D1">
        <w:rPr>
          <w:color w:val="000000"/>
          <w:szCs w:val="24"/>
        </w:rPr>
        <w:t>, 42, 2012 (Lyon), p. 73-89.</w:t>
      </w:r>
    </w:p>
    <w:p w14:paraId="134FCEC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Tonnet H., </w:t>
      </w:r>
      <w:r w:rsidRPr="001616D1">
        <w:rPr>
          <w:i/>
          <w:szCs w:val="24"/>
        </w:rPr>
        <w:t>Recherches sur Arrien. Sa personnalité et ses écrits atticistes,</w:t>
      </w:r>
      <w:r w:rsidRPr="001616D1">
        <w:rPr>
          <w:szCs w:val="24"/>
        </w:rPr>
        <w:t xml:space="preserve"> 1988 (Amsterdam), 2 vol., IV-592 p. et IV-440 p.</w:t>
      </w:r>
    </w:p>
    <w:p w14:paraId="5DF036BA" w14:textId="77777777" w:rsidR="00712C67" w:rsidRPr="001616D1" w:rsidRDefault="00712C67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Topal J., Ethnic Components in the cemeteries along the limes of Pannonia Inferior,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537-546.</w:t>
      </w:r>
    </w:p>
    <w:p w14:paraId="77BC1C9A" w14:textId="031B2EB0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Topál J., Field musicians in the Pannonian army, </w:t>
      </w:r>
      <w:r w:rsidRPr="001616D1">
        <w:rPr>
          <w:rStyle w:val="Accentuation"/>
          <w:rFonts w:eastAsia="Times New Roman"/>
          <w:szCs w:val="24"/>
        </w:rPr>
        <w:t>International symposium « Organ of classical antiquity : the Aquincum organ A.D. 228 » = Internationales Symposium « Orgel der klassischen Antike : die Aquincum-Orgel A.D. 228 »: report on the colloquium of the Institute for Musicology of the Hungarian Academy of Sciences September 1st-4th, 1994 in Budapest = Bericht über das Colloquium des Musikwissenschaftlichen Instituts der Ungarischen Akademie der Wissenschaften 1.-4. September 1994 in Budapest</w:t>
      </w:r>
      <w:r w:rsidRPr="001616D1">
        <w:rPr>
          <w:rFonts w:eastAsia="Times New Roman"/>
          <w:szCs w:val="24"/>
          <w:shd w:val="clear" w:color="auto" w:fill="FFFFFF"/>
        </w:rPr>
        <w:t xml:space="preserve">, Eggebrecht H. H. édit., </w:t>
      </w:r>
      <w:r w:rsidRPr="001616D1">
        <w:rPr>
          <w:rFonts w:eastAsia="Times New Roman"/>
          <w:i/>
          <w:szCs w:val="24"/>
          <w:shd w:val="clear" w:color="auto" w:fill="FFFFFF"/>
        </w:rPr>
        <w:t>Veröffentlichungen der Walcker-Stiftung</w:t>
      </w:r>
      <w:r w:rsidRPr="001616D1">
        <w:rPr>
          <w:rFonts w:eastAsia="Times New Roman"/>
          <w:szCs w:val="24"/>
          <w:shd w:val="clear" w:color="auto" w:fill="FFFFFF"/>
        </w:rPr>
        <w:t xml:space="preserve">, 16, </w:t>
      </w:r>
      <w:r w:rsidRPr="001616D1">
        <w:rPr>
          <w:rStyle w:val="lev"/>
          <w:rFonts w:eastAsia="Times New Roman"/>
          <w:b w:val="0"/>
          <w:szCs w:val="24"/>
        </w:rPr>
        <w:t>1997</w:t>
      </w:r>
      <w:r w:rsidRPr="001616D1">
        <w:rPr>
          <w:rStyle w:val="lev"/>
          <w:rFonts w:eastAsia="Times New Roman"/>
          <w:szCs w:val="24"/>
        </w:rPr>
        <w:t xml:space="preserve"> (</w:t>
      </w:r>
      <w:r w:rsidRPr="001616D1">
        <w:rPr>
          <w:rFonts w:eastAsia="Times New Roman"/>
          <w:szCs w:val="24"/>
          <w:shd w:val="clear" w:color="auto" w:fill="FFFFFF"/>
        </w:rPr>
        <w:t>Kleinblittersdorf), p</w:t>
      </w:r>
      <w:r w:rsidRPr="001616D1">
        <w:rPr>
          <w:rFonts w:eastAsia="Times New Roman"/>
          <w:szCs w:val="24"/>
        </w:rPr>
        <w:t xml:space="preserve">. </w:t>
      </w:r>
      <w:r w:rsidR="00542668" w:rsidRPr="001616D1">
        <w:rPr>
          <w:szCs w:val="24"/>
        </w:rPr>
        <w:t>57-63.</w:t>
      </w:r>
    </w:p>
    <w:p w14:paraId="06A23344" w14:textId="097856D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Topalilov I., A Roman Veteran’s Tomb in </w:t>
      </w:r>
      <w:r w:rsidRPr="001616D1">
        <w:rPr>
          <w:i/>
          <w:szCs w:val="24"/>
        </w:rPr>
        <w:t>Philippopolis</w:t>
      </w:r>
      <w:r w:rsidRPr="001616D1">
        <w:rPr>
          <w:szCs w:val="24"/>
        </w:rPr>
        <w:t xml:space="preserve">, </w:t>
      </w:r>
      <w:r w:rsidR="00031FE9" w:rsidRPr="001616D1">
        <w:rPr>
          <w:i/>
          <w:szCs w:val="24"/>
        </w:rPr>
        <w:t>ArchBulg</w:t>
      </w:r>
      <w:r w:rsidRPr="001616D1">
        <w:rPr>
          <w:szCs w:val="24"/>
        </w:rPr>
        <w:t>, 6, 1, 2002, p. 59-65.</w:t>
      </w:r>
    </w:p>
    <w:p w14:paraId="179559CC" w14:textId="77777777" w:rsidR="001961B0" w:rsidRPr="001616D1" w:rsidRDefault="001961B0" w:rsidP="00F7292E">
      <w:pPr>
        <w:jc w:val="left"/>
        <w:rPr>
          <w:iCs/>
          <w:szCs w:val="24"/>
        </w:rPr>
      </w:pPr>
      <w:r w:rsidRPr="001616D1">
        <w:rPr>
          <w:iCs/>
          <w:szCs w:val="24"/>
        </w:rPr>
        <w:t xml:space="preserve">• Topalilov I., The origo of the Thracian Praetorians in the time of Severans, </w:t>
      </w:r>
      <w:r w:rsidRPr="001616D1">
        <w:rPr>
          <w:i/>
          <w:szCs w:val="24"/>
        </w:rPr>
        <w:t>AJAH</w:t>
      </w:r>
      <w:r w:rsidRPr="001616D1">
        <w:rPr>
          <w:szCs w:val="24"/>
        </w:rPr>
        <w:t>, 2013, p. 287-sv.</w:t>
      </w:r>
    </w:p>
    <w:p w14:paraId="57A2B36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Topalilov I., The veterans and their descendents in the Elite of Philippopolis, Thrace, </w:t>
      </w:r>
      <w:r w:rsidRPr="001616D1">
        <w:rPr>
          <w:i/>
          <w:szCs w:val="24"/>
        </w:rPr>
        <w:t>Armées grecques et romaines dans le Nord des Balkans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Conflits et intégration des communautés guerrières</w:t>
      </w:r>
      <w:r w:rsidRPr="001616D1">
        <w:rPr>
          <w:szCs w:val="24"/>
        </w:rPr>
        <w:t xml:space="preserve">, Rufin Solas A. </w:t>
      </w:r>
      <w:r w:rsidRPr="001616D1">
        <w:rPr>
          <w:i/>
          <w:szCs w:val="24"/>
        </w:rPr>
        <w:t>et aliae</w:t>
      </w:r>
      <w:r w:rsidRPr="001616D1">
        <w:rPr>
          <w:szCs w:val="24"/>
        </w:rPr>
        <w:t xml:space="preserve"> édit., 2014 (Akantina), p. 185-196.</w:t>
      </w:r>
    </w:p>
    <w:p w14:paraId="17C8B35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Topalilov I., </w:t>
      </w:r>
      <w:r w:rsidRPr="001616D1">
        <w:rPr>
          <w:i/>
          <w:szCs w:val="24"/>
        </w:rPr>
        <w:t>Veterani classiarii</w:t>
      </w:r>
      <w:r w:rsidRPr="001616D1">
        <w:rPr>
          <w:szCs w:val="24"/>
        </w:rPr>
        <w:t xml:space="preserve"> in Philippopolis (Thrace), </w:t>
      </w:r>
      <w:r w:rsidRPr="001616D1">
        <w:rPr>
          <w:i/>
          <w:szCs w:val="24"/>
        </w:rPr>
        <w:t>AW&amp;E</w:t>
      </w:r>
      <w:r w:rsidRPr="001616D1">
        <w:rPr>
          <w:szCs w:val="24"/>
        </w:rPr>
        <w:t>, 12, 2013, p. 251-264.</w:t>
      </w:r>
    </w:p>
    <w:p w14:paraId="28C736B6" w14:textId="77777777" w:rsidR="00551070" w:rsidRPr="001616D1" w:rsidRDefault="00551070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Töpfer K. M., </w:t>
      </w:r>
      <w:r w:rsidRPr="001616D1">
        <w:rPr>
          <w:bCs/>
          <w:color w:val="000000"/>
          <w:szCs w:val="24"/>
        </w:rPr>
        <w:t xml:space="preserve">The Decoration of some Early Imperial Tombs of </w:t>
      </w:r>
      <w:r w:rsidRPr="001616D1">
        <w:rPr>
          <w:i/>
          <w:iCs/>
          <w:color w:val="000000"/>
          <w:szCs w:val="24"/>
        </w:rPr>
        <w:t xml:space="preserve">Primi Pili,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Cs/>
          <w:color w:val="000000"/>
          <w:szCs w:val="24"/>
        </w:rPr>
        <w:t>447-454.</w:t>
      </w:r>
    </w:p>
    <w:p w14:paraId="2852D5BF" w14:textId="77777777" w:rsidR="009F4520" w:rsidRPr="001616D1" w:rsidRDefault="009F4520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Töpfer K.M., </w:t>
      </w:r>
      <w:r w:rsidRPr="001616D1">
        <w:rPr>
          <w:bCs/>
          <w:color w:val="000000"/>
          <w:szCs w:val="24"/>
        </w:rPr>
        <w:t xml:space="preserve">The Empress and her Relationship to the Roman Army,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 xml:space="preserve">42-47. </w:t>
      </w:r>
    </w:p>
    <w:p w14:paraId="57FD544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Topoleanu F., </w:t>
      </w:r>
      <w:r w:rsidRPr="001616D1">
        <w:rPr>
          <w:i/>
          <w:szCs w:val="24"/>
        </w:rPr>
        <w:t xml:space="preserve">O noua atestate </w:t>
      </w:r>
      <w:r w:rsidRPr="001616D1">
        <w:rPr>
          <w:szCs w:val="24"/>
        </w:rPr>
        <w:t xml:space="preserve">… (Nouveau témoignage épigraphique sur la présence de la flotte romaine dans le Nord de la Dobroudja), </w:t>
      </w:r>
      <w:r w:rsidRPr="001616D1">
        <w:rPr>
          <w:i/>
          <w:szCs w:val="24"/>
        </w:rPr>
        <w:t>Pence</w:t>
      </w:r>
      <w:r w:rsidRPr="001616D1">
        <w:rPr>
          <w:szCs w:val="24"/>
        </w:rPr>
        <w:t>, 10, 1991, p. 97-100 [en roum., rés. en franç.].</w:t>
      </w:r>
    </w:p>
    <w:p w14:paraId="2C97BBE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Torbatov S., A newfound Roman military Diploma from </w:t>
      </w:r>
      <w:r w:rsidRPr="001616D1">
        <w:rPr>
          <w:i/>
          <w:szCs w:val="24"/>
        </w:rPr>
        <w:t>Nigrianis</w:t>
      </w:r>
      <w:r w:rsidRPr="001616D1">
        <w:rPr>
          <w:szCs w:val="24"/>
        </w:rPr>
        <w:t xml:space="preserve"> (Lower Moesia),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>, Susini G. édit., 1994 (Bologne), p. 159-167.</w:t>
      </w:r>
    </w:p>
    <w:p w14:paraId="5410740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Torbatov S., Rimska voenna diploma … (Diplôme militaire romain de 145, de Nigrinianis, Mésie inférieure), </w:t>
      </w:r>
      <w:r w:rsidRPr="001616D1">
        <w:rPr>
          <w:i/>
          <w:szCs w:val="24"/>
        </w:rPr>
        <w:t>Arheologija</w:t>
      </w:r>
      <w:r w:rsidRPr="001616D1">
        <w:rPr>
          <w:szCs w:val="24"/>
        </w:rPr>
        <w:t>, 33, 1, 1991, p. 23-27 [en bulgare, rés. en fr.].</w:t>
      </w:r>
    </w:p>
    <w:p w14:paraId="163FBB43" w14:textId="77777777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Torbatov S., The Transformation of a Roman Military Site : The Case with Mezdra (North-Western Bulgaria),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151-162.</w:t>
      </w:r>
    </w:p>
    <w:p w14:paraId="25FFABD8" w14:textId="595A6C2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Torbatov S., </w:t>
      </w:r>
      <w:r w:rsidRPr="001616D1">
        <w:rPr>
          <w:i/>
          <w:szCs w:val="24"/>
        </w:rPr>
        <w:t>Trimammium</w:t>
      </w:r>
      <w:r w:rsidRPr="001616D1">
        <w:rPr>
          <w:szCs w:val="24"/>
        </w:rPr>
        <w:t xml:space="preserve"> — a Roman </w:t>
      </w:r>
      <w:r w:rsidRPr="001616D1">
        <w:rPr>
          <w:i/>
          <w:szCs w:val="24"/>
        </w:rPr>
        <w:t>Castellum</w:t>
      </w:r>
      <w:r w:rsidRPr="001616D1">
        <w:rPr>
          <w:szCs w:val="24"/>
        </w:rPr>
        <w:t xml:space="preserve"> and </w:t>
      </w:r>
      <w:r w:rsidRPr="001616D1">
        <w:rPr>
          <w:i/>
          <w:szCs w:val="24"/>
        </w:rPr>
        <w:t>Civitas</w:t>
      </w:r>
      <w:r w:rsidRPr="001616D1">
        <w:rPr>
          <w:szCs w:val="24"/>
        </w:rPr>
        <w:t xml:space="preserve"> on the Lower Danube,</w:t>
      </w:r>
      <w:r w:rsidRPr="001616D1">
        <w:rPr>
          <w:i/>
          <w:szCs w:val="24"/>
        </w:rPr>
        <w:t xml:space="preserve"> Lower Danube Roman Limes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1st – 6th c. AD, The —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National Archaeological Institute and Museum</w:t>
      </w:r>
      <w:r w:rsidRPr="001616D1">
        <w:rPr>
          <w:szCs w:val="24"/>
        </w:rPr>
        <w:t>, Vagalinski L. et Sharankov N. édit., 2012</w:t>
      </w:r>
      <w:r w:rsidRPr="001616D1">
        <w:rPr>
          <w:bCs/>
          <w:i/>
          <w:iCs/>
          <w:szCs w:val="24"/>
        </w:rPr>
        <w:t xml:space="preserve"> </w:t>
      </w:r>
      <w:r w:rsidRPr="001616D1">
        <w:rPr>
          <w:bCs/>
          <w:iCs/>
          <w:szCs w:val="24"/>
        </w:rPr>
        <w:t xml:space="preserve">(Sofia), p. </w:t>
      </w:r>
      <w:r w:rsidR="00000490" w:rsidRPr="001616D1">
        <w:rPr>
          <w:bCs/>
          <w:iCs/>
          <w:szCs w:val="24"/>
        </w:rPr>
        <w:t>429-460</w:t>
      </w:r>
      <w:r w:rsidRPr="001616D1">
        <w:rPr>
          <w:bCs/>
          <w:iCs/>
          <w:szCs w:val="24"/>
        </w:rPr>
        <w:t>.</w:t>
      </w:r>
    </w:p>
    <w:p w14:paraId="5C70414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Törnkvist S., Note on linen corslets, </w:t>
      </w:r>
      <w:r w:rsidRPr="001616D1">
        <w:rPr>
          <w:i/>
          <w:szCs w:val="24"/>
        </w:rPr>
        <w:t>ORom</w:t>
      </w:r>
      <w:r w:rsidRPr="001616D1">
        <w:rPr>
          <w:szCs w:val="24"/>
        </w:rPr>
        <w:t>, 7, 1969, p. 81-82.</w:t>
      </w:r>
    </w:p>
    <w:p w14:paraId="59852964" w14:textId="1581614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Torres-Martínez J. F.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Augustan Campaigns in the initial Phase of the Cantabrian War and Roman Artillery Projectiles from the Monte Bernorio oppidum (Villarén, Palencia), </w:t>
      </w:r>
      <w:r w:rsidR="00B73E02" w:rsidRPr="001616D1">
        <w:rPr>
          <w:i/>
          <w:szCs w:val="24"/>
        </w:rPr>
        <w:t>AKB</w:t>
      </w:r>
      <w:r w:rsidRPr="001616D1">
        <w:rPr>
          <w:szCs w:val="24"/>
        </w:rPr>
        <w:t>, 42, 4, 2012, p. 525-542.</w:t>
      </w:r>
    </w:p>
    <w:p w14:paraId="6491D10B" w14:textId="51DFF1F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Tothova S., L'archéologie en Slovaquie. La préservation et la valorisation des sites, </w:t>
      </w:r>
      <w:r w:rsidRPr="001616D1">
        <w:rPr>
          <w:i/>
          <w:szCs w:val="24"/>
        </w:rPr>
        <w:t>Mon</w:t>
      </w:r>
      <w:r w:rsidR="00334DEE" w:rsidRPr="001616D1">
        <w:rPr>
          <w:i/>
          <w:szCs w:val="24"/>
        </w:rPr>
        <w:t xml:space="preserve">uments </w:t>
      </w:r>
      <w:r w:rsidRPr="001616D1">
        <w:rPr>
          <w:i/>
          <w:szCs w:val="24"/>
        </w:rPr>
        <w:t>Hist</w:t>
      </w:r>
      <w:r w:rsidR="00334DEE" w:rsidRPr="001616D1">
        <w:rPr>
          <w:i/>
          <w:szCs w:val="24"/>
        </w:rPr>
        <w:t>oriques</w:t>
      </w:r>
      <w:r w:rsidRPr="001616D1">
        <w:rPr>
          <w:szCs w:val="24"/>
        </w:rPr>
        <w:t xml:space="preserve">, 188, 1993, p. 76-78. </w:t>
      </w:r>
    </w:p>
    <w:p w14:paraId="490D8C88" w14:textId="5B16FFE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Toutain J., Les Romains dans le Sahara, </w:t>
      </w:r>
      <w:r w:rsidRPr="001616D1">
        <w:rPr>
          <w:i/>
          <w:szCs w:val="24"/>
        </w:rPr>
        <w:t>MÉFR</w:t>
      </w:r>
      <w:r w:rsidRPr="001616D1">
        <w:rPr>
          <w:szCs w:val="24"/>
        </w:rPr>
        <w:t xml:space="preserve">, 16, 1896, p. 63-77. </w:t>
      </w:r>
    </w:p>
    <w:p w14:paraId="27D508B6" w14:textId="1C655A7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Toutain J., Notes et doucments sur les voies stratégiques et sur l’occupation militaire du sud tunisien à l’époque romaine, </w:t>
      </w:r>
      <w:r w:rsidRPr="001616D1">
        <w:rPr>
          <w:i/>
          <w:szCs w:val="24"/>
        </w:rPr>
        <w:t>BCTH</w:t>
      </w:r>
      <w:r w:rsidRPr="001616D1">
        <w:rPr>
          <w:szCs w:val="24"/>
        </w:rPr>
        <w:t xml:space="preserve">, 1903, p. 272-409. </w:t>
      </w:r>
    </w:p>
    <w:p w14:paraId="32BBF6A6" w14:textId="774CCE5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Townsend P. W., A Yale Papyrus and a Reconsideration of the Chronolgy of the Year 238 AD, </w:t>
      </w:r>
      <w:r w:rsidRPr="001616D1">
        <w:rPr>
          <w:i/>
          <w:szCs w:val="24"/>
        </w:rPr>
        <w:t>AJPh</w:t>
      </w:r>
      <w:r w:rsidRPr="001616D1">
        <w:rPr>
          <w:szCs w:val="24"/>
        </w:rPr>
        <w:t xml:space="preserve">, 51, 1930, p. 62-66. </w:t>
      </w:r>
    </w:p>
    <w:p w14:paraId="6FF2118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Townsend P. W., The Chronology of the Year 238 AD, </w:t>
      </w:r>
      <w:r w:rsidRPr="001616D1">
        <w:rPr>
          <w:i/>
          <w:szCs w:val="24"/>
        </w:rPr>
        <w:t>YClS</w:t>
      </w:r>
      <w:r w:rsidRPr="001616D1">
        <w:rPr>
          <w:szCs w:val="24"/>
        </w:rPr>
        <w:t>, 1, 1928, p. 229-238.</w:t>
      </w:r>
    </w:p>
    <w:p w14:paraId="3498207F" w14:textId="5893C4A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Townsend P. W., The Revolution of AD 238 : the Leaders and their aims, </w:t>
      </w:r>
      <w:r w:rsidRPr="001616D1">
        <w:rPr>
          <w:i/>
          <w:szCs w:val="24"/>
        </w:rPr>
        <w:t>YClS</w:t>
      </w:r>
      <w:r w:rsidRPr="001616D1">
        <w:rPr>
          <w:szCs w:val="24"/>
        </w:rPr>
        <w:t xml:space="preserve">, 14, 1955, p. 49-105. </w:t>
      </w:r>
    </w:p>
    <w:p w14:paraId="4B236CB2" w14:textId="1665709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Townsend P. W., The Significance of the Arch of the Severi at Lepcis, </w:t>
      </w:r>
      <w:r w:rsidRPr="001616D1">
        <w:rPr>
          <w:i/>
          <w:szCs w:val="24"/>
        </w:rPr>
        <w:t>AJA</w:t>
      </w:r>
      <w:r w:rsidRPr="001616D1">
        <w:rPr>
          <w:szCs w:val="24"/>
        </w:rPr>
        <w:t xml:space="preserve">, 42, 1938, p. 512-524. </w:t>
      </w:r>
    </w:p>
    <w:p w14:paraId="290DCA39" w14:textId="4C9D2BE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TRAC 2000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Tenth Annual Conference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UCL</w:t>
      </w:r>
      <w:r w:rsidRPr="001616D1">
        <w:rPr>
          <w:szCs w:val="24"/>
        </w:rPr>
        <w:t xml:space="preserve">, Davies G., Gardner A. et Lockyear K. édit., 2001, 176 p. </w:t>
      </w:r>
    </w:p>
    <w:p w14:paraId="1113B338" w14:textId="44A9BE4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TRAC 2001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Eleventh Annual Conference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UCL</w:t>
      </w:r>
      <w:r w:rsidRPr="001616D1">
        <w:rPr>
          <w:szCs w:val="24"/>
        </w:rPr>
        <w:t xml:space="preserve">, Carruthers M.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2001, 176 p. </w:t>
      </w:r>
    </w:p>
    <w:p w14:paraId="3BCF1BE6" w14:textId="3EF51AE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Trachsel M., Ein kleiner Giesserofen der 13. Legion im Experiment,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 xml:space="preserve">, 1996, p. 33-38. </w:t>
      </w:r>
    </w:p>
    <w:p w14:paraId="136E150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Tradition and Transformation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Egypt under Roman Rule</w:t>
      </w:r>
      <w:r w:rsidRPr="001616D1">
        <w:rPr>
          <w:szCs w:val="24"/>
        </w:rPr>
        <w:t xml:space="preserve">, Lembker K.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2010 (Leyde-Boston), XII-508 p.</w:t>
      </w:r>
    </w:p>
    <w:p w14:paraId="0128A806" w14:textId="7397624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Traiano. Ai confini dell’impero</w:t>
      </w:r>
      <w:r w:rsidRPr="001616D1">
        <w:rPr>
          <w:szCs w:val="24"/>
        </w:rPr>
        <w:t xml:space="preserve">, Arbore Popescu </w:t>
      </w:r>
      <w:r w:rsidR="00542668" w:rsidRPr="001616D1">
        <w:rPr>
          <w:szCs w:val="24"/>
        </w:rPr>
        <w:t xml:space="preserve">G. édit., 1998 (Milan), 348 p. </w:t>
      </w:r>
    </w:p>
    <w:p w14:paraId="0FC2ADC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Traiano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Costruire l’Impero, creare l’Europa</w:t>
      </w:r>
      <w:r w:rsidRPr="001616D1">
        <w:rPr>
          <w:szCs w:val="24"/>
        </w:rPr>
        <w:t>, Parisi Presicce C. et Costa S. édit., 2017 (Rome), 495 p.</w:t>
      </w:r>
    </w:p>
    <w:p w14:paraId="3A9226C1" w14:textId="11A2D61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Traina G., Beobachtungen zur Inschrift von </w:t>
      </w:r>
      <w:r w:rsidRPr="001616D1">
        <w:rPr>
          <w:i/>
          <w:szCs w:val="24"/>
        </w:rPr>
        <w:t>Maris, Casiti filius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185, 2013, p. 279-285. </w:t>
      </w:r>
    </w:p>
    <w:p w14:paraId="13E58F9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Traina G., L’Armenia nel III secolo, </w:t>
      </w:r>
      <w:r w:rsidRPr="001616D1">
        <w:rPr>
          <w:i/>
          <w:szCs w:val="24"/>
        </w:rPr>
        <w:t>Electrum</w:t>
      </w:r>
      <w:r w:rsidRPr="001616D1">
        <w:rPr>
          <w:szCs w:val="24"/>
        </w:rPr>
        <w:t xml:space="preserve">, 7, 2003, p. 131-143. </w:t>
      </w:r>
    </w:p>
    <w:p w14:paraId="68C1A0E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Traina G., Le sconfitte dei Romani, </w:t>
      </w:r>
      <w:r w:rsidRPr="001616D1">
        <w:rPr>
          <w:i/>
          <w:szCs w:val="24"/>
        </w:rPr>
        <w:t>Aevum</w:t>
      </w:r>
      <w:r w:rsidRPr="001616D1">
        <w:rPr>
          <w:szCs w:val="24"/>
        </w:rPr>
        <w:t>, 84, 2010, p. 177-185.</w:t>
      </w:r>
    </w:p>
    <w:p w14:paraId="674718C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Trajan's column. A new edition of the Cichorius plates</w:t>
      </w:r>
      <w:r w:rsidRPr="001616D1">
        <w:rPr>
          <w:szCs w:val="24"/>
        </w:rPr>
        <w:t>, Lepper F. A. et Frere Sh. S. édit., 1988 (Gloucester), XVIII-339 p.</w:t>
      </w:r>
    </w:p>
    <w:p w14:paraId="2D8EA07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Travaux militaires en Gaule romaine et dans les provinces du nord-ouest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Caesarodunum</w:t>
      </w:r>
      <w:r w:rsidRPr="001616D1">
        <w:rPr>
          <w:szCs w:val="24"/>
        </w:rPr>
        <w:t>, 1978 (Paris), 491 p., 2 vol.</w:t>
      </w:r>
    </w:p>
    <w:p w14:paraId="53AE35EA" w14:textId="2EFC6AD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Traverso M., A proposito dell’</w:t>
      </w:r>
      <w:r w:rsidRPr="001616D1">
        <w:rPr>
          <w:i/>
          <w:szCs w:val="24"/>
        </w:rPr>
        <w:t xml:space="preserve">euocatus legionis </w:t>
      </w:r>
      <w:r w:rsidRPr="001616D1">
        <w:rPr>
          <w:szCs w:val="24"/>
        </w:rPr>
        <w:t xml:space="preserve">(in margine a </w:t>
      </w:r>
      <w:r w:rsidRPr="001616D1">
        <w:rPr>
          <w:i/>
          <w:szCs w:val="24"/>
        </w:rPr>
        <w:t>CIL</w:t>
      </w:r>
      <w:r w:rsidRPr="001616D1">
        <w:rPr>
          <w:szCs w:val="24"/>
        </w:rPr>
        <w:t>, XIII, 7556</w:t>
      </w:r>
      <w:r w:rsidRPr="001616D1">
        <w:rPr>
          <w:i/>
          <w:szCs w:val="24"/>
        </w:rPr>
        <w:t>)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Epigraphica</w:t>
      </w:r>
      <w:r w:rsidRPr="001616D1">
        <w:rPr>
          <w:szCs w:val="24"/>
        </w:rPr>
        <w:t xml:space="preserve">, 61, 1999, p. 262-266. </w:t>
      </w:r>
    </w:p>
    <w:p w14:paraId="5D573F8D" w14:textId="249C0B0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Traverso M., </w:t>
      </w:r>
      <w:r w:rsidRPr="001616D1">
        <w:rPr>
          <w:i/>
          <w:szCs w:val="24"/>
        </w:rPr>
        <w:t>Centurionis mulier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Varia epigraphica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 xml:space="preserve">Atti del Colloquio Internazionale di Epigrafia </w:t>
      </w:r>
      <w:r w:rsidRPr="001616D1">
        <w:rPr>
          <w:szCs w:val="24"/>
        </w:rPr>
        <w:t>(</w:t>
      </w:r>
      <w:r w:rsidRPr="001616D1">
        <w:rPr>
          <w:i/>
          <w:szCs w:val="24"/>
        </w:rPr>
        <w:t>Bertinoro, 8-10 giugno 2000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Epigrafia e Antichità</w:t>
      </w:r>
      <w:r w:rsidRPr="001616D1">
        <w:rPr>
          <w:szCs w:val="24"/>
        </w:rPr>
        <w:t xml:space="preserve">, 17, 2001 (Faenza), p. 429-444. </w:t>
      </w:r>
    </w:p>
    <w:p w14:paraId="772DF37D" w14:textId="115F0F1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Traverso M., </w:t>
      </w:r>
      <w:r w:rsidRPr="001616D1">
        <w:rPr>
          <w:i/>
          <w:szCs w:val="24"/>
        </w:rPr>
        <w:t>Esercito romano e società italica in età imperiale</w:t>
      </w:r>
      <w:r w:rsidRPr="001616D1">
        <w:rPr>
          <w:szCs w:val="24"/>
        </w:rPr>
        <w:t xml:space="preserve">, 1, </w:t>
      </w:r>
      <w:r w:rsidRPr="001616D1">
        <w:rPr>
          <w:i/>
          <w:szCs w:val="24"/>
        </w:rPr>
        <w:t>I documenti epigrafici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Serta antiqua et medievalia</w:t>
      </w:r>
      <w:r w:rsidRPr="001616D1">
        <w:rPr>
          <w:szCs w:val="24"/>
        </w:rPr>
        <w:t xml:space="preserve">, 10, 2006 (Rome), 325 p. </w:t>
      </w:r>
    </w:p>
    <w:p w14:paraId="38E2F87F" w14:textId="06D2A42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Traverso M., Il centurionato nelle legioni romane : la Legio II Augusta, </w:t>
      </w:r>
      <w:r w:rsidRPr="001616D1">
        <w:rPr>
          <w:i/>
          <w:szCs w:val="24"/>
        </w:rPr>
        <w:t>Athenaeum</w:t>
      </w:r>
      <w:r w:rsidRPr="001616D1">
        <w:rPr>
          <w:szCs w:val="24"/>
        </w:rPr>
        <w:t xml:space="preserve">, 88, 1, 2000, p. 219-252.  </w:t>
      </w:r>
    </w:p>
    <w:p w14:paraId="7664042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Traverso M., Visiblità pubblica al femminile. Donne e dignità militare, </w:t>
      </w:r>
      <w:r w:rsidRPr="001616D1">
        <w:rPr>
          <w:i/>
          <w:szCs w:val="24"/>
        </w:rPr>
        <w:t>Donna e vita cittadina nella documentazione epigrafica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Epigrafia e Antichità</w:t>
      </w:r>
      <w:r w:rsidRPr="001616D1">
        <w:rPr>
          <w:szCs w:val="24"/>
        </w:rPr>
        <w:t>, 23, 2005 (Faenza), p. 541-sv.</w:t>
      </w:r>
    </w:p>
    <w:p w14:paraId="7600ABE7" w14:textId="59F0018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Treister M. I., Rimljane v Pantikapee / Les Romains à Panticapée,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205, 1993, p. 50-74 = The Romans in Pantikapaion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ACScyt.Sib</w:t>
      </w:r>
      <w:r w:rsidRPr="001616D1">
        <w:rPr>
          <w:szCs w:val="24"/>
        </w:rPr>
        <w:t xml:space="preserve">., 2, 1995, p. 157-181. </w:t>
      </w:r>
    </w:p>
    <w:p w14:paraId="12CFA57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Trejster M. I., Finds of metal elements of Roman military Costume and horse-harness in the North Pontic Area, </w:t>
      </w:r>
      <w:r w:rsidRPr="001616D1">
        <w:rPr>
          <w:i/>
          <w:szCs w:val="24"/>
        </w:rPr>
        <w:t>Talenta</w:t>
      </w:r>
      <w:r w:rsidRPr="001616D1">
        <w:rPr>
          <w:szCs w:val="24"/>
        </w:rPr>
        <w:t>, 32-33, 2000-2001, p. 109-122.</w:t>
      </w:r>
    </w:p>
    <w:p w14:paraId="3C75C89F" w14:textId="3303C13D" w:rsidR="00437B2E" w:rsidRPr="001616D1" w:rsidRDefault="00437B2E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Tremmel B., Ausgrabungen an der Umwehrung des Halterner Hauptlagers 2012-2017,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505-511.</w:t>
      </w:r>
    </w:p>
    <w:p w14:paraId="430AC8E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Trenkler L., Überlegungen zum dreiteiligen Komplex von Adamklissi, </w:t>
      </w:r>
      <w:r w:rsidRPr="001616D1">
        <w:rPr>
          <w:i/>
          <w:szCs w:val="24"/>
        </w:rPr>
        <w:t>Caiete ARA</w:t>
      </w:r>
      <w:r w:rsidRPr="001616D1">
        <w:rPr>
          <w:szCs w:val="24"/>
        </w:rPr>
        <w:t xml:space="preserve">, 7, 2016, p. 281-295. </w:t>
      </w:r>
    </w:p>
    <w:p w14:paraId="0FC917A3" w14:textId="375051C5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Trevizam M., </w:t>
      </w:r>
      <w:r w:rsidRPr="001616D1">
        <w:rPr>
          <w:i/>
          <w:iCs/>
          <w:color w:val="000000"/>
          <w:szCs w:val="24"/>
        </w:rPr>
        <w:t xml:space="preserve">Militia amoris </w:t>
      </w:r>
      <w:r w:rsidRPr="001616D1">
        <w:rPr>
          <w:iCs/>
          <w:color w:val="000000"/>
          <w:szCs w:val="24"/>
        </w:rPr>
        <w:t xml:space="preserve">em </w:t>
      </w:r>
      <w:r w:rsidRPr="001616D1">
        <w:rPr>
          <w:i/>
          <w:iCs/>
          <w:color w:val="000000"/>
          <w:szCs w:val="24"/>
        </w:rPr>
        <w:t>Amores</w:t>
      </w:r>
      <w:r w:rsidRPr="001616D1">
        <w:rPr>
          <w:iCs/>
          <w:color w:val="000000"/>
          <w:szCs w:val="24"/>
        </w:rPr>
        <w:t xml:space="preserve"> I 9 e na </w:t>
      </w:r>
      <w:r w:rsidRPr="001616D1">
        <w:rPr>
          <w:i/>
          <w:iCs/>
          <w:color w:val="000000"/>
          <w:szCs w:val="24"/>
        </w:rPr>
        <w:t>Ars amatoria</w:t>
      </w:r>
      <w:r w:rsidRPr="001616D1">
        <w:rPr>
          <w:iCs/>
          <w:color w:val="000000"/>
          <w:szCs w:val="24"/>
        </w:rPr>
        <w:t xml:space="preserve"> II 233­248 ovidiana : identidade ou paralelismos ?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L</w:t>
      </w:r>
      <w:r w:rsidR="007050DF" w:rsidRPr="001616D1">
        <w:rPr>
          <w:i/>
          <w:color w:val="000000"/>
          <w:szCs w:val="24"/>
        </w:rPr>
        <w:t xml:space="preserve">etras </w:t>
      </w:r>
      <w:r w:rsidRPr="001616D1">
        <w:rPr>
          <w:i/>
          <w:color w:val="000000"/>
          <w:szCs w:val="24"/>
        </w:rPr>
        <w:t>Cláss</w:t>
      </w:r>
      <w:r w:rsidR="007050DF" w:rsidRPr="001616D1">
        <w:rPr>
          <w:i/>
          <w:color w:val="000000"/>
          <w:szCs w:val="24"/>
        </w:rPr>
        <w:t>icas</w:t>
      </w:r>
      <w:r w:rsidRPr="001616D1">
        <w:rPr>
          <w:color w:val="000000"/>
          <w:szCs w:val="24"/>
        </w:rPr>
        <w:t>, 10, 2006, p. 139­156</w:t>
      </w:r>
      <w:r w:rsidR="00542668" w:rsidRPr="001616D1">
        <w:rPr>
          <w:color w:val="000000"/>
          <w:szCs w:val="24"/>
        </w:rPr>
        <w:t>.</w:t>
      </w:r>
      <w:r w:rsidRPr="001616D1">
        <w:rPr>
          <w:color w:val="000000"/>
          <w:szCs w:val="24"/>
        </w:rPr>
        <w:t xml:space="preserve"> </w:t>
      </w:r>
    </w:p>
    <w:p w14:paraId="18C8D3CA" w14:textId="77777777" w:rsidR="00FB6921" w:rsidRPr="001616D1" w:rsidRDefault="00FB6921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iCs/>
          <w:color w:val="000000"/>
          <w:szCs w:val="24"/>
        </w:rPr>
        <w:t>Triumph ohne Sieg. Roms Ende in Germanien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Asskamp R. et Jansen K. édit., 2017 (Darmstadt), 166 p. </w:t>
      </w:r>
    </w:p>
    <w:p w14:paraId="309C8F06" w14:textId="6B71B46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Troesmis 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Die Forschungen von 2010-2014</w:t>
      </w:r>
      <w:r w:rsidRPr="001616D1">
        <w:rPr>
          <w:szCs w:val="24"/>
        </w:rPr>
        <w:t xml:space="preserve">, Alexandrescu C.-G., Gugl C. et Kainrath B. édit., 2016 (Cluj-Napoca), 554 p. </w:t>
      </w:r>
    </w:p>
    <w:p w14:paraId="0127A59C" w14:textId="341F714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Tronche P., le camp d’Aulnay-de-Saintonge, </w:t>
      </w:r>
      <w:r w:rsidRPr="001616D1">
        <w:rPr>
          <w:i/>
          <w:szCs w:val="24"/>
        </w:rPr>
        <w:t xml:space="preserve">L'armée romaine en Gaule, </w:t>
      </w:r>
      <w:r w:rsidRPr="001616D1">
        <w:rPr>
          <w:szCs w:val="24"/>
        </w:rPr>
        <w:t>Reddé M. édit., P</w:t>
      </w:r>
      <w:r w:rsidR="00542668" w:rsidRPr="001616D1">
        <w:rPr>
          <w:szCs w:val="24"/>
        </w:rPr>
        <w:t>aris, 1996 (Paris), p. 177-188.</w:t>
      </w:r>
    </w:p>
    <w:p w14:paraId="69090FA3" w14:textId="3549315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Tronche P., </w:t>
      </w:r>
      <w:r w:rsidRPr="001616D1">
        <w:rPr>
          <w:i/>
          <w:szCs w:val="24"/>
        </w:rPr>
        <w:t xml:space="preserve">Un camp militaire romain à Aulnay-de-Saintonge </w:t>
      </w:r>
      <w:r w:rsidRPr="001616D1">
        <w:rPr>
          <w:szCs w:val="24"/>
        </w:rPr>
        <w:t>(</w:t>
      </w:r>
      <w:r w:rsidRPr="001616D1">
        <w:rPr>
          <w:i/>
          <w:szCs w:val="24"/>
        </w:rPr>
        <w:t>Charente-Maritime</w:t>
      </w:r>
      <w:r w:rsidRPr="001616D1">
        <w:rPr>
          <w:szCs w:val="24"/>
        </w:rPr>
        <w:t xml:space="preserve">), 1994 (Aulnay), 62 p. </w:t>
      </w:r>
    </w:p>
    <w:p w14:paraId="1BA9C260" w14:textId="5010275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Tronche P., Un camp militaire tibérien à Aulnay-de-Saintonge (Charente Maritime),</w:t>
      </w:r>
      <w:r w:rsidRPr="001616D1">
        <w:rPr>
          <w:i/>
          <w:szCs w:val="24"/>
        </w:rPr>
        <w:t xml:space="preserve"> Militaires romains en Gaule civile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Actes de la table-ronde de mai 1991</w:t>
      </w:r>
      <w:r w:rsidRPr="001616D1">
        <w:rPr>
          <w:szCs w:val="24"/>
        </w:rPr>
        <w:t xml:space="preserve">), Le Bohec Y. édit., </w:t>
      </w:r>
      <w:r w:rsidRPr="001616D1">
        <w:rPr>
          <w:i/>
          <w:szCs w:val="24"/>
        </w:rPr>
        <w:t>Coll</w:t>
      </w:r>
      <w:r w:rsidR="00542668" w:rsidRPr="001616D1">
        <w:rPr>
          <w:i/>
          <w:szCs w:val="24"/>
        </w:rPr>
        <w:t>.</w:t>
      </w:r>
      <w:r w:rsidRPr="001616D1">
        <w:rPr>
          <w:i/>
          <w:szCs w:val="24"/>
        </w:rPr>
        <w:t xml:space="preserve"> du CERGR</w:t>
      </w:r>
      <w:r w:rsidRPr="001616D1">
        <w:rPr>
          <w:szCs w:val="24"/>
        </w:rPr>
        <w:t xml:space="preserve">, n. s., 11, 1993 (Lyon), p. 29-34. </w:t>
      </w:r>
    </w:p>
    <w:p w14:paraId="5A9299DE" w14:textId="5B1C555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De la montagne au désert :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et maîtrise de l’eau, </w:t>
      </w:r>
      <w:r w:rsidR="00216998" w:rsidRPr="001616D1">
        <w:rPr>
          <w:i/>
          <w:szCs w:val="24"/>
        </w:rPr>
        <w:t>Revue de l’Occident Musulman et de la Méditerranée</w:t>
      </w:r>
      <w:r w:rsidR="00216998" w:rsidRPr="001616D1">
        <w:rPr>
          <w:szCs w:val="24"/>
        </w:rPr>
        <w:t xml:space="preserve">, </w:t>
      </w:r>
      <w:r w:rsidRPr="001616D1">
        <w:rPr>
          <w:szCs w:val="24"/>
        </w:rPr>
        <w:t xml:space="preserve">41-42, 1986, p. 90-115. </w:t>
      </w:r>
    </w:p>
    <w:p w14:paraId="4525ADF1" w14:textId="17E7005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L’idée de frontière au Sahara, </w:t>
      </w:r>
      <w:r w:rsidRPr="001616D1">
        <w:rPr>
          <w:i/>
          <w:szCs w:val="24"/>
        </w:rPr>
        <w:t>Enjeux sahariens</w:t>
      </w:r>
      <w:r w:rsidRPr="001616D1">
        <w:rPr>
          <w:szCs w:val="24"/>
        </w:rPr>
        <w:t xml:space="preserve">, 1984 (Paris), p. 47-78. </w:t>
      </w:r>
    </w:p>
    <w:p w14:paraId="518EDDA7" w14:textId="1404AA4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La frontière romaine : concepts et représentations, </w:t>
      </w:r>
      <w:r w:rsidRPr="001616D1">
        <w:rPr>
          <w:i/>
          <w:szCs w:val="24"/>
        </w:rPr>
        <w:t>Frontières d'empire</w:t>
      </w:r>
      <w:r w:rsidRPr="001616D1">
        <w:rPr>
          <w:szCs w:val="24"/>
        </w:rPr>
        <w:t xml:space="preserve">, Brun P.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1993 (Paris-Nemours), p. 115-120. </w:t>
      </w:r>
    </w:p>
    <w:p w14:paraId="70DA271B" w14:textId="6144A90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La frontière romaine et ses contradictions, </w:t>
      </w:r>
      <w:r w:rsidRPr="001616D1">
        <w:rPr>
          <w:i/>
          <w:szCs w:val="24"/>
        </w:rPr>
        <w:t>La frontière</w:t>
      </w:r>
      <w:r w:rsidRPr="001616D1">
        <w:rPr>
          <w:szCs w:val="24"/>
        </w:rPr>
        <w:t xml:space="preserve">, Roman Y. édit., </w:t>
      </w:r>
      <w:r w:rsidRPr="001616D1">
        <w:rPr>
          <w:i/>
          <w:szCs w:val="24"/>
        </w:rPr>
        <w:t>TMO</w:t>
      </w:r>
      <w:r w:rsidR="00542668" w:rsidRPr="001616D1">
        <w:rPr>
          <w:szCs w:val="24"/>
        </w:rPr>
        <w:t xml:space="preserve">, 21, 1993 (Lyon), p. 25-33. </w:t>
      </w:r>
    </w:p>
    <w:p w14:paraId="7C1B3609" w14:textId="2214B1E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La notion de </w:t>
      </w:r>
      <w:r w:rsidRPr="001616D1">
        <w:rPr>
          <w:i/>
          <w:szCs w:val="24"/>
        </w:rPr>
        <w:t>ripa</w:t>
      </w:r>
      <w:r w:rsidRPr="001616D1">
        <w:rPr>
          <w:szCs w:val="24"/>
        </w:rPr>
        <w:t xml:space="preserve"> et les frontières de l'Empire, </w:t>
      </w:r>
      <w:r w:rsidRPr="001616D1">
        <w:rPr>
          <w:i/>
          <w:szCs w:val="24"/>
        </w:rPr>
        <w:t>Le fleuve et ses métamorphoses</w:t>
      </w:r>
      <w:r w:rsidRPr="001616D1">
        <w:rPr>
          <w:szCs w:val="24"/>
        </w:rPr>
        <w:t>, 1993 (Paris), p. 141-152.</w:t>
      </w:r>
    </w:p>
    <w:p w14:paraId="3AF4E198" w14:textId="0AF3CDA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Le camp de </w:t>
      </w:r>
      <w:r w:rsidRPr="001616D1">
        <w:rPr>
          <w:i/>
          <w:szCs w:val="24"/>
        </w:rPr>
        <w:t>Gemellae</w:t>
      </w:r>
      <w:r w:rsidRPr="001616D1">
        <w:rPr>
          <w:szCs w:val="24"/>
        </w:rPr>
        <w:t xml:space="preserve"> sur le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de Numidie d’après les fouilles du colonel Baradez (1947-1950),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 xml:space="preserve">, Fitz J. édit., 1977 (Budapest), p. 559-576. </w:t>
      </w:r>
    </w:p>
    <w:p w14:paraId="5F7F547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et « frontière climatique », </w:t>
      </w:r>
      <w:r w:rsidRPr="001616D1">
        <w:rPr>
          <w:i/>
          <w:szCs w:val="24"/>
        </w:rPr>
        <w:t>110e Congrès national des sociétés savantes, 1985, IIIe Colloque sur l’histoire et l’archéologie d’Afrique du nord</w:t>
      </w:r>
      <w:r w:rsidRPr="001616D1">
        <w:rPr>
          <w:szCs w:val="24"/>
        </w:rPr>
        <w:t>, 1985 (Paris), p. 55-81.</w:t>
      </w:r>
    </w:p>
    <w:p w14:paraId="32D847AD" w14:textId="6A22A09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Mercure et le </w:t>
      </w:r>
      <w:r w:rsidRPr="001616D1">
        <w:rPr>
          <w:i/>
          <w:szCs w:val="24"/>
        </w:rPr>
        <w:t>limes </w:t>
      </w:r>
      <w:r w:rsidRPr="001616D1">
        <w:rPr>
          <w:szCs w:val="24"/>
        </w:rPr>
        <w:t xml:space="preserve">: À propos des inscriptions de Kriz (Sud Tunisien),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EB7A5C" w:rsidRPr="001616D1">
        <w:rPr>
          <w:i/>
          <w:szCs w:val="24"/>
        </w:rPr>
        <w:t>FBVFBW</w:t>
      </w:r>
      <w:r w:rsidRPr="001616D1">
        <w:rPr>
          <w:szCs w:val="24"/>
        </w:rPr>
        <w:t xml:space="preserve">, 20, 1986 (Cologne), p. 661-669. </w:t>
      </w:r>
    </w:p>
    <w:p w14:paraId="2E4287A6" w14:textId="77777777" w:rsidR="001961B0" w:rsidRPr="001616D1" w:rsidRDefault="001961B0" w:rsidP="00F7292E">
      <w:pPr>
        <w:jc w:val="left"/>
        <w:rPr>
          <w:color w:val="1A1718"/>
          <w:szCs w:val="24"/>
        </w:rPr>
      </w:pPr>
      <w:r w:rsidRPr="001616D1">
        <w:rPr>
          <w:szCs w:val="24"/>
        </w:rPr>
        <w:t xml:space="preserve">• Trousset P., Pénétration romaine et organisation de la zone frontière dans le prédésert tunisien, </w:t>
      </w:r>
      <w:r w:rsidRPr="001616D1">
        <w:rPr>
          <w:i/>
          <w:szCs w:val="24"/>
        </w:rPr>
        <w:t>L’Africa romana</w:t>
      </w:r>
      <w:r w:rsidRPr="001616D1">
        <w:rPr>
          <w:szCs w:val="24"/>
        </w:rPr>
        <w:t>, 15, 2004, p. 59-88.</w:t>
      </w:r>
    </w:p>
    <w:p w14:paraId="495AAFF0" w14:textId="0EFAC92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</w:t>
      </w:r>
      <w:r w:rsidRPr="001616D1">
        <w:rPr>
          <w:i/>
          <w:szCs w:val="24"/>
        </w:rPr>
        <w:t>Recherches sur le limes Tripolitanus</w:t>
      </w:r>
      <w:r w:rsidRPr="001616D1">
        <w:rPr>
          <w:szCs w:val="24"/>
        </w:rPr>
        <w:t xml:space="preserve">, 1974 (Paris), 174 p. </w:t>
      </w:r>
    </w:p>
    <w:p w14:paraId="371C72B7" w14:textId="4602F6B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Signification d’une frontière : nomades et sédentaires dans la zone du limes d’Afrique, </w:t>
      </w:r>
      <w:r w:rsidRPr="001616D1">
        <w:rPr>
          <w:i/>
          <w:szCs w:val="24"/>
        </w:rPr>
        <w:t>Roman frontier Studies 1979. XII.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3, 1980 (Oxford), p. 931-943. </w:t>
      </w:r>
    </w:p>
    <w:p w14:paraId="596998DE" w14:textId="20208F1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Tours de guet (watch-towers) et système de liaison optique sur le </w:t>
      </w:r>
      <w:r w:rsidRPr="001616D1">
        <w:rPr>
          <w:i/>
          <w:szCs w:val="24"/>
        </w:rPr>
        <w:t>limes Tripolitanus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EB7A5C" w:rsidRPr="001616D1">
        <w:rPr>
          <w:i/>
          <w:szCs w:val="24"/>
        </w:rPr>
        <w:t>WVÖAW</w:t>
      </w:r>
      <w:r w:rsidRPr="001616D1">
        <w:rPr>
          <w:szCs w:val="24"/>
        </w:rPr>
        <w:t>, 1990, p. 249-277.</w:t>
      </w:r>
    </w:p>
    <w:p w14:paraId="6AE569C1" w14:textId="77777777" w:rsidR="00E422F0" w:rsidRPr="001616D1" w:rsidRDefault="00E422F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Trousset P., Un nouveau document sur la </w:t>
      </w:r>
      <w:r w:rsidRPr="001616D1">
        <w:rPr>
          <w:i/>
          <w:szCs w:val="24"/>
        </w:rPr>
        <w:t>limitatio</w:t>
      </w:r>
      <w:r w:rsidRPr="001616D1">
        <w:rPr>
          <w:szCs w:val="24"/>
        </w:rPr>
        <w:t xml:space="preserve"> de C. Vibius Marsus (Sud tunisien),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3-11. </w:t>
      </w:r>
    </w:p>
    <w:p w14:paraId="64130F7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Trow M. J., </w:t>
      </w:r>
      <w:r w:rsidRPr="001616D1">
        <w:rPr>
          <w:i/>
          <w:szCs w:val="24"/>
        </w:rPr>
        <w:t>Boudicca</w:t>
      </w:r>
      <w:r w:rsidRPr="001616D1">
        <w:rPr>
          <w:szCs w:val="24"/>
        </w:rPr>
        <w:t xml:space="preserve">, 2003 (Stroud), 250 p. </w:t>
      </w:r>
    </w:p>
    <w:p w14:paraId="4A45ADBC" w14:textId="7AC0A53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 et Fellmann Brogli R., Mitten im Lager geboren. Kinder und Frauen im römischen Legionslager Vindonissa, </w:t>
      </w:r>
      <w:r w:rsidRPr="001616D1">
        <w:rPr>
          <w:i/>
          <w:szCs w:val="24"/>
        </w:rPr>
        <w:t>Frauen und römisches Militär</w:t>
      </w:r>
      <w:r w:rsidRPr="001616D1">
        <w:rPr>
          <w:szCs w:val="24"/>
        </w:rPr>
        <w:t xml:space="preserve">, </w:t>
      </w:r>
      <w:r w:rsidRPr="001616D1">
        <w:rPr>
          <w:i/>
          <w:color w:val="000000"/>
          <w:szCs w:val="24"/>
        </w:rPr>
        <w:t>Beiträge eines Runden Tisches in Xanten vom 7. bis 9. Juli 2005</w:t>
      </w:r>
      <w:r w:rsidRPr="001616D1">
        <w:rPr>
          <w:color w:val="000000"/>
          <w:szCs w:val="24"/>
        </w:rPr>
        <w:t xml:space="preserve">, Brandl U. édit., </w:t>
      </w:r>
      <w:r w:rsidRPr="001616D1">
        <w:rPr>
          <w:i/>
          <w:color w:val="000000"/>
          <w:szCs w:val="24"/>
        </w:rPr>
        <w:t>BAR</w:t>
      </w:r>
      <w:r w:rsidRPr="001616D1">
        <w:rPr>
          <w:color w:val="000000"/>
          <w:szCs w:val="24"/>
        </w:rPr>
        <w:t xml:space="preserve">, Internat. S., 1759, 2008 (Oxford), </w:t>
      </w:r>
      <w:r w:rsidRPr="001616D1">
        <w:rPr>
          <w:szCs w:val="24"/>
        </w:rPr>
        <w:t>p. 102-112.</w:t>
      </w:r>
      <w:r w:rsidRPr="001616D1">
        <w:rPr>
          <w:color w:val="000000"/>
          <w:szCs w:val="24"/>
        </w:rPr>
        <w:t xml:space="preserve"> </w:t>
      </w:r>
    </w:p>
    <w:p w14:paraId="6E26ED25" w14:textId="381B484C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Trumm J. et Flück M., </w:t>
      </w:r>
      <w:r w:rsidRPr="001616D1">
        <w:rPr>
          <w:i/>
          <w:iCs/>
          <w:color w:val="000000"/>
          <w:szCs w:val="24"/>
        </w:rPr>
        <w:t>Am Südtor von Vindonissa : die Steinbauten der Grabung Windisch­Spillmannwiese 2003­2006 (V.003.1) im Süden des Legionslagers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Pro Vindonissa</w:t>
      </w:r>
      <w:r w:rsidRPr="001616D1">
        <w:rPr>
          <w:color w:val="000000"/>
          <w:szCs w:val="24"/>
        </w:rPr>
        <w:t xml:space="preserve">, 22, 2013 (Brugg), 532 p. </w:t>
      </w:r>
    </w:p>
    <w:p w14:paraId="66649B3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 et Flueck M., Ausgrabungen in Vindonissa im Jahre 2013,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2013, p. 93-108.</w:t>
      </w:r>
    </w:p>
    <w:p w14:paraId="3CA2EFFC" w14:textId="4B90540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 et Gassmann G., Ein neues römisches Lager im Wutachtal ? Sondagen bei Untereggingen, Gemeinde Eggingen, Kreis Waldshut,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 xml:space="preserve">, 19, 1998, p. 141-148. </w:t>
      </w:r>
    </w:p>
    <w:p w14:paraId="51DD651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Ausgrabungen in Vindonissa im Jahre 2012,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2012, p. 81-93.</w:t>
      </w:r>
    </w:p>
    <w:p w14:paraId="357B4B2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Fellmann Brogli R. et Frei-Stolba R., Bestattet und begraben. Ein neu entdecktes römisches Gräberfeld in Vindonissa, </w:t>
      </w:r>
      <w:r w:rsidRPr="001616D1">
        <w:rPr>
          <w:i/>
          <w:szCs w:val="24"/>
        </w:rPr>
        <w:t>ArchSuisse</w:t>
      </w:r>
      <w:r w:rsidRPr="001616D1">
        <w:rPr>
          <w:szCs w:val="24"/>
        </w:rPr>
        <w:t>, 36, 4, 2013, p. 26-33.</w:t>
      </w:r>
    </w:p>
    <w:p w14:paraId="55FF6C1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Legionslager Vindonissa – Stand der Forschung,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93-102.</w:t>
      </w:r>
    </w:p>
    <w:p w14:paraId="54334A61" w14:textId="32191142" w:rsidR="007D7DA1" w:rsidRPr="001616D1" w:rsidRDefault="007D7DA1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Littering und Legionäre – Der “Schutthügel” von Vindonissa,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="00EA2DD6" w:rsidRPr="001616D1">
        <w:rPr>
          <w:color w:val="000000"/>
          <w:szCs w:val="24"/>
        </w:rPr>
        <w:t>Matešić S. édit., 2018 (Mayence</w:t>
      </w:r>
      <w:r w:rsidRPr="001616D1">
        <w:rPr>
          <w:color w:val="000000"/>
          <w:szCs w:val="24"/>
        </w:rPr>
        <w:t>), p. 239-248.</w:t>
      </w:r>
    </w:p>
    <w:p w14:paraId="42E376E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</w:t>
      </w:r>
      <w:r w:rsidRPr="001616D1">
        <w:rPr>
          <w:i/>
          <w:szCs w:val="24"/>
        </w:rPr>
        <w:t>Militaria</w:t>
      </w:r>
      <w:r w:rsidRPr="001616D1">
        <w:rPr>
          <w:szCs w:val="24"/>
        </w:rPr>
        <w:t>, Ziegelstempel und eine gefälschte Inschrift : Veteranen im Umfeld von Schleitheim-</w:t>
      </w:r>
      <w:r w:rsidRPr="001616D1">
        <w:rPr>
          <w:i/>
          <w:szCs w:val="24"/>
        </w:rPr>
        <w:t>Iuliomagus </w:t>
      </w:r>
      <w:r w:rsidRPr="001616D1">
        <w:rPr>
          <w:szCs w:val="24"/>
        </w:rPr>
        <w:t xml:space="preserve">?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2001, p. 109-117.</w:t>
      </w:r>
    </w:p>
    <w:p w14:paraId="2B55DBC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Rätsel um ein Rechteck. Anmerkungen zum sogenannten forum von Vindonissa,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2013, p. 49-63.</w:t>
      </w:r>
    </w:p>
    <w:p w14:paraId="6CAC0F28" w14:textId="61E4E518" w:rsidR="00F3117D" w:rsidRPr="001616D1" w:rsidRDefault="00F3117D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</w:t>
      </w:r>
      <w:r w:rsidRPr="001616D1">
        <w:rPr>
          <w:i/>
          <w:szCs w:val="24"/>
        </w:rPr>
        <w:t>Vindonissa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Intra muros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Extra muros</w:t>
      </w:r>
      <w:r w:rsidRPr="001616D1">
        <w:rPr>
          <w:szCs w:val="24"/>
        </w:rPr>
        <w:t xml:space="preserve">. Ausgrabungen 2003-2006,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1371-1382.</w:t>
      </w:r>
    </w:p>
    <w:p w14:paraId="17DE3DC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Trumm J., Vindonissa-Stand der Erforschung, I,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2010, p. 37-53.</w:t>
      </w:r>
    </w:p>
    <w:p w14:paraId="43F51A97" w14:textId="7AF3766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Trunk M., Das Trajansforum - ein "steinernes Heerlager" in der Stadt ? </w:t>
      </w:r>
      <w:r w:rsidRPr="001616D1">
        <w:rPr>
          <w:i/>
          <w:szCs w:val="24"/>
        </w:rPr>
        <w:t>AA</w:t>
      </w:r>
      <w:r w:rsidRPr="001616D1">
        <w:rPr>
          <w:szCs w:val="24"/>
        </w:rPr>
        <w:t xml:space="preserve">, 1993, p. 285-291. </w:t>
      </w:r>
    </w:p>
    <w:p w14:paraId="2D09F324" w14:textId="07B2703E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>• Tsarov I., The aqueducts of the Roman camps on the Lower Danube,</w:t>
      </w:r>
      <w:r w:rsidRPr="001616D1">
        <w:rPr>
          <w:i/>
          <w:szCs w:val="24"/>
        </w:rPr>
        <w:t xml:space="preserve"> Lower Danube Roman Limes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1st – 6th c. AD, The —</w:t>
      </w:r>
      <w:r w:rsidRPr="001616D1">
        <w:rPr>
          <w:szCs w:val="24"/>
        </w:rPr>
        <w:t xml:space="preserve">),Vagalinski L. et Sharankov N. édit., </w:t>
      </w:r>
      <w:r w:rsidRPr="001616D1">
        <w:rPr>
          <w:i/>
          <w:szCs w:val="24"/>
        </w:rPr>
        <w:t>National Archaeological Institute and Museum</w:t>
      </w:r>
      <w:r w:rsidRPr="001616D1">
        <w:rPr>
          <w:szCs w:val="24"/>
        </w:rPr>
        <w:t>, 2012</w:t>
      </w:r>
      <w:r w:rsidRPr="001616D1">
        <w:rPr>
          <w:bCs/>
          <w:i/>
          <w:iCs/>
          <w:szCs w:val="24"/>
        </w:rPr>
        <w:t xml:space="preserve"> </w:t>
      </w:r>
      <w:r w:rsidRPr="001616D1">
        <w:rPr>
          <w:bCs/>
          <w:iCs/>
          <w:szCs w:val="24"/>
        </w:rPr>
        <w:t xml:space="preserve">(Sofia), p. </w:t>
      </w:r>
      <w:r w:rsidR="002F0C7D" w:rsidRPr="001616D1">
        <w:rPr>
          <w:bCs/>
          <w:iCs/>
          <w:szCs w:val="24"/>
        </w:rPr>
        <w:t>195-210</w:t>
      </w:r>
      <w:r w:rsidRPr="001616D1">
        <w:rPr>
          <w:bCs/>
          <w:iCs/>
          <w:szCs w:val="24"/>
        </w:rPr>
        <w:t>.</w:t>
      </w:r>
    </w:p>
    <w:p w14:paraId="71C16F36" w14:textId="6912A85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Tsetskhladze G. R., Arkheologiceskie raskopki v Gruzii za poslednee desjatiletie i nekotorye problemy drevnej istorii Vostocnogo Pricernomor'ja / Fouilles archéologiques des dix dernières années en Géorgie et quelques problèmes de l'histoire ancienne du Pont oriental [rés.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 xml:space="preserve">, 210, 1994, p. 188-209. </w:t>
      </w:r>
    </w:p>
    <w:p w14:paraId="24D4613B" w14:textId="77F341F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Tsirkin J. B., The veterans and the romanization of Spain, </w:t>
      </w:r>
      <w:r w:rsidR="00C62FAB" w:rsidRPr="001616D1">
        <w:rPr>
          <w:i/>
          <w:szCs w:val="24"/>
        </w:rPr>
        <w:t>Gerió</w:t>
      </w:r>
      <w:r w:rsidRPr="001616D1">
        <w:rPr>
          <w:i/>
          <w:szCs w:val="24"/>
        </w:rPr>
        <w:t>n</w:t>
      </w:r>
      <w:r w:rsidRPr="001616D1">
        <w:rPr>
          <w:szCs w:val="24"/>
        </w:rPr>
        <w:t xml:space="preserve">, 7, 1989, p. 137-147. </w:t>
      </w:r>
    </w:p>
    <w:p w14:paraId="02A2DC9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Tsirkin Y. B., The Civil War of 68-69 AD as a stage in the development of the Mediterranean Power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229, 4, 1999, p. 141-149.</w:t>
      </w:r>
    </w:p>
    <w:p w14:paraId="3CF5639F" w14:textId="125412C5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Tuck S. L., </w:t>
      </w:r>
      <w:r w:rsidRPr="001616D1">
        <w:rPr>
          <w:color w:val="000000"/>
          <w:szCs w:val="24"/>
        </w:rPr>
        <w:t xml:space="preserve">An instrument of imperial ideology ? Names of ships in the Roman fleet, </w:t>
      </w:r>
      <w:r w:rsidRPr="001616D1">
        <w:rPr>
          <w:i/>
          <w:color w:val="000000"/>
          <w:szCs w:val="24"/>
        </w:rPr>
        <w:t>AHB</w:t>
      </w:r>
      <w:r w:rsidR="00542668" w:rsidRPr="001616D1">
        <w:rPr>
          <w:color w:val="000000"/>
          <w:szCs w:val="24"/>
        </w:rPr>
        <w:t>, 20, 1-4, 2006, p. 83-95.</w:t>
      </w:r>
    </w:p>
    <w:p w14:paraId="2CFBB1A4" w14:textId="6E351EA2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Tuck S. L., </w:t>
      </w:r>
      <w:r w:rsidRPr="001616D1">
        <w:rPr>
          <w:iCs/>
          <w:color w:val="000000"/>
          <w:szCs w:val="24"/>
        </w:rPr>
        <w:t>Nasty, brutish, and short ? The demography of the Roman imperial navy</w:t>
      </w:r>
      <w:r w:rsidRPr="001616D1">
        <w:rPr>
          <w:i/>
          <w:iCs/>
          <w:color w:val="000000"/>
          <w:szCs w:val="24"/>
        </w:rPr>
        <w:t>, Ancient documents and their contexts. First North American Congress of Greek and Latin epigraphy (2011)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>Bodel J. et Dimitrova N. édit., 2</w:t>
      </w:r>
      <w:r w:rsidR="00542668" w:rsidRPr="001616D1">
        <w:rPr>
          <w:color w:val="000000"/>
          <w:szCs w:val="24"/>
        </w:rPr>
        <w:t>015 (Leyde-Boston), p. 212­229.</w:t>
      </w:r>
    </w:p>
    <w:p w14:paraId="4EDABA1E" w14:textId="5C08646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Tudor D., </w:t>
      </w:r>
      <w:r w:rsidRPr="001616D1">
        <w:rPr>
          <w:i/>
          <w:szCs w:val="24"/>
        </w:rPr>
        <w:t>Collegium duplariorum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 xml:space="preserve">, 22, 1963, p. 242-251. </w:t>
      </w:r>
    </w:p>
    <w:p w14:paraId="3822ED10" w14:textId="06E5247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Communicari epigrafici 4 [roum., rés. fr.], </w:t>
      </w:r>
      <w:r w:rsidRPr="001616D1">
        <w:rPr>
          <w:i/>
          <w:szCs w:val="24"/>
        </w:rPr>
        <w:t>Studii si Cercitari de Istoric Veche</w:t>
      </w:r>
      <w:r w:rsidRPr="001616D1">
        <w:rPr>
          <w:szCs w:val="24"/>
        </w:rPr>
        <w:t xml:space="preserve">, 17, 1966, p. 593-603 = </w:t>
      </w:r>
      <w:r w:rsidRPr="001616D1">
        <w:rPr>
          <w:i/>
          <w:szCs w:val="24"/>
        </w:rPr>
        <w:t>Centrul Militar roman de la Buridava. Studii di materiale de musiografic si Istoric militara</w:t>
      </w:r>
      <w:r w:rsidRPr="001616D1">
        <w:rPr>
          <w:szCs w:val="24"/>
        </w:rPr>
        <w:t xml:space="preserve">, 1, 1968, p. 17-29. </w:t>
      </w:r>
    </w:p>
    <w:p w14:paraId="2EED4253" w14:textId="19F42DE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Comunicari epigraphice 5, </w:t>
      </w:r>
      <w:r w:rsidR="006E3E9C" w:rsidRPr="001616D1">
        <w:rPr>
          <w:i/>
          <w:szCs w:val="24"/>
        </w:rPr>
        <w:t>SCIVA</w:t>
      </w:r>
      <w:r w:rsidRPr="001616D1">
        <w:rPr>
          <w:szCs w:val="24"/>
        </w:rPr>
        <w:t xml:space="preserve">, 19, 1968, p. 331-334. </w:t>
      </w:r>
    </w:p>
    <w:p w14:paraId="5F1636E1" w14:textId="3FC1819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Contribution à l’histoire de l’armée de la Dacie Ripensis, </w:t>
      </w:r>
      <w:r w:rsidR="007629BD" w:rsidRPr="001616D1">
        <w:rPr>
          <w:i/>
          <w:szCs w:val="24"/>
        </w:rPr>
        <w:t>SCIVA</w:t>
      </w:r>
      <w:r w:rsidRPr="001616D1">
        <w:rPr>
          <w:szCs w:val="24"/>
        </w:rPr>
        <w:t xml:space="preserve">, 11, 1960, p. 353-363. </w:t>
      </w:r>
    </w:p>
    <w:p w14:paraId="72442F93" w14:textId="531C058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La </w:t>
      </w:r>
      <w:r w:rsidRPr="001616D1">
        <w:rPr>
          <w:i/>
          <w:szCs w:val="24"/>
        </w:rPr>
        <w:t>cohors I Lingonum</w:t>
      </w:r>
      <w:r w:rsidRPr="001616D1">
        <w:rPr>
          <w:szCs w:val="24"/>
        </w:rPr>
        <w:t xml:space="preserve"> en Dacie, </w:t>
      </w:r>
      <w:r w:rsidRPr="001616D1">
        <w:rPr>
          <w:i/>
          <w:szCs w:val="24"/>
        </w:rPr>
        <w:t>Mél. A. Grenier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 xml:space="preserve">, 58, 1962, p. 1523-1530. </w:t>
      </w:r>
    </w:p>
    <w:p w14:paraId="3CE21270" w14:textId="750DF9B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Le centre romain de Buridava [en roum.], </w:t>
      </w:r>
      <w:r w:rsidRPr="001616D1">
        <w:rPr>
          <w:i/>
          <w:szCs w:val="24"/>
        </w:rPr>
        <w:t>SMMuz</w:t>
      </w:r>
      <w:r w:rsidRPr="001616D1">
        <w:rPr>
          <w:szCs w:val="24"/>
        </w:rPr>
        <w:t xml:space="preserve">, 1, 1968, p. 17-29. </w:t>
      </w:r>
    </w:p>
    <w:p w14:paraId="47EA2C3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Tudor D., Le rôle défensif du camp romain de Slaveni sur le</w:t>
      </w:r>
      <w:r w:rsidRPr="001616D1">
        <w:rPr>
          <w:i/>
          <w:szCs w:val="24"/>
        </w:rPr>
        <w:t xml:space="preserve"> limes Alutanus</w:t>
      </w:r>
      <w:r w:rsidRPr="001616D1">
        <w:rPr>
          <w:szCs w:val="24"/>
        </w:rPr>
        <w:t xml:space="preserve"> en Dacie inférieure,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399-403.</w:t>
      </w:r>
    </w:p>
    <w:p w14:paraId="7DAF893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Les Syriens en Dacie inférieure, </w:t>
      </w:r>
      <w:r w:rsidRPr="001616D1">
        <w:rPr>
          <w:i/>
          <w:szCs w:val="24"/>
        </w:rPr>
        <w:t>AArchHung</w:t>
      </w:r>
      <w:r w:rsidRPr="001616D1">
        <w:rPr>
          <w:szCs w:val="24"/>
        </w:rPr>
        <w:t>, 21, 1971, p. 71-76.</w:t>
      </w:r>
    </w:p>
    <w:p w14:paraId="5230864E" w14:textId="77777777" w:rsidR="001961B0" w:rsidRPr="001616D1" w:rsidRDefault="001961B0" w:rsidP="00F7292E">
      <w:pPr>
        <w:jc w:val="left"/>
        <w:rPr>
          <w:i/>
          <w:szCs w:val="24"/>
          <w:vertAlign w:val="superscript"/>
        </w:rPr>
      </w:pPr>
      <w:r w:rsidRPr="001616D1">
        <w:rPr>
          <w:szCs w:val="24"/>
        </w:rPr>
        <w:t xml:space="preserve">• Tudor D., Nouvelles recherches archhéologiques sur le limes Alutanus et le limes Transalutanus,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>), Pippidi D. M. édit., 1974 (Bucarest-Cologne-Vienne), p. 235-246.</w:t>
      </w:r>
    </w:p>
    <w:p w14:paraId="2A9D518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Obergermanische Vexillationen der </w:t>
      </w:r>
      <w:r w:rsidRPr="001616D1">
        <w:rPr>
          <w:i/>
          <w:szCs w:val="24"/>
        </w:rPr>
        <w:t xml:space="preserve">Legio XXII Primigenia </w:t>
      </w:r>
      <w:r w:rsidRPr="001616D1">
        <w:rPr>
          <w:szCs w:val="24"/>
        </w:rPr>
        <w:t xml:space="preserve">in Dakien,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>, 1941, p. 239-241.</w:t>
      </w:r>
    </w:p>
    <w:p w14:paraId="704C7C4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Tudor D., </w:t>
      </w:r>
      <w:r w:rsidRPr="001616D1">
        <w:rPr>
          <w:i/>
          <w:szCs w:val="24"/>
        </w:rPr>
        <w:t>Pedites singulares</w:t>
      </w:r>
      <w:r w:rsidRPr="001616D1">
        <w:rPr>
          <w:szCs w:val="24"/>
        </w:rPr>
        <w:t xml:space="preserve"> a Buridava, </w:t>
      </w:r>
      <w:r w:rsidRPr="001616D1">
        <w:rPr>
          <w:i/>
          <w:szCs w:val="24"/>
        </w:rPr>
        <w:t>Dacia</w:t>
      </w:r>
      <w:r w:rsidRPr="001616D1">
        <w:rPr>
          <w:szCs w:val="24"/>
        </w:rPr>
        <w:t>, 8, 1964, p. 345-351.</w:t>
      </w:r>
    </w:p>
    <w:p w14:paraId="4149B040" w14:textId="3430E4B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Tully G. D., A Fragment of a Military Diploma for Pannonia found in Northern England ? </w:t>
      </w:r>
      <w:r w:rsidRPr="001616D1">
        <w:rPr>
          <w:rFonts w:eastAsia="Times New Roman"/>
          <w:i/>
          <w:szCs w:val="24"/>
        </w:rPr>
        <w:t>Britannia</w:t>
      </w:r>
      <w:r w:rsidRPr="001616D1">
        <w:rPr>
          <w:rFonts w:eastAsia="Times New Roman"/>
          <w:szCs w:val="24"/>
        </w:rPr>
        <w:t xml:space="preserve">, 36, 2005, p. 375-382. </w:t>
      </w:r>
    </w:p>
    <w:p w14:paraId="42FB6117" w14:textId="52C37CED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>• Tully G. D., Did centurions lead detachments of their legions in wartime ?</w:t>
      </w:r>
      <w:r w:rsidRPr="001616D1">
        <w:rPr>
          <w:rFonts w:eastAsia="Times New Roman"/>
          <w:i/>
          <w:szCs w:val="24"/>
        </w:rPr>
        <w:t xml:space="preserve"> AClass</w:t>
      </w:r>
      <w:r w:rsidRPr="001616D1">
        <w:rPr>
          <w:rFonts w:eastAsia="Times New Roman"/>
          <w:szCs w:val="24"/>
        </w:rPr>
        <w:t xml:space="preserve">, 47, 2004, p. 139-150. </w:t>
      </w:r>
    </w:p>
    <w:p w14:paraId="40C88107" w14:textId="309C634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Tully G. D., The stratarchès of </w:t>
      </w:r>
      <w:r w:rsidRPr="001616D1">
        <w:rPr>
          <w:i/>
          <w:szCs w:val="24"/>
        </w:rPr>
        <w:t>Legio VI Ferrata</w:t>
      </w:r>
      <w:r w:rsidRPr="001616D1">
        <w:rPr>
          <w:szCs w:val="24"/>
        </w:rPr>
        <w:t xml:space="preserve"> and the employment of camp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>prefects as vexillation commanders</w:t>
      </w:r>
      <w:r w:rsidRPr="001616D1">
        <w:rPr>
          <w:i/>
          <w:szCs w:val="24"/>
        </w:rPr>
        <w:t>, ZPE,</w:t>
      </w:r>
      <w:r w:rsidRPr="001616D1">
        <w:rPr>
          <w:szCs w:val="24"/>
        </w:rPr>
        <w:t xml:space="preserve"> 120, 1998, p. 226-232. </w:t>
      </w:r>
    </w:p>
    <w:p w14:paraId="670AC2E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Tully G. D., The</w:t>
      </w:r>
      <w:r w:rsidRPr="001616D1">
        <w:rPr>
          <w:i/>
          <w:szCs w:val="24"/>
        </w:rPr>
        <w:t xml:space="preserve"> vexillarii </w:t>
      </w:r>
      <w:r w:rsidRPr="001616D1">
        <w:rPr>
          <w:szCs w:val="24"/>
        </w:rPr>
        <w:t>in Pseudo-Hyginus’</w:t>
      </w:r>
      <w:r w:rsidRPr="001616D1">
        <w:rPr>
          <w:i/>
          <w:szCs w:val="24"/>
        </w:rPr>
        <w:t xml:space="preserve"> De munitionibus castrorum</w:t>
      </w:r>
      <w:r w:rsidRPr="001616D1">
        <w:rPr>
          <w:szCs w:val="24"/>
        </w:rPr>
        <w:t xml:space="preserve"> and some observations on the strengths and structure of legionary vexillations, </w:t>
      </w:r>
      <w:r w:rsidRPr="001616D1">
        <w:rPr>
          <w:i/>
          <w:szCs w:val="24"/>
        </w:rPr>
        <w:t>AHB</w:t>
      </w:r>
      <w:r w:rsidRPr="001616D1">
        <w:rPr>
          <w:szCs w:val="24"/>
        </w:rPr>
        <w:t>, 16, 3-4, 2002, p. 127-134.</w:t>
      </w:r>
    </w:p>
    <w:p w14:paraId="22E5190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Turconi L., I Romani oltre il Danubio (167-180 d.C.) : Marco Aurelio </w:t>
      </w:r>
      <w:r w:rsidRPr="001616D1">
        <w:rPr>
          <w:i/>
          <w:szCs w:val="24"/>
        </w:rPr>
        <w:t>imitator Augusti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Rivista di Studi militari</w:t>
      </w:r>
      <w:r w:rsidRPr="001616D1">
        <w:rPr>
          <w:szCs w:val="24"/>
        </w:rPr>
        <w:t>, 6, 2017, p. 33-68.</w:t>
      </w:r>
    </w:p>
    <w:p w14:paraId="7A6095C1" w14:textId="77777777" w:rsidR="004A310F" w:rsidRPr="001616D1" w:rsidRDefault="004A310F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rFonts w:eastAsia="Times New Roman"/>
          <w:iCs/>
          <w:szCs w:val="24"/>
        </w:rPr>
        <w:t>Turner B.,</w:t>
      </w:r>
      <w:r w:rsidRPr="001616D1">
        <w:rPr>
          <w:rFonts w:eastAsia="Times New Roman"/>
          <w:szCs w:val="24"/>
          <w:shd w:val="clear" w:color="auto" w:fill="FFFFFF"/>
        </w:rPr>
        <w:t> </w:t>
      </w:r>
      <w:r w:rsidRPr="001616D1">
        <w:rPr>
          <w:iCs/>
          <w:color w:val="000000"/>
          <w:szCs w:val="24"/>
        </w:rPr>
        <w:t>From Batavian revolt to Rhenish insurgency,</w:t>
      </w:r>
      <w:r w:rsidRPr="001616D1">
        <w:rPr>
          <w:i/>
          <w:iCs/>
          <w:szCs w:val="24"/>
        </w:rPr>
        <w:t xml:space="preserve"> Brill Companion to Insurgency and Terrorism in the Ancient Mediterranean. Warfare in the Ancient Mediterranean World</w:t>
      </w:r>
      <w:r w:rsidRPr="001616D1">
        <w:rPr>
          <w:szCs w:val="24"/>
        </w:rPr>
        <w:t xml:space="preserve">, 1, Howe T. et Lee L. B, 2016 (Leyde), p. </w:t>
      </w:r>
      <w:r w:rsidRPr="001616D1">
        <w:rPr>
          <w:color w:val="000000"/>
          <w:szCs w:val="24"/>
        </w:rPr>
        <w:t xml:space="preserve">282­311. </w:t>
      </w:r>
    </w:p>
    <w:p w14:paraId="49FED37A" w14:textId="77777777" w:rsidR="001961B0" w:rsidRPr="001616D1" w:rsidRDefault="001961B0" w:rsidP="00F7292E">
      <w:pPr>
        <w:jc w:val="left"/>
        <w:rPr>
          <w:rFonts w:eastAsia="Times New Roman"/>
          <w:szCs w:val="24"/>
          <w:shd w:val="clear" w:color="auto" w:fill="FFFFFF"/>
        </w:rPr>
      </w:pPr>
      <w:r w:rsidRPr="001616D1">
        <w:rPr>
          <w:rFonts w:eastAsia="Times New Roman"/>
          <w:iCs/>
          <w:szCs w:val="24"/>
        </w:rPr>
        <w:t>• Turner B.,</w:t>
      </w:r>
      <w:r w:rsidRPr="001616D1">
        <w:rPr>
          <w:rFonts w:eastAsia="Times New Roman"/>
          <w:szCs w:val="24"/>
          <w:shd w:val="clear" w:color="auto" w:fill="FFFFFF"/>
        </w:rPr>
        <w:t> </w:t>
      </w:r>
      <w:r w:rsidRPr="001616D1">
        <w:rPr>
          <w:rFonts w:eastAsia="Times New Roman"/>
          <w:bCs/>
          <w:szCs w:val="24"/>
        </w:rPr>
        <w:t>Imperial Reactions to Military Failures in the Julio-Claudian Era,</w:t>
      </w:r>
      <w:r w:rsidRPr="001616D1">
        <w:rPr>
          <w:rFonts w:eastAsia="Times New Roman"/>
          <w:i/>
          <w:kern w:val="36"/>
          <w:szCs w:val="24"/>
        </w:rPr>
        <w:t xml:space="preserve"> Brill’s Companion to Military Defeat in Ancient Mediterranean Society</w:t>
      </w:r>
      <w:r w:rsidRPr="001616D1">
        <w:rPr>
          <w:rFonts w:eastAsia="Times New Roman"/>
          <w:kern w:val="36"/>
          <w:szCs w:val="24"/>
        </w:rPr>
        <w:t xml:space="preserve">, </w:t>
      </w:r>
      <w:r w:rsidRPr="001616D1">
        <w:rPr>
          <w:rFonts w:eastAsia="Times New Roman"/>
          <w:szCs w:val="24"/>
          <w:shd w:val="clear" w:color="auto" w:fill="FFFFFF"/>
        </w:rPr>
        <w:t>Clark J. H. </w:t>
      </w:r>
      <w:r w:rsidRPr="001616D1">
        <w:rPr>
          <w:rFonts w:eastAsia="Times New Roman"/>
          <w:iCs/>
          <w:szCs w:val="24"/>
        </w:rPr>
        <w:t>et</w:t>
      </w:r>
      <w:r w:rsidRPr="001616D1">
        <w:rPr>
          <w:rFonts w:eastAsia="Times New Roman"/>
          <w:szCs w:val="24"/>
          <w:shd w:val="clear" w:color="auto" w:fill="FFFFFF"/>
        </w:rPr>
        <w:t xml:space="preserve"> Turner B. édit., 2017 (Leyde-Boston), p. 262-283.</w:t>
      </w:r>
    </w:p>
    <w:p w14:paraId="5003BB4C" w14:textId="77777777" w:rsidR="001961B0" w:rsidRPr="001616D1" w:rsidRDefault="001961B0" w:rsidP="00F7292E">
      <w:pPr>
        <w:jc w:val="left"/>
        <w:rPr>
          <w:rFonts w:eastAsia="Times New Roman"/>
          <w:szCs w:val="24"/>
          <w:shd w:val="clear" w:color="auto" w:fill="FFFFFF"/>
        </w:rPr>
      </w:pPr>
      <w:r w:rsidRPr="001616D1">
        <w:rPr>
          <w:rFonts w:eastAsia="Times New Roman"/>
          <w:szCs w:val="24"/>
          <w:shd w:val="clear" w:color="auto" w:fill="FFFFFF"/>
        </w:rPr>
        <w:t xml:space="preserve">• Turner B., Limitless Empire : The Public Commemoration of Soldiers’ Origins,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387-390.</w:t>
      </w:r>
    </w:p>
    <w:p w14:paraId="3A35337E" w14:textId="7A99195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Turnovsky P., Archäologie in Höflein bei Bruck a.d. Leitha. Tätigkeitsbericht 1991-1992, </w:t>
      </w:r>
      <w:r w:rsidRPr="001616D1">
        <w:rPr>
          <w:i/>
          <w:szCs w:val="24"/>
        </w:rPr>
        <w:t>Carnuntum Jb</w:t>
      </w:r>
      <w:r w:rsidRPr="001616D1">
        <w:rPr>
          <w:szCs w:val="24"/>
        </w:rPr>
        <w:t xml:space="preserve">, 1992, p. 149-160. </w:t>
      </w:r>
    </w:p>
    <w:p w14:paraId="26053D4B" w14:textId="5E6F1A0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Turovskij E. J. et Filippenko A. A., Novoe nadgrobie rimskogo soldata s nekropolya Khersonesa Tavriceskogo / Nouveau monument funéraire de soldat romain de la nécropole de Chersonèse Taurique, </w:t>
      </w:r>
      <w:r w:rsidRPr="001616D1">
        <w:rPr>
          <w:i/>
          <w:szCs w:val="24"/>
        </w:rPr>
        <w:t>Arkheologia</w:t>
      </w:r>
      <w:r w:rsidRPr="001616D1">
        <w:rPr>
          <w:szCs w:val="24"/>
        </w:rPr>
        <w:t xml:space="preserve">, 2, 1996, p. 140-143. </w:t>
      </w:r>
    </w:p>
    <w:p w14:paraId="320D3BE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Tyler P., </w:t>
      </w:r>
      <w:r w:rsidRPr="001616D1">
        <w:rPr>
          <w:i/>
          <w:szCs w:val="24"/>
        </w:rPr>
        <w:t>The Persian wars of the IIIrd century A.D. and Roman imperial monetary policy A.D. 253-268,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Historia Einzelschriften</w:t>
      </w:r>
      <w:r w:rsidRPr="001616D1">
        <w:rPr>
          <w:szCs w:val="24"/>
        </w:rPr>
        <w:t>, 23, 1975 (Wiesbaden), 56 p.</w:t>
      </w:r>
    </w:p>
    <w:p w14:paraId="40BF64E8" w14:textId="0189058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Tymann I. D., Romeinse munten uit Vechten / Les monnaies romaines de Vechten [rés. en angl.], </w:t>
      </w:r>
      <w:r w:rsidRPr="001616D1">
        <w:rPr>
          <w:i/>
          <w:szCs w:val="24"/>
        </w:rPr>
        <w:t>OudMed</w:t>
      </w:r>
      <w:r w:rsidRPr="001616D1">
        <w:rPr>
          <w:szCs w:val="24"/>
        </w:rPr>
        <w:t xml:space="preserve">, 76, 1996, p. 139-152. </w:t>
      </w:r>
    </w:p>
    <w:p w14:paraId="098EF246" w14:textId="3E8DD5A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Archäologische Grabungen Enns, </w:t>
      </w:r>
      <w:r w:rsidR="004D39CF" w:rsidRPr="001616D1">
        <w:rPr>
          <w:i/>
          <w:szCs w:val="24"/>
        </w:rPr>
        <w:t>MMVL</w:t>
      </w:r>
      <w:r w:rsidRPr="001616D1">
        <w:rPr>
          <w:szCs w:val="24"/>
        </w:rPr>
        <w:t>, 35, 1997, p. 3-10.</w:t>
      </w:r>
    </w:p>
    <w:p w14:paraId="4BF120A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</w:t>
      </w:r>
      <w:r w:rsidRPr="001616D1">
        <w:rPr>
          <w:i/>
          <w:szCs w:val="24"/>
        </w:rPr>
        <w:t>Comagena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Comagenis</w:t>
      </w:r>
      <w:r w:rsidRPr="001616D1">
        <w:rPr>
          <w:szCs w:val="24"/>
        </w:rPr>
        <w:t xml:space="preserve">). Tulln am norischen Donauufer und die </w:t>
      </w:r>
      <w:r w:rsidRPr="001616D1">
        <w:rPr>
          <w:i/>
          <w:szCs w:val="24"/>
        </w:rPr>
        <w:t>ala I Commagenorum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>, 26, 2003, p. 31-38.</w:t>
      </w:r>
    </w:p>
    <w:p w14:paraId="7C7F5DF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Das Bruchstück eines Militärdiplom aus Lauriacum, </w:t>
      </w:r>
      <w:r w:rsidRPr="001616D1">
        <w:rPr>
          <w:i/>
          <w:szCs w:val="24"/>
        </w:rPr>
        <w:t>MMVL</w:t>
      </w:r>
      <w:r w:rsidRPr="001616D1">
        <w:rPr>
          <w:szCs w:val="24"/>
        </w:rPr>
        <w:t>, 36, 1998, p. 14-20.</w:t>
      </w:r>
    </w:p>
    <w:p w14:paraId="3D45CE9D" w14:textId="5E9D439E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Ubl H., Das norische Provinzheer der Prinzipatszeit im Spiegel neuer Diplom- und Inschriftfunde, </w:t>
      </w:r>
      <w:r w:rsidRPr="001616D1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1616D1">
        <w:rPr>
          <w:rFonts w:ascii="Times New Roman" w:hAnsi="Times New Roman"/>
          <w:szCs w:val="24"/>
        </w:rPr>
        <w:t>(</w:t>
      </w:r>
      <w:r w:rsidRPr="001616D1">
        <w:rPr>
          <w:rFonts w:ascii="Times New Roman" w:hAnsi="Times New Roman"/>
          <w:i/>
          <w:szCs w:val="24"/>
        </w:rPr>
        <w:t>Pécs, Hungary, September 2003</w:t>
      </w:r>
      <w:r w:rsidRPr="001616D1">
        <w:rPr>
          <w:rFonts w:ascii="Times New Roman" w:hAnsi="Times New Roman"/>
          <w:szCs w:val="24"/>
        </w:rPr>
        <w:t>), Visy Z. édit., 2005 (Pécs), p. 107-120.</w:t>
      </w:r>
    </w:p>
    <w:p w14:paraId="3A1421E5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Ubl H., </w:t>
      </w:r>
      <w:r w:rsidRPr="001616D1">
        <w:rPr>
          <w:rFonts w:ascii="Times New Roman" w:hAnsi="Times New Roman"/>
          <w:i/>
          <w:szCs w:val="24"/>
        </w:rPr>
        <w:t>Defunctus in expeditione Germanica, Lauriaco morte sua</w:t>
      </w:r>
      <w:r w:rsidRPr="001616D1">
        <w:rPr>
          <w:rFonts w:ascii="Times New Roman" w:hAnsi="Times New Roman"/>
          <w:szCs w:val="24"/>
        </w:rPr>
        <w:t xml:space="preserve">. Ein neues Kapitel zur Geschichte Lauriacums und der Adler der Legio II Adiutrix, </w:t>
      </w:r>
      <w:r w:rsidRPr="001616D1">
        <w:rPr>
          <w:rFonts w:ascii="Times New Roman" w:hAnsi="Times New Roman"/>
          <w:i/>
          <w:szCs w:val="24"/>
        </w:rPr>
        <w:t>RÖ</w:t>
      </w:r>
      <w:r w:rsidRPr="001616D1">
        <w:rPr>
          <w:rFonts w:ascii="Times New Roman" w:hAnsi="Times New Roman"/>
          <w:szCs w:val="24"/>
        </w:rPr>
        <w:t>, 29, 2006, p. 1-16.</w:t>
      </w:r>
    </w:p>
    <w:p w14:paraId="31652542" w14:textId="65F00BDA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 Ubl H., Der österreichische Abschnitt des Donaulimes, </w:t>
      </w:r>
      <w:r w:rsidRPr="001616D1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1616D1">
        <w:rPr>
          <w:rFonts w:ascii="Times New Roman" w:hAnsi="Times New Roman"/>
          <w:szCs w:val="24"/>
        </w:rPr>
        <w:t xml:space="preserve">, Hanson W. S. et Keppie L. J. F. édit., </w:t>
      </w:r>
      <w:r w:rsidRPr="001616D1">
        <w:rPr>
          <w:rFonts w:ascii="Times New Roman" w:hAnsi="Times New Roman"/>
          <w:i/>
          <w:szCs w:val="24"/>
        </w:rPr>
        <w:t>BAR</w:t>
      </w:r>
      <w:r w:rsidRPr="001616D1">
        <w:rPr>
          <w:rFonts w:ascii="Times New Roman" w:hAnsi="Times New Roman"/>
          <w:szCs w:val="24"/>
        </w:rPr>
        <w:t>, Intern. S., 71,</w:t>
      </w:r>
      <w:r w:rsidR="00542668" w:rsidRPr="001616D1">
        <w:rPr>
          <w:rFonts w:ascii="Times New Roman" w:hAnsi="Times New Roman"/>
          <w:szCs w:val="24"/>
        </w:rPr>
        <w:t xml:space="preserve"> 2, 1980 (Oxford), p. 587-611.</w:t>
      </w:r>
      <w:r w:rsidRPr="001616D1">
        <w:rPr>
          <w:rFonts w:ascii="Times New Roman" w:hAnsi="Times New Roman"/>
          <w:szCs w:val="24"/>
        </w:rPr>
        <w:t xml:space="preserve"> </w:t>
      </w:r>
    </w:p>
    <w:p w14:paraId="1053315E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>• Ubl H., Der Ziegelstempel des Iulius Iuianus magister figulinae aus dem Lager Wallsee (</w:t>
      </w:r>
      <w:r w:rsidRPr="001616D1">
        <w:rPr>
          <w:rFonts w:ascii="Times New Roman" w:hAnsi="Times New Roman"/>
          <w:i/>
          <w:szCs w:val="24"/>
        </w:rPr>
        <w:t>Locus Felicis</w:t>
      </w:r>
      <w:r w:rsidRPr="001616D1">
        <w:rPr>
          <w:rFonts w:ascii="Times New Roman" w:hAnsi="Times New Roman"/>
          <w:szCs w:val="24"/>
        </w:rPr>
        <w:t xml:space="preserve">) am norischen Limes, </w:t>
      </w:r>
      <w:r w:rsidRPr="001616D1">
        <w:rPr>
          <w:rFonts w:ascii="Times New Roman" w:hAnsi="Times New Roman"/>
          <w:i/>
          <w:szCs w:val="24"/>
        </w:rPr>
        <w:t>RÖ</w:t>
      </w:r>
      <w:r w:rsidRPr="001616D1">
        <w:rPr>
          <w:rFonts w:ascii="Times New Roman" w:hAnsi="Times New Roman"/>
          <w:szCs w:val="24"/>
        </w:rPr>
        <w:t>, 31, 2008, p. 169-184.</w:t>
      </w:r>
    </w:p>
    <w:p w14:paraId="62999533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Ubl H., Die Bernsteinstrasse als Verkehrsweg des römischen Heeres. Eine militärhisotrische Überblicksbetrachtung vom ausgehenden 1. Jh. v. Chr. bis an das Ende des 2. Jh.s n. Chr., </w:t>
      </w:r>
      <w:r w:rsidRPr="001616D1">
        <w:rPr>
          <w:rFonts w:ascii="Times New Roman" w:hAnsi="Times New Roman"/>
          <w:i/>
          <w:szCs w:val="24"/>
        </w:rPr>
        <w:t>RÖ</w:t>
      </w:r>
      <w:r w:rsidRPr="001616D1">
        <w:rPr>
          <w:rFonts w:ascii="Times New Roman" w:hAnsi="Times New Roman"/>
          <w:szCs w:val="24"/>
        </w:rPr>
        <w:t>, 31, 2008, p. 127-140.</w:t>
      </w:r>
    </w:p>
    <w:p w14:paraId="38FDAC41" w14:textId="45039DCF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Ubl H., Die römische Donaugrenze in Österreich, </w:t>
      </w:r>
      <w:r w:rsidRPr="001616D1">
        <w:rPr>
          <w:rFonts w:ascii="Times New Roman" w:hAnsi="Times New Roman"/>
          <w:i/>
          <w:szCs w:val="24"/>
        </w:rPr>
        <w:t>Grenzen des römischen Imperiums</w:t>
      </w:r>
      <w:r w:rsidRPr="001616D1">
        <w:rPr>
          <w:rFonts w:ascii="Times New Roman" w:hAnsi="Times New Roman"/>
          <w:szCs w:val="24"/>
        </w:rPr>
        <w:t xml:space="preserve">, Klose G. et Nünnerich-Asmus A. édit., 2006 (Mayence), p. 133-139. </w:t>
      </w:r>
    </w:p>
    <w:p w14:paraId="76C61493" w14:textId="36C9F274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Ubl H., Ein Militärdiplomfragment aus Purstall an der Erlauf, NÖ, </w:t>
      </w:r>
      <w:r w:rsidRPr="001616D1">
        <w:rPr>
          <w:rFonts w:ascii="Times New Roman" w:hAnsi="Times New Roman"/>
          <w:i/>
          <w:szCs w:val="24"/>
        </w:rPr>
        <w:t>RÖ</w:t>
      </w:r>
      <w:r w:rsidRPr="001616D1">
        <w:rPr>
          <w:rFonts w:ascii="Times New Roman" w:hAnsi="Times New Roman"/>
          <w:szCs w:val="24"/>
        </w:rPr>
        <w:t xml:space="preserve">, 26, 2003, p. 13-16. </w:t>
      </w:r>
    </w:p>
    <w:p w14:paraId="281038E0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Ubl H., Ein neues Militärdiplombruchstück aus Wels in Oberösterreich, </w:t>
      </w:r>
      <w:r w:rsidRPr="001616D1">
        <w:rPr>
          <w:rFonts w:ascii="Times New Roman" w:hAnsi="Times New Roman"/>
          <w:i/>
          <w:szCs w:val="24"/>
        </w:rPr>
        <w:t>RÖ</w:t>
      </w:r>
      <w:r w:rsidRPr="001616D1">
        <w:rPr>
          <w:rFonts w:ascii="Times New Roman" w:hAnsi="Times New Roman"/>
          <w:szCs w:val="24"/>
        </w:rPr>
        <w:t>, 34-35, 2011-2012, p. 201-206.</w:t>
      </w:r>
    </w:p>
    <w:p w14:paraId="1162AB6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Ubl H., Ein Schlüssel, ein obszöner Begriff und ein Centurio,</w:t>
      </w:r>
      <w:r w:rsidRPr="001616D1">
        <w:rPr>
          <w:i/>
          <w:szCs w:val="24"/>
        </w:rPr>
        <w:t xml:space="preserve"> MMVL</w:t>
      </w:r>
      <w:r w:rsidRPr="001616D1">
        <w:rPr>
          <w:szCs w:val="24"/>
        </w:rPr>
        <w:t>, 37, 1999, p. 5-10.</w:t>
      </w:r>
    </w:p>
    <w:p w14:paraId="1155CFC8" w14:textId="7C6727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Eine Bauinschrift aus dem Alenlager Comagena, Tulin, NÖ,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 xml:space="preserve">, 26, 2003, p. 23-29. </w:t>
      </w:r>
    </w:p>
    <w:p w14:paraId="2410E4D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Fragmente von drei unedierten norischen Militärdiplomen aus Stein bei St. Pantaleon, Pol. Bez. Amstetten, Niederösterreich,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>, 32, 2009, p. 107-121.</w:t>
      </w:r>
    </w:p>
    <w:p w14:paraId="37276332" w14:textId="1C5C9D8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Frühkaiserzeitliche römische Waffendfunde aus Österreich,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240-269. </w:t>
      </w:r>
    </w:p>
    <w:p w14:paraId="7D15484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Geschützbolzen aus </w:t>
      </w:r>
      <w:r w:rsidRPr="001616D1">
        <w:rPr>
          <w:i/>
          <w:szCs w:val="24"/>
        </w:rPr>
        <w:t>Lauriacum</w:t>
      </w:r>
      <w:r w:rsidRPr="001616D1">
        <w:rPr>
          <w:szCs w:val="24"/>
        </w:rPr>
        <w:t xml:space="preserve">. Zeugnisse kriegerischer Ereignisse in römischer Zeit auf dem Boden von </w:t>
      </w:r>
      <w:r w:rsidRPr="001616D1">
        <w:rPr>
          <w:i/>
          <w:szCs w:val="24"/>
        </w:rPr>
        <w:t>Lauriacum</w:t>
      </w:r>
      <w:r w:rsidRPr="001616D1">
        <w:rPr>
          <w:szCs w:val="24"/>
        </w:rPr>
        <w:t xml:space="preserve">, dem heutigen Enns-Lorch in Oberösterreich,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>, 30, 2007, p. 129-151.</w:t>
      </w:r>
    </w:p>
    <w:p w14:paraId="3481F6A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Ubl H., Neue Funde von durchbrochenen Schwertgürtelbeschlägen des </w:t>
      </w:r>
      <w:r w:rsidRPr="001616D1">
        <w:rPr>
          <w:i/>
          <w:szCs w:val="24"/>
        </w:rPr>
        <w:t>numerum omnium</w:t>
      </w:r>
      <w:r w:rsidRPr="001616D1">
        <w:rPr>
          <w:szCs w:val="24"/>
        </w:rPr>
        <w:t xml:space="preserve"> Typus aus Lauriacum, </w:t>
      </w:r>
      <w:r w:rsidRPr="001616D1">
        <w:rPr>
          <w:i/>
          <w:szCs w:val="24"/>
        </w:rPr>
        <w:t>MMVL</w:t>
      </w:r>
      <w:r w:rsidRPr="001616D1">
        <w:rPr>
          <w:szCs w:val="24"/>
        </w:rPr>
        <w:t>, 35, 1997, p. 11-21.</w:t>
      </w:r>
    </w:p>
    <w:p w14:paraId="78E1177F" w14:textId="28141FF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Ubl H., </w:t>
      </w:r>
      <w:r w:rsidRPr="001616D1">
        <w:rPr>
          <w:i/>
          <w:color w:val="000000"/>
          <w:szCs w:val="24"/>
        </w:rPr>
        <w:t>Waffen und Uniform des römischen Heeres der Prinzipatsepoche nach den Grabreliefs Noricums und Pannoniens</w:t>
      </w:r>
      <w:r w:rsidRPr="001616D1">
        <w:rPr>
          <w:color w:val="000000"/>
          <w:szCs w:val="24"/>
        </w:rPr>
        <w:t xml:space="preserve">, 2013 (Vienne-Graz), LVIII-418 p. </w:t>
      </w:r>
    </w:p>
    <w:p w14:paraId="6E4F5C5E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>•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Ubl H., Was trug der römische Soldat unter dem Cingulum ? </w:t>
      </w:r>
      <w:r w:rsidRPr="001616D1">
        <w:rPr>
          <w:i/>
          <w:szCs w:val="24"/>
        </w:rPr>
        <w:t xml:space="preserve">Roman Military Equipment. The Sources of Evidence, </w:t>
      </w:r>
      <w:r w:rsidRPr="001616D1">
        <w:rPr>
          <w:szCs w:val="24"/>
        </w:rPr>
        <w:t>Van Driel-Murray C. édit.,</w:t>
      </w:r>
      <w:r w:rsidRPr="001616D1">
        <w:rPr>
          <w:i/>
          <w:szCs w:val="24"/>
        </w:rPr>
        <w:t xml:space="preserve"> BAR</w:t>
      </w:r>
      <w:r w:rsidRPr="001616D1">
        <w:rPr>
          <w:szCs w:val="24"/>
        </w:rPr>
        <w:t>, Intern. S., 476, 1989 (Oxford), p. 61-74.</w:t>
      </w:r>
    </w:p>
    <w:p w14:paraId="75977E74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Ubl H., Was trug der römische Soldat unter dem Panzer ? </w:t>
      </w:r>
      <w:r w:rsidRPr="001616D1">
        <w:rPr>
          <w:i/>
          <w:szCs w:val="24"/>
        </w:rPr>
        <w:t>BV</w:t>
      </w:r>
      <w:r w:rsidRPr="001616D1">
        <w:rPr>
          <w:szCs w:val="24"/>
        </w:rPr>
        <w:t>, 71, 2006, p. 261-276.</w:t>
      </w:r>
    </w:p>
    <w:p w14:paraId="4FDB0F2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Uerpmann H. P. et M., Maultiere in der römischen Armee zur Zeit der Eroberungsfeldzüge in Germanien, </w:t>
      </w:r>
      <w:r w:rsidRPr="001616D1">
        <w:rPr>
          <w:i/>
          <w:szCs w:val="24"/>
        </w:rPr>
        <w:t>Beiträge zur Archäozoologie und Prähistorischen Anthropologie, im Andeken an Joachim Boessneck</w:t>
      </w:r>
      <w:r w:rsidRPr="001616D1">
        <w:rPr>
          <w:szCs w:val="24"/>
        </w:rPr>
        <w:t>, Kobaki M. et Wahl J. édit., 1994 (Stuttgart), p. 353-357.</w:t>
      </w:r>
    </w:p>
    <w:p w14:paraId="21E1B52C" w14:textId="1916E7A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Uerpmann M. et H. P., Die Bedeutung der Jagd im römischen Legionslager Dangstetten (Krs. Waldshut), </w:t>
      </w:r>
      <w:r w:rsidRPr="001616D1">
        <w:rPr>
          <w:i/>
          <w:szCs w:val="24"/>
        </w:rPr>
        <w:t>Spuren der Jagd – Die Jagd nach Spuren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Festschrift für H. Müller-Beck</w:t>
      </w:r>
      <w:r w:rsidRPr="001616D1">
        <w:rPr>
          <w:szCs w:val="24"/>
        </w:rPr>
        <w:t xml:space="preserve">, I. Campen, J. Hahn et M. Uepermann édit., 1996 (Tübingen), </w:t>
      </w:r>
      <w:r w:rsidR="007D286A">
        <w:rPr>
          <w:szCs w:val="24"/>
        </w:rPr>
        <w:t>pagination non connue.</w:t>
      </w:r>
    </w:p>
    <w:p w14:paraId="6AF0169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Ulbert G. et Fischer T., </w:t>
      </w:r>
      <w:r w:rsidRPr="001616D1">
        <w:rPr>
          <w:i/>
          <w:szCs w:val="24"/>
        </w:rPr>
        <w:t>Der Limes in Bayern von Dinkelsbühl bis Eining,</w:t>
      </w:r>
      <w:r w:rsidRPr="001616D1">
        <w:rPr>
          <w:szCs w:val="24"/>
        </w:rPr>
        <w:t xml:space="preserve"> 1983 (Stuttgart), 120 p. </w:t>
      </w:r>
    </w:p>
    <w:p w14:paraId="179EEB1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noProof w:val="0"/>
          <w:szCs w:val="24"/>
        </w:rPr>
        <w:t xml:space="preserve">Ulbert G., Das Schwertgrab von Lyon, </w:t>
      </w:r>
      <w:r w:rsidRPr="001616D1">
        <w:rPr>
          <w:i/>
          <w:iCs/>
          <w:noProof w:val="0"/>
          <w:szCs w:val="24"/>
        </w:rPr>
        <w:t>Studien zur vor- und frühgeschichtlichen Archäologie</w:t>
      </w:r>
      <w:r w:rsidRPr="001616D1">
        <w:rPr>
          <w:noProof w:val="0"/>
          <w:szCs w:val="24"/>
        </w:rPr>
        <w:t xml:space="preserve">, </w:t>
      </w:r>
      <w:r w:rsidRPr="001616D1">
        <w:rPr>
          <w:i/>
          <w:iCs/>
          <w:noProof w:val="0"/>
          <w:szCs w:val="24"/>
        </w:rPr>
        <w:t>Festchrift für Joachim Werner</w:t>
      </w:r>
      <w:r w:rsidRPr="001616D1">
        <w:rPr>
          <w:noProof w:val="0"/>
          <w:szCs w:val="24"/>
        </w:rPr>
        <w:t>, 1974 (Munich), p. 211-215.</w:t>
      </w:r>
    </w:p>
    <w:p w14:paraId="46AD4AD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Ulbert G., </w:t>
      </w:r>
      <w:r w:rsidRPr="001616D1">
        <w:rPr>
          <w:i/>
          <w:szCs w:val="24"/>
        </w:rPr>
        <w:t>Der Lorenzberg bei Epfach, Die frührömische Militärstation, Münchener Beiträge zur Vor- und Frühgeschichte</w:t>
      </w:r>
      <w:r w:rsidRPr="001616D1">
        <w:rPr>
          <w:szCs w:val="24"/>
        </w:rPr>
        <w:t>, 9, 1965 (Munich), 110 p.</w:t>
      </w:r>
    </w:p>
    <w:p w14:paraId="011CD527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color w:val="000000"/>
          <w:szCs w:val="24"/>
        </w:rPr>
        <w:t>Understanding Hadrian’s Wall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Papers from a conference held at South Shields, 3rd-5th November, 2006, to mark the publication of the 14th edition of the Handbook to the Roman</w:t>
      </w:r>
      <w:r w:rsidRPr="001616D1">
        <w:rPr>
          <w:color w:val="000000"/>
          <w:szCs w:val="24"/>
        </w:rPr>
        <w:t xml:space="preserve"> Wall, Bidwell P. T. édit., 2008 (South Shields), IV-143 p. </w:t>
      </w:r>
    </w:p>
    <w:p w14:paraId="4A29F1BD" w14:textId="279051AD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Understanding Roman Frontiers. A Celebration for Professor Bill Hanson</w:t>
      </w:r>
      <w:r w:rsidRPr="001616D1">
        <w:rPr>
          <w:szCs w:val="24"/>
        </w:rPr>
        <w:t xml:space="preserve">, Breeze D. J., Jones R. H. et Oltean I. A. édit., 2015 (Edinburgh), </w:t>
      </w:r>
      <w:r w:rsidR="003E65C6" w:rsidRPr="001616D1">
        <w:rPr>
          <w:szCs w:val="24"/>
        </w:rPr>
        <w:t>XXXIII-</w:t>
      </w:r>
      <w:r w:rsidRPr="001616D1">
        <w:rPr>
          <w:szCs w:val="24"/>
        </w:rPr>
        <w:t>398 p.</w:t>
      </w:r>
    </w:p>
    <w:p w14:paraId="462BBED2" w14:textId="74C09F9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Ungaro L. et Messa L., Pannelli con rilievi d’armi dal Foro di Traiano, nota preliminare, </w:t>
      </w:r>
      <w:r w:rsidR="00542668" w:rsidRPr="001616D1">
        <w:rPr>
          <w:i/>
          <w:szCs w:val="24"/>
        </w:rPr>
        <w:t>ArchClass</w:t>
      </w:r>
      <w:r w:rsidRPr="001616D1">
        <w:rPr>
          <w:szCs w:val="24"/>
        </w:rPr>
        <w:t>, 41, 1989, p. 215-236.</w:t>
      </w:r>
    </w:p>
    <w:p w14:paraId="1744577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Ungaro L., Daci e barbari deportati : dallo stereotipo all’esibizione ne foro, regalità e violenza, </w:t>
      </w:r>
      <w:r w:rsidRPr="001616D1">
        <w:rPr>
          <w:i/>
          <w:szCs w:val="24"/>
        </w:rPr>
        <w:t>Traiano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Costruire l’Impero, creare l’Europa</w:t>
      </w:r>
      <w:r w:rsidRPr="001616D1">
        <w:rPr>
          <w:szCs w:val="24"/>
        </w:rPr>
        <w:t>, Parisi Presicce C. et Costa S. édit., 2017 (Rome), p. 146-150.</w:t>
      </w:r>
    </w:p>
    <w:p w14:paraId="33DBDCD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524F50"/>
          <w:szCs w:val="24"/>
        </w:rPr>
      </w:pPr>
      <w:r w:rsidRPr="001616D1">
        <w:rPr>
          <w:szCs w:val="24"/>
        </w:rPr>
        <w:t xml:space="preserve">• Ungaro L., La Colonna Traiana e il Foro: la rappresentazione della guerra e della vittoria da Domiziano a Traiano, </w:t>
      </w:r>
      <w:r w:rsidRPr="001616D1">
        <w:rPr>
          <w:i/>
          <w:szCs w:val="24"/>
        </w:rPr>
        <w:t>Actas XVIII Congreso Internacional Arqueología Clásica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Centro y periferia en el mundo clásico</w:t>
      </w:r>
      <w:r w:rsidRPr="001616D1">
        <w:rPr>
          <w:szCs w:val="24"/>
        </w:rPr>
        <w:t>, Álvarez Martínez J. M., Nogales Basarrate T. et Rodà de</w:t>
      </w:r>
      <w:r w:rsidRPr="001616D1">
        <w:rPr>
          <w:color w:val="262626"/>
          <w:szCs w:val="24"/>
        </w:rPr>
        <w:t xml:space="preserve"> Llanza I. édit., 2014 (Mérida), </w:t>
      </w:r>
      <w:r w:rsidRPr="001616D1">
        <w:rPr>
          <w:color w:val="1A1718"/>
          <w:szCs w:val="24"/>
        </w:rPr>
        <w:t>p. 1485-sv.</w:t>
      </w:r>
    </w:p>
    <w:p w14:paraId="14B362C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Ungaro L., Simboli e immagini del trionfo in marmo : “barbari”, romani e congeries armorum nel Foro di Traiano, </w:t>
      </w:r>
      <w:r w:rsidRPr="001616D1">
        <w:rPr>
          <w:i/>
          <w:szCs w:val="24"/>
        </w:rPr>
        <w:t>Traiano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Costruire l’Impero, creare l’Europa</w:t>
      </w:r>
      <w:r w:rsidRPr="001616D1">
        <w:rPr>
          <w:szCs w:val="24"/>
        </w:rPr>
        <w:t>, Parisi Presicce C. et Costa S. édit., 2017 (Rome), p. 291-296.</w:t>
      </w:r>
    </w:p>
    <w:p w14:paraId="40E0EA6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Unruh F., “Fremder, tritt näher und lies … !”. Soldatengrabsteine in er Sonderaussfellung “Im Dienst des Kaisers : Mainz – Stadt der römischen Legionen”, </w:t>
      </w:r>
      <w:r w:rsidRPr="001616D1">
        <w:rPr>
          <w:i/>
          <w:szCs w:val="24"/>
        </w:rPr>
        <w:t>F&amp;AusgrTrier</w:t>
      </w:r>
      <w:r w:rsidRPr="001616D1">
        <w:rPr>
          <w:szCs w:val="24"/>
        </w:rPr>
        <w:t>, 44, 2012, p. 47-54.</w:t>
      </w:r>
    </w:p>
    <w:p w14:paraId="0F8DF652" w14:textId="6601939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Unruh F., Kritische Bemerkungen über die historischen Quellen zum Limesfall in Südwestdeutschland, </w:t>
      </w:r>
      <w:r w:rsidRPr="001616D1">
        <w:rPr>
          <w:i/>
          <w:szCs w:val="24"/>
        </w:rPr>
        <w:t>FBW</w:t>
      </w:r>
      <w:r w:rsidRPr="001616D1">
        <w:rPr>
          <w:szCs w:val="24"/>
        </w:rPr>
        <w:t xml:space="preserve">, 18, 1993, p. 241-252. </w:t>
      </w:r>
    </w:p>
    <w:p w14:paraId="542F6D6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Unz C. et Deschler-Erb E., </w:t>
      </w:r>
      <w:r w:rsidRPr="001616D1">
        <w:rPr>
          <w:i/>
          <w:szCs w:val="24"/>
        </w:rPr>
        <w:t>Katalog der Militaria aus Vindonissa, Militärische Funde, Pferdegeschirr und Jochteile bis 1976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 xml:space="preserve">, 14, 1997 (Brugg), 96 p. </w:t>
      </w:r>
    </w:p>
    <w:p w14:paraId="3A84B21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Unz C.,</w:t>
      </w:r>
      <w:r w:rsidRPr="001616D1">
        <w:rPr>
          <w:i/>
          <w:szCs w:val="24"/>
        </w:rPr>
        <w:t xml:space="preserve"> Grinario. Römisches Kastell und Dorf in Köngen</w:t>
      </w:r>
      <w:r w:rsidRPr="001616D1">
        <w:rPr>
          <w:szCs w:val="24"/>
        </w:rPr>
        <w:t>, 1982 (Stuttgart), 128 p.</w:t>
      </w:r>
    </w:p>
    <w:p w14:paraId="0FB082C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Urano S., </w:t>
      </w:r>
      <w:r w:rsidRPr="001616D1">
        <w:rPr>
          <w:i/>
          <w:szCs w:val="24"/>
        </w:rPr>
        <w:t>Kolletiones</w:t>
      </w:r>
      <w:r w:rsidRPr="001616D1">
        <w:rPr>
          <w:szCs w:val="24"/>
        </w:rPr>
        <w:t xml:space="preserve"> and </w:t>
      </w:r>
      <w:r w:rsidRPr="001616D1">
        <w:rPr>
          <w:i/>
          <w:szCs w:val="24"/>
        </w:rPr>
        <w:t>frumentarii</w:t>
      </w:r>
      <w:r w:rsidRPr="001616D1">
        <w:rPr>
          <w:szCs w:val="24"/>
        </w:rPr>
        <w:t xml:space="preserve">. New Readings of </w:t>
      </w:r>
      <w:r w:rsidRPr="001616D1">
        <w:rPr>
          <w:i/>
          <w:szCs w:val="24"/>
        </w:rPr>
        <w:t>TAM</w:t>
      </w:r>
      <w:r w:rsidRPr="001616D1">
        <w:rPr>
          <w:szCs w:val="24"/>
        </w:rPr>
        <w:t xml:space="preserve"> V 3, 1417-1418. </w:t>
      </w:r>
    </w:p>
    <w:p w14:paraId="0196F50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Urano S., Two Petitionary Inscriptions from Agabey Köy and Mendechora,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176, 2011, p. 17-188.</w:t>
      </w:r>
    </w:p>
    <w:p w14:paraId="1741C483" w14:textId="6AB3E6E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Urban O. H., Grabhügel des 1. nachchristlichen Jahrhunderts rund um den Neusiedlersee [Burgenland],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1C347A" w:rsidRPr="001616D1">
        <w:rPr>
          <w:i/>
          <w:szCs w:val="24"/>
        </w:rPr>
        <w:t>WVÖAW</w:t>
      </w:r>
      <w:r w:rsidRPr="001616D1">
        <w:rPr>
          <w:szCs w:val="24"/>
        </w:rPr>
        <w:t>, 1990, p. 597-602.</w:t>
      </w:r>
    </w:p>
    <w:p w14:paraId="511CA251" w14:textId="20C6D628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="00DA1A8C" w:rsidRPr="001616D1">
        <w:rPr>
          <w:i/>
          <w:color w:val="000000"/>
          <w:szCs w:val="24"/>
        </w:rPr>
        <w:t>Urbanisme et urbanisation en Numidie militaire</w:t>
      </w:r>
      <w:r w:rsidR="00DA1A8C" w:rsidRPr="001616D1">
        <w:rPr>
          <w:color w:val="000000"/>
          <w:szCs w:val="24"/>
        </w:rPr>
        <w:t xml:space="preserve">, Groslambert A. édit., 2009 (Paris), 310 p. </w:t>
      </w:r>
    </w:p>
    <w:p w14:paraId="528BE2C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Urbanova D., </w:t>
      </w:r>
      <w:r w:rsidRPr="001616D1">
        <w:rPr>
          <w:i/>
          <w:szCs w:val="24"/>
        </w:rPr>
        <w:t>Latin curse Tablets of the Roman Empire</w:t>
      </w:r>
      <w:r w:rsidRPr="001616D1">
        <w:rPr>
          <w:szCs w:val="24"/>
        </w:rPr>
        <w:t xml:space="preserve">, 2018 (Innsbruck), 557 p. </w:t>
      </w:r>
    </w:p>
    <w:p w14:paraId="5B87598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Urdich-Cobenzl J., </w:t>
      </w:r>
      <w:r w:rsidRPr="001616D1">
        <w:rPr>
          <w:i/>
          <w:szCs w:val="24"/>
        </w:rPr>
        <w:t>Epigraphische Untersuchungen zur Geschichte des römischen Heeres in Dalmatien</w:t>
      </w:r>
      <w:r w:rsidRPr="001616D1">
        <w:rPr>
          <w:szCs w:val="24"/>
        </w:rPr>
        <w:t>, Diss., 1939 (Vienne), 74 p.</w:t>
      </w:r>
    </w:p>
    <w:p w14:paraId="7283B36A" w14:textId="4E540C6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Ureche P., About the Tactics and Fighting Parti</w:t>
      </w:r>
      <w:r w:rsidR="0068499A" w:rsidRPr="001616D1">
        <w:rPr>
          <w:szCs w:val="24"/>
        </w:rPr>
        <w:t>c</w:t>
      </w:r>
      <w:r w:rsidRPr="001616D1">
        <w:rPr>
          <w:szCs w:val="24"/>
        </w:rPr>
        <w:t xml:space="preserve">ularity of the auxiliary Infantry in Roman Dacia, </w:t>
      </w:r>
      <w:r w:rsidRPr="001616D1">
        <w:rPr>
          <w:i/>
          <w:szCs w:val="24"/>
        </w:rPr>
        <w:t>AMN</w:t>
      </w:r>
      <w:r w:rsidRPr="001616D1">
        <w:rPr>
          <w:szCs w:val="24"/>
        </w:rPr>
        <w:t>, 43-44, 2006-2007, p. 247-261.</w:t>
      </w:r>
    </w:p>
    <w:p w14:paraId="4186DC00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Ureche P., Tactics, Strategies and Fighting specific of the </w:t>
      </w:r>
      <w:r w:rsidRPr="001616D1">
        <w:rPr>
          <w:i/>
          <w:color w:val="000000"/>
          <w:szCs w:val="24"/>
        </w:rPr>
        <w:t>cohortes equitatae</w:t>
      </w:r>
      <w:r w:rsidRPr="001616D1">
        <w:rPr>
          <w:color w:val="000000"/>
          <w:szCs w:val="24"/>
        </w:rPr>
        <w:t xml:space="preserve"> in Roman Dacia, </w:t>
      </w:r>
      <w:r w:rsidRPr="001616D1">
        <w:rPr>
          <w:i/>
          <w:color w:val="000000"/>
          <w:szCs w:val="24"/>
        </w:rPr>
        <w:t>Near and beyond the Roman Fronter, Proceedings of a colloquium held in Targoviste, 16-17 October 2008</w:t>
      </w:r>
      <w:r w:rsidRPr="001616D1">
        <w:rPr>
          <w:color w:val="000000"/>
          <w:szCs w:val="24"/>
        </w:rPr>
        <w:t>, 2009 (Bucarest), p. 329-338.</w:t>
      </w:r>
    </w:p>
    <w:p w14:paraId="6DB2B47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Urloiu R., </w:t>
      </w:r>
      <w:r w:rsidRPr="001616D1">
        <w:rPr>
          <w:i/>
          <w:szCs w:val="24"/>
        </w:rPr>
        <w:t>Legio VI Ferrata</w:t>
      </w:r>
      <w:r w:rsidRPr="001616D1">
        <w:rPr>
          <w:szCs w:val="24"/>
        </w:rPr>
        <w:t xml:space="preserve"> in Arabia [en roum., rés. en angl.], </w:t>
      </w:r>
      <w:r w:rsidRPr="001616D1">
        <w:rPr>
          <w:i/>
          <w:szCs w:val="24"/>
        </w:rPr>
        <w:t>SCIVA</w:t>
      </w:r>
      <w:r w:rsidRPr="001616D1">
        <w:rPr>
          <w:szCs w:val="24"/>
        </w:rPr>
        <w:t>, 62, 3-4, 2011, p. 209-231.</w:t>
      </w:r>
    </w:p>
    <w:p w14:paraId="7BC1B8C7" w14:textId="096D67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Urloiu R., Note sur les commandements militaires de C. Iulius Quadratus Bassus [en roum.], </w:t>
      </w:r>
      <w:r w:rsidRPr="001616D1">
        <w:rPr>
          <w:i/>
          <w:szCs w:val="24"/>
        </w:rPr>
        <w:t>SCIVA</w:t>
      </w:r>
      <w:r w:rsidRPr="001616D1">
        <w:rPr>
          <w:szCs w:val="24"/>
        </w:rPr>
        <w:t xml:space="preserve">, 47, 3-4, 1996, p. 155-158. </w:t>
      </w:r>
    </w:p>
    <w:p w14:paraId="51DAA73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10131A"/>
          <w:szCs w:val="24"/>
        </w:rPr>
        <w:t xml:space="preserve">Urloiu R., The movements of Legio XV Apollinaris under Trajan and Hadrian, </w:t>
      </w:r>
      <w:r w:rsidRPr="001616D1">
        <w:rPr>
          <w:i/>
          <w:color w:val="10131A"/>
          <w:szCs w:val="24"/>
        </w:rPr>
        <w:t xml:space="preserve">Analele Universitatii Crestine </w:t>
      </w:r>
      <w:r w:rsidRPr="001616D1">
        <w:rPr>
          <w:color w:val="10131A"/>
          <w:szCs w:val="24"/>
        </w:rPr>
        <w:t>„</w:t>
      </w:r>
      <w:r w:rsidRPr="001616D1">
        <w:rPr>
          <w:i/>
          <w:color w:val="10131A"/>
          <w:szCs w:val="24"/>
        </w:rPr>
        <w:t>Dimitrie Cantemir</w:t>
      </w:r>
      <w:r w:rsidRPr="001616D1">
        <w:rPr>
          <w:color w:val="10131A"/>
          <w:szCs w:val="24"/>
        </w:rPr>
        <w:t>”, Seria Istorie – Serie noua, 1, 4, 2010 (Bucarest), p. 90-107.</w:t>
      </w:r>
    </w:p>
    <w:p w14:paraId="4C4D2193" w14:textId="452197B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Ursulescu N., Sur la datation de la mort de Décébale et de la fin des guerres daco-romaines, </w:t>
      </w:r>
      <w:r w:rsidRPr="001616D1">
        <w:rPr>
          <w:i/>
          <w:szCs w:val="24"/>
        </w:rPr>
        <w:t>Thraco-Dacica</w:t>
      </w:r>
      <w:r w:rsidRPr="001616D1">
        <w:rPr>
          <w:szCs w:val="24"/>
        </w:rPr>
        <w:t xml:space="preserve">, 14, 1993, p. 143-148. </w:t>
      </w:r>
    </w:p>
    <w:p w14:paraId="460DDA4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 xml:space="preserve">Usk. Report on the excavations 1965-1976 </w:t>
      </w:r>
      <w:r w:rsidRPr="001616D1">
        <w:rPr>
          <w:szCs w:val="24"/>
        </w:rPr>
        <w:t>(Cardiff)</w:t>
      </w:r>
      <w:r w:rsidRPr="001616D1">
        <w:rPr>
          <w:i/>
          <w:szCs w:val="24"/>
        </w:rPr>
        <w:t xml:space="preserve">. </w:t>
      </w:r>
      <w:r w:rsidRPr="001616D1">
        <w:rPr>
          <w:szCs w:val="24"/>
        </w:rPr>
        <w:t xml:space="preserve">1. </w:t>
      </w:r>
      <w:r w:rsidRPr="001616D1">
        <w:rPr>
          <w:i/>
          <w:szCs w:val="24"/>
        </w:rPr>
        <w:t>Pre-Flavian fine wares</w:t>
      </w:r>
      <w:r w:rsidRPr="001616D1">
        <w:rPr>
          <w:szCs w:val="24"/>
        </w:rPr>
        <w:t>, Green K. édit., 1979, 165 p. 2.</w:t>
      </w:r>
      <w:r w:rsidRPr="001616D1">
        <w:rPr>
          <w:i/>
          <w:szCs w:val="24"/>
        </w:rPr>
        <w:t xml:space="preserve"> The fortress excavations 1968-1971</w:t>
      </w:r>
      <w:r w:rsidRPr="001616D1">
        <w:rPr>
          <w:szCs w:val="24"/>
        </w:rPr>
        <w:t xml:space="preserve">, Manning W. H. édit., 1981, XIX-225 p. 3. </w:t>
      </w:r>
      <w:r w:rsidRPr="001616D1">
        <w:rPr>
          <w:i/>
          <w:szCs w:val="24"/>
        </w:rPr>
        <w:t>The coins, inscriptions and graffiti</w:t>
      </w:r>
      <w:r w:rsidRPr="001616D1">
        <w:rPr>
          <w:szCs w:val="24"/>
        </w:rPr>
        <w:t xml:space="preserve">, Boon G.C. et Hassal M. édit., 1982, 72 p. 4. </w:t>
      </w:r>
      <w:r w:rsidRPr="001616D1">
        <w:rPr>
          <w:i/>
          <w:szCs w:val="24"/>
        </w:rPr>
        <w:t>The Fortress Excavations 1972-1974</w:t>
      </w:r>
      <w:r w:rsidRPr="001616D1">
        <w:rPr>
          <w:szCs w:val="24"/>
        </w:rPr>
        <w:t xml:space="preserve">, Manning W. H. et Scott I. R. édit., 1989, 194 p. 5. </w:t>
      </w:r>
      <w:r w:rsidRPr="001616D1">
        <w:rPr>
          <w:i/>
          <w:szCs w:val="24"/>
        </w:rPr>
        <w:t>The Roman Pottery</w:t>
      </w:r>
      <w:r w:rsidRPr="001616D1">
        <w:rPr>
          <w:szCs w:val="24"/>
        </w:rPr>
        <w:t xml:space="preserve">, Manning W. H. édit., 1996, 452 p. - 152 fig. 7. </w:t>
      </w:r>
      <w:r w:rsidRPr="001616D1">
        <w:rPr>
          <w:i/>
          <w:szCs w:val="24"/>
        </w:rPr>
        <w:t>The Roman small Finds</w:t>
      </w:r>
      <w:r w:rsidRPr="001616D1">
        <w:rPr>
          <w:szCs w:val="24"/>
        </w:rPr>
        <w:t>, Manning W. H. édit., 1995, 368 p. -101 fig.</w:t>
      </w:r>
    </w:p>
    <w:p w14:paraId="1C7B690D" w14:textId="141DB9F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Uya Esteban M., </w:t>
      </w:r>
      <w:r w:rsidRPr="001616D1">
        <w:rPr>
          <w:i/>
          <w:szCs w:val="24"/>
        </w:rPr>
        <w:t>Legiones romanas en Caledonia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Agrícola frente a Calgaco</w:t>
      </w:r>
      <w:r w:rsidRPr="001616D1">
        <w:rPr>
          <w:szCs w:val="24"/>
        </w:rPr>
        <w:t>, 2015 (</w:t>
      </w:r>
      <w:r w:rsidR="00482752">
        <w:rPr>
          <w:szCs w:val="24"/>
        </w:rPr>
        <w:t>Saragosse</w:t>
      </w:r>
      <w:r w:rsidRPr="001616D1">
        <w:rPr>
          <w:szCs w:val="24"/>
        </w:rPr>
        <w:t>), 152 p.</w:t>
      </w:r>
    </w:p>
    <w:p w14:paraId="4579E559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Vacanti C., Guerra preventiva, equilibrio di potenza e imperialismo romano, </w:t>
      </w:r>
      <w:r w:rsidRPr="001616D1">
        <w:rPr>
          <w:i/>
          <w:szCs w:val="24"/>
        </w:rPr>
        <w:t>Thalassa</w:t>
      </w:r>
      <w:r w:rsidRPr="001616D1">
        <w:rPr>
          <w:szCs w:val="24"/>
        </w:rPr>
        <w:t>, 2, 2005, p. 161-174.</w:t>
      </w:r>
    </w:p>
    <w:p w14:paraId="70606810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color w:val="000000"/>
          <w:szCs w:val="24"/>
        </w:rPr>
        <w:t>Vae uictis</w:t>
      </w:r>
      <w:r w:rsidRPr="001616D1">
        <w:rPr>
          <w:color w:val="000000"/>
          <w:szCs w:val="24"/>
        </w:rPr>
        <w:t xml:space="preserve"> ! </w:t>
      </w:r>
      <w:r w:rsidRPr="001616D1">
        <w:rPr>
          <w:i/>
          <w:color w:val="000000"/>
          <w:szCs w:val="24"/>
        </w:rPr>
        <w:t>Perdedores en el mundo antiguo</w:t>
      </w:r>
      <w:r w:rsidRPr="001616D1">
        <w:rPr>
          <w:color w:val="000000"/>
          <w:szCs w:val="24"/>
        </w:rPr>
        <w:t xml:space="preserve">, Simón F. M., Pina Polo F. et Remesal Rodríguez J. édit., 2012 (Barcelone), 293 p. </w:t>
      </w:r>
    </w:p>
    <w:p w14:paraId="36606283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noProof w:val="0"/>
          <w:color w:val="000000"/>
          <w:szCs w:val="24"/>
        </w:rPr>
      </w:pPr>
      <w:r w:rsidRPr="001616D1">
        <w:rPr>
          <w:szCs w:val="24"/>
        </w:rPr>
        <w:t xml:space="preserve">• Vagalinski L. F., New epigraphical data on auxilia in Moesia Inferior during 1st C. AD, </w:t>
      </w:r>
      <w:r w:rsidRPr="001616D1">
        <w:rPr>
          <w:i/>
          <w:szCs w:val="24"/>
        </w:rPr>
        <w:t>Novensia</w:t>
      </w:r>
      <w:r w:rsidRPr="001616D1">
        <w:rPr>
          <w:szCs w:val="24"/>
        </w:rPr>
        <w:t>, 15, 2004, p. 39-45.</w:t>
      </w:r>
    </w:p>
    <w:p w14:paraId="2AB013DB" w14:textId="427098BC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Valentini A., </w:t>
      </w:r>
      <w:r w:rsidRPr="001616D1">
        <w:rPr>
          <w:i/>
          <w:color w:val="000000"/>
          <w:szCs w:val="24"/>
        </w:rPr>
        <w:t>Rapere ad exercitus</w:t>
      </w:r>
      <w:r w:rsidRPr="001616D1">
        <w:rPr>
          <w:color w:val="000000"/>
          <w:szCs w:val="24"/>
        </w:rPr>
        <w:t xml:space="preserve"> : il biennio 14-16 d.C. e l’opposizione a Tiberio, </w:t>
      </w:r>
      <w:r w:rsidRPr="001616D1">
        <w:rPr>
          <w:i/>
          <w:color w:val="000000"/>
          <w:szCs w:val="24"/>
        </w:rPr>
        <w:t xml:space="preserve">Lo spazio del non-allineamento a Roma fra tarda repubblica e primo principato </w:t>
      </w:r>
      <w:r w:rsidRPr="001616D1">
        <w:rPr>
          <w:color w:val="000000"/>
          <w:szCs w:val="24"/>
        </w:rPr>
        <w:t xml:space="preserve">: </w:t>
      </w:r>
      <w:r w:rsidRPr="001616D1">
        <w:rPr>
          <w:i/>
          <w:color w:val="000000"/>
          <w:szCs w:val="24"/>
        </w:rPr>
        <w:t>forme e figure dell’opposizione politica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Atti del convegno di studi</w:t>
      </w:r>
      <w:r w:rsidRPr="001616D1">
        <w:rPr>
          <w:color w:val="000000"/>
          <w:szCs w:val="24"/>
        </w:rPr>
        <w:t xml:space="preserve"> : </w:t>
      </w:r>
      <w:r w:rsidRPr="001616D1">
        <w:rPr>
          <w:i/>
          <w:color w:val="000000"/>
          <w:szCs w:val="24"/>
        </w:rPr>
        <w:t>Milano 11-12 aprile 2013</w:t>
      </w:r>
      <w:r w:rsidRPr="001616D1">
        <w:rPr>
          <w:color w:val="000000"/>
          <w:szCs w:val="24"/>
        </w:rPr>
        <w:t xml:space="preserve">, Cristofoli R., Galimberti A. et Rohr F. édit., </w:t>
      </w:r>
      <w:r w:rsidRPr="001616D1">
        <w:rPr>
          <w:i/>
          <w:color w:val="000000"/>
          <w:szCs w:val="24"/>
        </w:rPr>
        <w:t>Monografie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Centro Ricerche e Documentazione sull’Antichità Classica</w:t>
      </w:r>
      <w:r w:rsidRPr="001616D1">
        <w:rPr>
          <w:color w:val="000000"/>
          <w:szCs w:val="24"/>
        </w:rPr>
        <w:t xml:space="preserve">, 36, 2014 (Rome), p. 143-165. </w:t>
      </w:r>
    </w:p>
    <w:p w14:paraId="3FF69159" w14:textId="02D8DEF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Vallejo Girves M., Sobre la persecucion y el castigo a los desertores en el ejercito de Roma, </w:t>
      </w:r>
      <w:r w:rsidRPr="001616D1">
        <w:rPr>
          <w:i/>
          <w:szCs w:val="24"/>
        </w:rPr>
        <w:t>Polis</w:t>
      </w:r>
      <w:r w:rsidRPr="001616D1">
        <w:rPr>
          <w:szCs w:val="24"/>
        </w:rPr>
        <w:t>, 5, 1993, p</w:t>
      </w:r>
      <w:r w:rsidR="004C6765" w:rsidRPr="001616D1">
        <w:rPr>
          <w:szCs w:val="24"/>
        </w:rPr>
        <w:t>. 241-251</w:t>
      </w:r>
      <w:r w:rsidRPr="001616D1">
        <w:rPr>
          <w:szCs w:val="24"/>
        </w:rPr>
        <w:t xml:space="preserve">. </w:t>
      </w:r>
    </w:p>
    <w:p w14:paraId="7132E68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Vallejo Girves M., Violación del </w:t>
      </w:r>
      <w:r w:rsidRPr="001616D1">
        <w:rPr>
          <w:i/>
          <w:szCs w:val="24"/>
        </w:rPr>
        <w:t>Sacramentum</w:t>
      </w:r>
      <w:r w:rsidRPr="001616D1">
        <w:rPr>
          <w:szCs w:val="24"/>
        </w:rPr>
        <w:t xml:space="preserve"> y </w:t>
      </w:r>
      <w:r w:rsidRPr="001616D1">
        <w:rPr>
          <w:i/>
          <w:szCs w:val="24"/>
        </w:rPr>
        <w:t>Crimen maiestatis</w:t>
      </w:r>
      <w:r w:rsidRPr="001616D1">
        <w:rPr>
          <w:szCs w:val="24"/>
        </w:rPr>
        <w:t xml:space="preserve"> : la cobardía en el ejército de Roma, </w:t>
      </w:r>
      <w:r w:rsidRPr="001616D1">
        <w:rPr>
          <w:i/>
          <w:szCs w:val="24"/>
        </w:rPr>
        <w:t xml:space="preserve">Habis, </w:t>
      </w:r>
      <w:r w:rsidRPr="001616D1">
        <w:rPr>
          <w:szCs w:val="24"/>
        </w:rPr>
        <w:t>28, 1997, p. 167-177.</w:t>
      </w:r>
    </w:p>
    <w:p w14:paraId="48C3027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Valvo A., I diplomi militari e la </w:t>
      </w:r>
      <w:r w:rsidRPr="001616D1">
        <w:rPr>
          <w:i/>
          <w:szCs w:val="24"/>
        </w:rPr>
        <w:t>constitutio antoniniana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L'officina epigrafica romana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in ricordo di Giancarlo Susini</w:t>
      </w:r>
      <w:r w:rsidRPr="001616D1">
        <w:rPr>
          <w:szCs w:val="24"/>
        </w:rPr>
        <w:t xml:space="preserve">, Donati A. et Poma G. édit., </w:t>
      </w:r>
      <w:r w:rsidRPr="001616D1">
        <w:rPr>
          <w:i/>
          <w:szCs w:val="24"/>
        </w:rPr>
        <w:t>Epigrafia e Antichità</w:t>
      </w:r>
      <w:r w:rsidRPr="001616D1">
        <w:rPr>
          <w:szCs w:val="24"/>
        </w:rPr>
        <w:t>, 30, 2012 (Faenza), p. 533-546.</w:t>
      </w:r>
    </w:p>
    <w:p w14:paraId="7C4364D3" w14:textId="3D9CD3E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Valvo A., I diplomi militari e la politica di itegrazione dell’imperatore Claudio, </w:t>
      </w:r>
      <w:r w:rsidRPr="001616D1">
        <w:rPr>
          <w:i/>
          <w:szCs w:val="24"/>
        </w:rPr>
        <w:t>Integrazione, mescolanza, rifiuto</w:t>
      </w:r>
      <w:r w:rsidRPr="001616D1">
        <w:rPr>
          <w:szCs w:val="24"/>
        </w:rPr>
        <w:t xml:space="preserve">, Urso G. édit., 2001 (Rome), p. 151-167. </w:t>
      </w:r>
    </w:p>
    <w:p w14:paraId="407FF6AD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70909"/>
          <w:szCs w:val="24"/>
        </w:rPr>
      </w:pPr>
      <w:r w:rsidRPr="001616D1">
        <w:rPr>
          <w:color w:val="070909"/>
          <w:szCs w:val="24"/>
        </w:rPr>
        <w:t xml:space="preserve">• Valvo A., Il « doppio » come ricompensa dei soldati valorosi, </w:t>
      </w:r>
      <w:r w:rsidRPr="001616D1">
        <w:rPr>
          <w:i/>
          <w:szCs w:val="24"/>
        </w:rPr>
        <w:t>L’iscrizione e il suo doppio</w:t>
      </w:r>
      <w:r w:rsidRPr="001616D1">
        <w:rPr>
          <w:szCs w:val="24"/>
        </w:rPr>
        <w:t xml:space="preserve">, Donati A. édit., </w:t>
      </w:r>
      <w:r w:rsidRPr="001616D1">
        <w:rPr>
          <w:i/>
          <w:szCs w:val="24"/>
        </w:rPr>
        <w:t>Epigrafia e Antichità</w:t>
      </w:r>
      <w:r w:rsidRPr="001616D1">
        <w:rPr>
          <w:szCs w:val="24"/>
        </w:rPr>
        <w:t>, 35, 2014 (Faenza), p. 157-164.</w:t>
      </w:r>
    </w:p>
    <w:p w14:paraId="082726CA" w14:textId="450B871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Valvo A., </w:t>
      </w:r>
      <w:r w:rsidRPr="001616D1">
        <w:rPr>
          <w:i/>
          <w:szCs w:val="24"/>
        </w:rPr>
        <w:t>Veterani ex legionibus instrumentum accipere non solent</w:t>
      </w:r>
      <w:r w:rsidRPr="001616D1">
        <w:rPr>
          <w:szCs w:val="24"/>
        </w:rPr>
        <w:t xml:space="preserve"> [en ital</w:t>
      </w:r>
      <w:r w:rsidR="0068499A" w:rsidRPr="001616D1">
        <w:rPr>
          <w:szCs w:val="24"/>
        </w:rPr>
        <w:t>.</w:t>
      </w:r>
      <w:r w:rsidRPr="001616D1">
        <w:rPr>
          <w:szCs w:val="24"/>
        </w:rPr>
        <w:t xml:space="preserve">], </w:t>
      </w:r>
      <w:r w:rsidRPr="001616D1">
        <w:rPr>
          <w:i/>
          <w:szCs w:val="24"/>
        </w:rPr>
        <w:t>Athenaeum</w:t>
      </w:r>
      <w:r w:rsidRPr="001616D1">
        <w:rPr>
          <w:szCs w:val="24"/>
        </w:rPr>
        <w:t xml:space="preserve">, 91, 1, 2003, p. 173-184. </w:t>
      </w:r>
    </w:p>
    <w:p w14:paraId="6107C1FD" w14:textId="664A66D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Arsdell R. D., A Boudiccan coin from the German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NCirc</w:t>
      </w:r>
      <w:r w:rsidRPr="001616D1">
        <w:rPr>
          <w:szCs w:val="24"/>
        </w:rPr>
        <w:t xml:space="preserve">, 103, 3, 1995, p. 87. </w:t>
      </w:r>
    </w:p>
    <w:p w14:paraId="01A9E00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Berchem D., L’annone militaire dans l’empire romain au IIIe siècle, </w:t>
      </w:r>
      <w:r w:rsidRPr="001616D1">
        <w:rPr>
          <w:i/>
          <w:szCs w:val="24"/>
        </w:rPr>
        <w:t>BSAF</w:t>
      </w:r>
      <w:r w:rsidRPr="001616D1">
        <w:rPr>
          <w:szCs w:val="24"/>
        </w:rPr>
        <w:t>, 80, 1937, p. 117-202.</w:t>
      </w:r>
    </w:p>
    <w:p w14:paraId="6D0338B6" w14:textId="4900185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Berchem D., L’annone militaire est-elle un mythe ? </w:t>
      </w:r>
      <w:r w:rsidRPr="001616D1">
        <w:rPr>
          <w:i/>
          <w:szCs w:val="24"/>
        </w:rPr>
        <w:t>Armées et fiscalité</w:t>
      </w:r>
      <w:r w:rsidRPr="001616D1">
        <w:rPr>
          <w:szCs w:val="24"/>
        </w:rPr>
        <w:t xml:space="preserve">, 1974 (Paris), p. 331-339. </w:t>
      </w:r>
    </w:p>
    <w:p w14:paraId="2FA3A0B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Berchem D., Les Marcomans au service de l’Empire, </w:t>
      </w:r>
      <w:r w:rsidRPr="001616D1">
        <w:rPr>
          <w:i/>
          <w:szCs w:val="24"/>
        </w:rPr>
        <w:t>Carnuntina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Vorträge beim internationalen Kongreß der Altertumsforscher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Carnuntina</w:t>
      </w:r>
      <w:r w:rsidRPr="001616D1">
        <w:rPr>
          <w:szCs w:val="24"/>
        </w:rPr>
        <w:t xml:space="preserve">, 1955, édit. Swoboda E., </w:t>
      </w:r>
      <w:r w:rsidRPr="001616D1">
        <w:rPr>
          <w:i/>
          <w:szCs w:val="24"/>
        </w:rPr>
        <w:t>Römische Forschungen in Niedderösterreich</w:t>
      </w:r>
      <w:r w:rsidRPr="001616D1">
        <w:rPr>
          <w:szCs w:val="24"/>
        </w:rPr>
        <w:t>, 3, 1956 (Graz-Cologne), p. 12-16.</w:t>
      </w:r>
    </w:p>
    <w:p w14:paraId="335988F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Boekel G. M. E. C., Roman terracotta horse figurines as a source for the recontruction of harnessing, </w:t>
      </w:r>
      <w:r w:rsidRPr="001616D1">
        <w:rPr>
          <w:i/>
          <w:szCs w:val="24"/>
        </w:rPr>
        <w:t xml:space="preserve">Roman Military Equipment. The Sources of Evidence, </w:t>
      </w:r>
      <w:r w:rsidRPr="001616D1">
        <w:rPr>
          <w:szCs w:val="24"/>
        </w:rPr>
        <w:t>Van Driel-Murray C. édit.,</w:t>
      </w:r>
      <w:r w:rsidRPr="001616D1">
        <w:rPr>
          <w:i/>
          <w:szCs w:val="24"/>
        </w:rPr>
        <w:t xml:space="preserve"> BAR</w:t>
      </w:r>
      <w:r w:rsidRPr="001616D1">
        <w:rPr>
          <w:szCs w:val="24"/>
        </w:rPr>
        <w:t>, Intern. S., 476, 1989 (Oxford), p. 75-121.</w:t>
      </w:r>
    </w:p>
    <w:p w14:paraId="0CE72DB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Brackel J.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Das Lager des </w:t>
      </w:r>
      <w:r w:rsidRPr="001616D1">
        <w:rPr>
          <w:i/>
          <w:szCs w:val="24"/>
        </w:rPr>
        <w:t>Cohors VIIII Batavorum</w:t>
      </w:r>
      <w:r w:rsidRPr="001616D1">
        <w:rPr>
          <w:szCs w:val="24"/>
        </w:rPr>
        <w:t xml:space="preserve"> in Passau entdeckt ? Die Auswertung der Grabung im Hof der Domsakristei im Jahre 1977, </w:t>
      </w:r>
      <w:r w:rsidRPr="001616D1">
        <w:rPr>
          <w:i/>
          <w:szCs w:val="24"/>
        </w:rPr>
        <w:t>OG</w:t>
      </w:r>
      <w:r w:rsidRPr="001616D1">
        <w:rPr>
          <w:szCs w:val="24"/>
        </w:rPr>
        <w:t>, 39, 1997, p. 21-25.</w:t>
      </w:r>
    </w:p>
    <w:p w14:paraId="1BD186BF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Van Buren A. W., Some families formed by Roman Soldiers, </w:t>
      </w:r>
      <w:r w:rsidRPr="001616D1">
        <w:rPr>
          <w:rStyle w:val="Accentuation"/>
          <w:rFonts w:eastAsia="Times New Roman"/>
          <w:szCs w:val="24"/>
        </w:rPr>
        <w:t>Hommages à A. Grenier</w:t>
      </w:r>
      <w:r w:rsidRPr="001616D1">
        <w:rPr>
          <w:rFonts w:eastAsia="Times New Roman"/>
          <w:szCs w:val="24"/>
          <w:shd w:val="clear" w:color="auto" w:fill="FFFFFF"/>
        </w:rPr>
        <w:t xml:space="preserve">, Renard M. édit., Coll. </w:t>
      </w:r>
      <w:r w:rsidRPr="001616D1">
        <w:rPr>
          <w:rFonts w:eastAsia="Times New Roman"/>
          <w:i/>
          <w:szCs w:val="24"/>
          <w:shd w:val="clear" w:color="auto" w:fill="FFFFFF"/>
        </w:rPr>
        <w:t>Latomus</w:t>
      </w:r>
      <w:r w:rsidRPr="001616D1">
        <w:rPr>
          <w:rFonts w:eastAsia="Times New Roman"/>
          <w:szCs w:val="24"/>
          <w:shd w:val="clear" w:color="auto" w:fill="FFFFFF"/>
        </w:rPr>
        <w:t>, 58,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szCs w:val="24"/>
        </w:rPr>
        <w:t>1962, p. 1564-1570.</w:t>
      </w:r>
    </w:p>
    <w:p w14:paraId="502B08E1" w14:textId="4F58AFC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Daele B., Pieces of Roman Military Equipment in a Roman Cellar at the Bemelerveld in Maastricht (The Netherlands),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12-13, 2001-2002, p. 109-115. </w:t>
      </w:r>
    </w:p>
    <w:p w14:paraId="1E00821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Daele B., Roman and early-Byzantine Military Equipment at Pisidian Sagalassos, Turkey, </w:t>
      </w:r>
      <w:r w:rsidRPr="001616D1">
        <w:rPr>
          <w:i/>
          <w:szCs w:val="24"/>
        </w:rPr>
        <w:t>Carnuntum Jb</w:t>
      </w:r>
      <w:r w:rsidRPr="001616D1">
        <w:rPr>
          <w:szCs w:val="24"/>
        </w:rPr>
        <w:t>, 2005, p. 233-240.</w:t>
      </w:r>
    </w:p>
    <w:p w14:paraId="148CA5B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Daele B., The military </w:t>
      </w:r>
      <w:r w:rsidRPr="001616D1">
        <w:rPr>
          <w:i/>
          <w:szCs w:val="24"/>
        </w:rPr>
        <w:t>fabricae</w:t>
      </w:r>
      <w:r w:rsidRPr="001616D1">
        <w:rPr>
          <w:szCs w:val="24"/>
        </w:rPr>
        <w:t xml:space="preserve"> in Germania Inferior from Augustus to AD 260/270,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>, 10, 1999, p. 125-136.</w:t>
      </w:r>
    </w:p>
    <w:p w14:paraId="72BD6D9C" w14:textId="185D604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Hogen J. H. P., Building a ritual landscape : the Fidestemple at Elst and the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with the Batavians, </w:t>
      </w:r>
      <w:r w:rsidRPr="001616D1">
        <w:rPr>
          <w:i/>
          <w:szCs w:val="24"/>
        </w:rPr>
        <w:t>Talanta</w:t>
      </w:r>
      <w:r w:rsidRPr="001616D1">
        <w:rPr>
          <w:szCs w:val="24"/>
        </w:rPr>
        <w:t xml:space="preserve">, 24-25, 1992-1993, p. 43-58. </w:t>
      </w:r>
    </w:p>
    <w:p w14:paraId="6822F29B" w14:textId="23B2641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Weerd et Lambrechts P., Note sur les corps d’archers au Haut-Empire, </w:t>
      </w:r>
      <w:r w:rsidRPr="001616D1">
        <w:rPr>
          <w:i/>
          <w:szCs w:val="24"/>
        </w:rPr>
        <w:t>Diss. Pann</w:t>
      </w:r>
      <w:r w:rsidRPr="001616D1">
        <w:rPr>
          <w:szCs w:val="24"/>
        </w:rPr>
        <w:t xml:space="preserve">., 10, 1938 = </w:t>
      </w:r>
      <w:r w:rsidRPr="001616D1">
        <w:rPr>
          <w:i/>
          <w:szCs w:val="24"/>
        </w:rPr>
        <w:t>Laureae Aquin</w:t>
      </w:r>
      <w:r w:rsidRPr="001616D1">
        <w:rPr>
          <w:szCs w:val="24"/>
        </w:rPr>
        <w:t xml:space="preserve">., 1, 1938, p. 229-242. </w:t>
      </w:r>
    </w:p>
    <w:p w14:paraId="1FC204BE" w14:textId="0DB5F5A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Weerd H. et De Laet S. J., La </w:t>
      </w:r>
      <w:r w:rsidRPr="001616D1">
        <w:rPr>
          <w:i/>
          <w:szCs w:val="24"/>
        </w:rPr>
        <w:t>cohors Asturum et Callaecorum</w:t>
      </w:r>
      <w:r w:rsidRPr="001616D1">
        <w:rPr>
          <w:szCs w:val="24"/>
        </w:rPr>
        <w:t xml:space="preserve"> et la </w:t>
      </w:r>
      <w:r w:rsidRPr="001616D1">
        <w:rPr>
          <w:i/>
          <w:szCs w:val="24"/>
        </w:rPr>
        <w:t>cohors I Asturum et Callaecorum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Mél. Cumont-Bidez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>, 2, 1956, p. 347-352.</w:t>
      </w:r>
    </w:p>
    <w:p w14:paraId="713CBE18" w14:textId="189E162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Weerd H., Contribution à l’histoire des légions romaines, </w:t>
      </w:r>
      <w:r w:rsidRPr="001616D1">
        <w:rPr>
          <w:i/>
          <w:szCs w:val="24"/>
        </w:rPr>
        <w:t>MB</w:t>
      </w:r>
      <w:r w:rsidRPr="001616D1">
        <w:rPr>
          <w:szCs w:val="24"/>
        </w:rPr>
        <w:t xml:space="preserve">, 5, 1901, p. 46-61. </w:t>
      </w:r>
    </w:p>
    <w:p w14:paraId="42558D17" w14:textId="1012F41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Weerd H., De Belgen in het romeinsch Leger, </w:t>
      </w:r>
      <w:r w:rsidR="00CD3DB9" w:rsidRPr="001616D1">
        <w:rPr>
          <w:i/>
          <w:szCs w:val="24"/>
        </w:rPr>
        <w:t>A</w:t>
      </w:r>
      <w:r w:rsidRPr="001616D1">
        <w:rPr>
          <w:i/>
          <w:szCs w:val="24"/>
        </w:rPr>
        <w:t>Class</w:t>
      </w:r>
      <w:r w:rsidRPr="001616D1">
        <w:rPr>
          <w:szCs w:val="24"/>
        </w:rPr>
        <w:t xml:space="preserve">, 5, 1936, p. 341-372. </w:t>
      </w:r>
    </w:p>
    <w:p w14:paraId="67127442" w14:textId="56A25F1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Weerd H., </w:t>
      </w:r>
      <w:r w:rsidRPr="001616D1">
        <w:rPr>
          <w:i/>
          <w:szCs w:val="24"/>
        </w:rPr>
        <w:t>Étude historique sur trois légions du Bas-Danube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Ve Macedonique, XIe Claudienne et Ie Italique</w:t>
      </w:r>
      <w:r w:rsidRPr="001616D1">
        <w:rPr>
          <w:szCs w:val="24"/>
        </w:rPr>
        <w:t xml:space="preserve">), 1907 (Louvain-Paris), 410 p. </w:t>
      </w:r>
    </w:p>
    <w:p w14:paraId="4A02FE10" w14:textId="24AA70A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 Weerd H., Notes d’épigraphie latine, </w:t>
      </w:r>
      <w:r w:rsidRPr="001616D1">
        <w:rPr>
          <w:i/>
          <w:szCs w:val="24"/>
        </w:rPr>
        <w:t>AntClass</w:t>
      </w:r>
      <w:r w:rsidRPr="001616D1">
        <w:rPr>
          <w:szCs w:val="24"/>
        </w:rPr>
        <w:t xml:space="preserve">, 6, 1937, p. 125-128. </w:t>
      </w:r>
    </w:p>
    <w:p w14:paraId="6FD98FD7" w14:textId="39B005BE" w:rsidR="001961B0" w:rsidRPr="001616D1" w:rsidRDefault="001961B0" w:rsidP="00F7292E">
      <w:pPr>
        <w:pStyle w:val="Corpsdetexte"/>
        <w:tabs>
          <w:tab w:val="left" w:pos="1020"/>
        </w:tabs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 Van Deman R., A Tariff Tablet from Roman Africa, </w:t>
      </w:r>
      <w:r w:rsidRPr="001616D1">
        <w:rPr>
          <w:rFonts w:ascii="Times New Roman" w:hAnsi="Times New Roman"/>
          <w:i/>
          <w:szCs w:val="24"/>
        </w:rPr>
        <w:t>A&amp;A</w:t>
      </w:r>
      <w:r w:rsidRPr="001616D1">
        <w:rPr>
          <w:rFonts w:ascii="Times New Roman" w:hAnsi="Times New Roman"/>
          <w:szCs w:val="24"/>
        </w:rPr>
        <w:t xml:space="preserve">, 3, 1916, p. 181. </w:t>
      </w:r>
    </w:p>
    <w:p w14:paraId="087017C1" w14:textId="77777777" w:rsidR="001961B0" w:rsidRPr="001616D1" w:rsidRDefault="001961B0" w:rsidP="00F7292E">
      <w:pPr>
        <w:pStyle w:val="Corpsdetexte"/>
        <w:tabs>
          <w:tab w:val="left" w:pos="1020"/>
        </w:tabs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Van den Bergh J., Rare and exotic </w:t>
      </w:r>
      <w:r w:rsidRPr="001616D1">
        <w:rPr>
          <w:rFonts w:ascii="Times New Roman" w:hAnsi="Times New Roman"/>
          <w:szCs w:val="24"/>
        </w:rPr>
        <w:tab/>
        <w:t xml:space="preserve">amphorae in North-West Europe : Finds from the Roman Fort on the Kops Plateau, Nijmegen, </w:t>
      </w:r>
      <w:r w:rsidRPr="001616D1">
        <w:rPr>
          <w:rFonts w:ascii="Times New Roman" w:hAnsi="Times New Roman"/>
          <w:i/>
          <w:szCs w:val="24"/>
        </w:rPr>
        <w:t>JRP</w:t>
      </w:r>
      <w:r w:rsidRPr="001616D1">
        <w:rPr>
          <w:rFonts w:ascii="Times New Roman" w:hAnsi="Times New Roman"/>
          <w:szCs w:val="24"/>
        </w:rPr>
        <w:t>, 15, 2012, p. 215-235.</w:t>
      </w:r>
    </w:p>
    <w:p w14:paraId="4F4C0946" w14:textId="77777777" w:rsidR="001961B0" w:rsidRPr="001616D1" w:rsidRDefault="001961B0" w:rsidP="00F7292E">
      <w:pPr>
        <w:pStyle w:val="Corpsdetexte"/>
        <w:tabs>
          <w:tab w:val="left" w:pos="1020"/>
        </w:tabs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Van den Berghe L. et Simkins M., Construction and reconstruction of the Titelberg dagger, </w:t>
      </w:r>
      <w:r w:rsidRPr="001616D1">
        <w:rPr>
          <w:rFonts w:ascii="Times New Roman" w:hAnsi="Times New Roman"/>
          <w:i/>
          <w:szCs w:val="24"/>
        </w:rPr>
        <w:t>JRMES</w:t>
      </w:r>
      <w:r w:rsidRPr="001616D1">
        <w:rPr>
          <w:rFonts w:ascii="Times New Roman" w:hAnsi="Times New Roman"/>
          <w:szCs w:val="24"/>
        </w:rPr>
        <w:t>, 12-13, 2001-2002, p. 75-84.</w:t>
      </w:r>
    </w:p>
    <w:p w14:paraId="330CAB2E" w14:textId="30D90C6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Den Berghe L., Some Roman Military Equipment of the First Three Centuries in Belgian Museums,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7, 1996, p. 59-93. </w:t>
      </w:r>
    </w:p>
    <w:p w14:paraId="080FDB02" w14:textId="7E639949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Van Den Broeke P., Menapian pottery from the Augustan period in the military camp at the Kops Plateau in </w:t>
      </w:r>
      <w:r w:rsidRPr="001616D1">
        <w:rPr>
          <w:szCs w:val="24"/>
        </w:rPr>
        <w:t>Nijmegen,</w:t>
      </w:r>
      <w:r w:rsidRPr="001616D1">
        <w:rPr>
          <w:rStyle w:val="Accentuation"/>
          <w:rFonts w:eastAsia="Times New Roman"/>
          <w:szCs w:val="24"/>
        </w:rPr>
        <w:t xml:space="preserve"> </w:t>
      </w:r>
      <w:r w:rsidR="00CD3DB9" w:rsidRPr="001616D1">
        <w:rPr>
          <w:rFonts w:eastAsia="Times New Roman"/>
          <w:i/>
          <w:iCs/>
          <w:noProof w:val="0"/>
          <w:szCs w:val="24"/>
        </w:rPr>
        <w:t>R</w:t>
      </w:r>
      <w:r w:rsidRPr="001616D1">
        <w:rPr>
          <w:rFonts w:eastAsia="Times New Roman"/>
          <w:i/>
          <w:iCs/>
          <w:noProof w:val="0"/>
          <w:szCs w:val="24"/>
        </w:rPr>
        <w:t>Nord</w:t>
      </w:r>
      <w:r w:rsidRPr="001616D1">
        <w:rPr>
          <w:rFonts w:eastAsia="Times New Roman"/>
          <w:noProof w:val="0"/>
          <w:szCs w:val="24"/>
          <w:shd w:val="clear" w:color="auto" w:fill="FFFFFF"/>
        </w:rPr>
        <w:t>, 95, 403, 2013, p. 193-207</w:t>
      </w:r>
      <w:r w:rsidRPr="001616D1">
        <w:rPr>
          <w:rFonts w:eastAsia="Times New Roman"/>
          <w:noProof w:val="0"/>
          <w:szCs w:val="24"/>
        </w:rPr>
        <w:t>.</w:t>
      </w:r>
      <w:r w:rsidRPr="001616D1">
        <w:rPr>
          <w:szCs w:val="24"/>
        </w:rPr>
        <w:t xml:space="preserve"> </w:t>
      </w:r>
    </w:p>
    <w:p w14:paraId="125340B9" w14:textId="77777777" w:rsidR="006B278B" w:rsidRPr="001616D1" w:rsidRDefault="006B278B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Van der Ploeg G., </w:t>
      </w:r>
      <w:r w:rsidRPr="001616D1">
        <w:rPr>
          <w:iCs/>
          <w:color w:val="000000"/>
          <w:szCs w:val="24"/>
        </w:rPr>
        <w:t>African and Ostian connections : the case­study of Lucius Caecilius Aemilianus,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AncSoc</w:t>
      </w:r>
      <w:r w:rsidRPr="001616D1">
        <w:rPr>
          <w:color w:val="000000"/>
          <w:szCs w:val="24"/>
        </w:rPr>
        <w:t xml:space="preserve">, 47, 2017, p. 221­236. </w:t>
      </w:r>
    </w:p>
    <w:p w14:paraId="6351804A" w14:textId="1EE6A9C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Van Der Poel M. et Weeda L., </w:t>
      </w:r>
      <w:r w:rsidRPr="001616D1">
        <w:rPr>
          <w:color w:val="000000"/>
          <w:szCs w:val="24"/>
        </w:rPr>
        <w:t xml:space="preserve">Vergil and the Batavians (Aeneid 8, 727), </w:t>
      </w:r>
      <w:r w:rsidRPr="001616D1">
        <w:rPr>
          <w:i/>
          <w:color w:val="000000"/>
          <w:szCs w:val="24"/>
        </w:rPr>
        <w:t>Mnemosyne</w:t>
      </w:r>
      <w:r w:rsidRPr="001616D1">
        <w:rPr>
          <w:color w:val="000000"/>
          <w:szCs w:val="24"/>
        </w:rPr>
        <w:t xml:space="preserve">, s. 4, 67, 4, 2014, p. 588-612. </w:t>
      </w:r>
    </w:p>
    <w:p w14:paraId="48B3894C" w14:textId="51488773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der Sanden W. A. B., Fragments of a lorica hamata from a barrow at Fluitenberg, Netherlands,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4, 1993, p. 1-8. </w:t>
      </w:r>
    </w:p>
    <w:p w14:paraId="2AA71076" w14:textId="66812EA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Van Der Velde H., Kemmers F. et Van Der Linden E., </w:t>
      </w:r>
      <w:r w:rsidRPr="001616D1">
        <w:rPr>
          <w:color w:val="000000"/>
          <w:szCs w:val="24"/>
        </w:rPr>
        <w:t xml:space="preserve">An Augustan settlement in Venlo (Prov. Limburg) : a military distribution centre in the Meuse area ? </w:t>
      </w:r>
      <w:r w:rsidRPr="001616D1">
        <w:rPr>
          <w:i/>
          <w:color w:val="000000"/>
          <w:szCs w:val="24"/>
        </w:rPr>
        <w:t>AKB</w:t>
      </w:r>
      <w:r w:rsidRPr="001616D1">
        <w:rPr>
          <w:color w:val="000000"/>
          <w:szCs w:val="24"/>
        </w:rPr>
        <w:t xml:space="preserve">, 43, 1, 2013, p. 79-90. </w:t>
      </w:r>
    </w:p>
    <w:p w14:paraId="662F4F43" w14:textId="62BA30AC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Der Vin J. P. A., Münzen der augusteisch-claudischen Legionscastellum in Nijmegen (Nimwegen) am Kops Plateau, </w:t>
      </w:r>
      <w:r w:rsidRPr="001616D1">
        <w:rPr>
          <w:i/>
          <w:szCs w:val="24"/>
        </w:rPr>
        <w:t>Die Fundmünzen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von Kalkriese und die frühkaiserzeitliche Münzprägung</w:t>
      </w:r>
      <w:r w:rsidRPr="001616D1">
        <w:rPr>
          <w:szCs w:val="24"/>
        </w:rPr>
        <w:t xml:space="preserve">, Wiegels R. édit., </w:t>
      </w:r>
      <w:r w:rsidR="00B45F29" w:rsidRPr="001616D1">
        <w:rPr>
          <w:i/>
          <w:szCs w:val="24"/>
        </w:rPr>
        <w:t>OFAAR</w:t>
      </w:r>
      <w:r w:rsidRPr="001616D1">
        <w:rPr>
          <w:szCs w:val="24"/>
        </w:rPr>
        <w:t xml:space="preserve">, 3, 2000 (Möhnesee), p. 139-151. </w:t>
      </w:r>
    </w:p>
    <w:p w14:paraId="3ED695F1" w14:textId="77777777" w:rsidR="008554A8" w:rsidRPr="001616D1" w:rsidRDefault="008554A8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Dierendonck R. M., Valkenburg-Marktveld : military and civilian occupation in the vicinity of a frontier fort,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547-554.</w:t>
      </w:r>
    </w:p>
    <w:p w14:paraId="4000B9B9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Driel-Murray C., A fragmentary shield cover from Caerleon, </w:t>
      </w:r>
      <w:r w:rsidRPr="001616D1">
        <w:rPr>
          <w:i/>
          <w:color w:val="10131A"/>
          <w:szCs w:val="24"/>
        </w:rPr>
        <w:t>Military Equipment and the Identity of Roman Soldiers</w:t>
      </w:r>
      <w:r w:rsidRPr="001616D1">
        <w:rPr>
          <w:color w:val="10131A"/>
          <w:szCs w:val="24"/>
        </w:rPr>
        <w:t xml:space="preserve">. </w:t>
      </w:r>
      <w:r w:rsidRPr="001616D1">
        <w:rPr>
          <w:i/>
          <w:color w:val="10131A"/>
          <w:szCs w:val="24"/>
        </w:rPr>
        <w:t>IVth Roman Military Equipment Conference</w:t>
      </w:r>
      <w:r w:rsidRPr="001616D1">
        <w:rPr>
          <w:color w:val="10131A"/>
          <w:szCs w:val="24"/>
        </w:rPr>
        <w:t xml:space="preserve">, Coulston J. C. édit., </w:t>
      </w:r>
      <w:r w:rsidRPr="001616D1">
        <w:rPr>
          <w:i/>
          <w:color w:val="10131A"/>
          <w:szCs w:val="24"/>
        </w:rPr>
        <w:t>BAR</w:t>
      </w:r>
      <w:r w:rsidRPr="001616D1">
        <w:rPr>
          <w:color w:val="10131A"/>
          <w:szCs w:val="24"/>
        </w:rPr>
        <w:t>, Intern. S., 394, 1988 (Oxford), p. 51-66.</w:t>
      </w:r>
    </w:p>
    <w:p w14:paraId="76E1B5C3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Driel-Murray C., A question of gender in a military context, </w:t>
      </w:r>
      <w:r w:rsidRPr="001616D1">
        <w:rPr>
          <w:i/>
          <w:szCs w:val="24"/>
        </w:rPr>
        <w:t>Helinium</w:t>
      </w:r>
      <w:r w:rsidRPr="001616D1">
        <w:rPr>
          <w:szCs w:val="24"/>
        </w:rPr>
        <w:t>, 34, 2, 1994, p. 342-362.</w:t>
      </w:r>
    </w:p>
    <w:p w14:paraId="4C06E59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Driel-Murray C., A rectangular Shield Cover of the </w:t>
      </w:r>
      <w:r w:rsidRPr="001616D1">
        <w:rPr>
          <w:i/>
          <w:szCs w:val="24"/>
        </w:rPr>
        <w:t>cohors XV voluntariorum C R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>, 10, 1999, p. 45-54.</w:t>
      </w:r>
    </w:p>
    <w:p w14:paraId="3FA28D2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Driel-Murray C., A Roman tent : Vindolanda tent I,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367-372.</w:t>
      </w:r>
    </w:p>
    <w:p w14:paraId="5A0CD219" w14:textId="1F9D287C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Van Driel-Murray C., </w:t>
      </w:r>
      <w:r w:rsidRPr="001616D1">
        <w:rPr>
          <w:color w:val="000000"/>
          <w:szCs w:val="24"/>
        </w:rPr>
        <w:t xml:space="preserve">Batavians on the move : emigrants, immigrants and returnees, </w:t>
      </w:r>
      <w:r w:rsidRPr="001616D1">
        <w:rPr>
          <w:i/>
          <w:color w:val="000000"/>
          <w:szCs w:val="24"/>
        </w:rPr>
        <w:t>TRAC 2011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twenty-first annual Theoretical Roman Archaeology Conference, which took place at the University of Newcastle, 14-17 April 2011</w:t>
      </w:r>
      <w:r w:rsidRPr="001616D1">
        <w:rPr>
          <w:color w:val="000000"/>
          <w:szCs w:val="24"/>
        </w:rPr>
        <w:t xml:space="preserve">, Duggan M., McIntosh F. et Röhl D. J. édit., 2012 (Oxford), p. 115-122. </w:t>
      </w:r>
    </w:p>
    <w:p w14:paraId="38E5023E" w14:textId="6B26E49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Van Driel-Murray C., Dead Men’s Shoes,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169-189. </w:t>
      </w:r>
    </w:p>
    <w:p w14:paraId="168491A7" w14:textId="2535A38F" w:rsidR="009B1C88" w:rsidRPr="001616D1" w:rsidRDefault="009B1C88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Driel-Murray C., Ethnic recruitement and military mobility,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813-822.</w:t>
      </w:r>
    </w:p>
    <w:p w14:paraId="4493D359" w14:textId="5237F03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Van Driel-Murray C., Imperial Solders : recruitment and the formation of Batavian tribal identity,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435-439.</w:t>
      </w:r>
    </w:p>
    <w:p w14:paraId="761FDA77" w14:textId="4E1CD3B1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Driel-Murray C., New light on old tents,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1, 1990, p. 109-137. </w:t>
      </w:r>
    </w:p>
    <w:p w14:paraId="3F0CFEF7" w14:textId="5B108FC4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Driel-Murray C., Shoes in perspective,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98473A" w:rsidRPr="001616D1">
        <w:rPr>
          <w:i/>
          <w:szCs w:val="24"/>
        </w:rPr>
        <w:t>FBVFBW</w:t>
      </w:r>
      <w:r w:rsidRPr="001616D1">
        <w:rPr>
          <w:szCs w:val="24"/>
        </w:rPr>
        <w:t>, 20, 1986 (Cologne), p. 139-145.</w:t>
      </w:r>
    </w:p>
    <w:p w14:paraId="709E2DC2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Driel-Murray C., The production and supply of military leatherwork in the Ist and IInd C. AD. A review of the archaeological evidence, </w:t>
      </w:r>
      <w:r w:rsidRPr="001616D1">
        <w:rPr>
          <w:bCs/>
          <w:i/>
          <w:iCs/>
          <w:szCs w:val="24"/>
        </w:rPr>
        <w:t>The production</w:t>
      </w:r>
      <w:r w:rsidRPr="001616D1">
        <w:rPr>
          <w:bCs/>
          <w:iCs/>
          <w:szCs w:val="24"/>
        </w:rPr>
        <w:t xml:space="preserve"> </w:t>
      </w:r>
      <w:r w:rsidRPr="001616D1">
        <w:rPr>
          <w:bCs/>
          <w:i/>
          <w:iCs/>
          <w:szCs w:val="24"/>
        </w:rPr>
        <w:t>and distribution of Roman military equipment</w:t>
      </w:r>
      <w:r w:rsidRPr="001616D1">
        <w:rPr>
          <w:bCs/>
          <w:iCs/>
          <w:szCs w:val="24"/>
        </w:rPr>
        <w:t xml:space="preserve">, </w:t>
      </w:r>
      <w:r w:rsidRPr="001616D1">
        <w:rPr>
          <w:bCs/>
          <w:i/>
          <w:iCs/>
          <w:szCs w:val="24"/>
        </w:rPr>
        <w:t>2nd Roman military equipment semainar</w:t>
      </w:r>
      <w:r w:rsidRPr="001616D1">
        <w:rPr>
          <w:bCs/>
          <w:iCs/>
          <w:szCs w:val="24"/>
        </w:rPr>
        <w:t xml:space="preserve">, Bischop M. C. édit., </w:t>
      </w:r>
      <w:r w:rsidRPr="001616D1">
        <w:rPr>
          <w:bCs/>
          <w:i/>
          <w:iCs/>
          <w:szCs w:val="24"/>
        </w:rPr>
        <w:t>BAR</w:t>
      </w:r>
      <w:r w:rsidRPr="001616D1">
        <w:rPr>
          <w:bCs/>
          <w:iCs/>
          <w:szCs w:val="24"/>
        </w:rPr>
        <w:t>, Intern. S., 275, 1985 (Oxford), p. 43-81.</w:t>
      </w:r>
    </w:p>
    <w:p w14:paraId="7F4E581E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Van Driel-Murray C., The Vindolanda chamfrons and miscellaneous items of leather horse gear,</w:t>
      </w:r>
      <w:r w:rsidRPr="001616D1">
        <w:rPr>
          <w:i/>
          <w:szCs w:val="24"/>
        </w:rPr>
        <w:t xml:space="preserve"> Roman Military Equipment. The Sources of Evidence, </w:t>
      </w:r>
      <w:r w:rsidRPr="001616D1">
        <w:rPr>
          <w:szCs w:val="24"/>
        </w:rPr>
        <w:t>Van Driel-Murray C. édit.,</w:t>
      </w:r>
      <w:r w:rsidRPr="001616D1">
        <w:rPr>
          <w:i/>
          <w:szCs w:val="24"/>
        </w:rPr>
        <w:t xml:space="preserve"> BAR</w:t>
      </w:r>
      <w:r w:rsidRPr="001616D1">
        <w:rPr>
          <w:szCs w:val="24"/>
        </w:rPr>
        <w:t>, Intern. S., 476, 1989 (Oxford), p. 281-318.</w:t>
      </w:r>
    </w:p>
    <w:p w14:paraId="7B9785C9" w14:textId="42F20EE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Van Driel-Murray C., Those who wait at home : The effect of recruitment on women in the Lower Rhine area, </w:t>
      </w:r>
      <w:r w:rsidRPr="001616D1">
        <w:rPr>
          <w:i/>
          <w:szCs w:val="24"/>
        </w:rPr>
        <w:t>Frauen und römisches Militär</w:t>
      </w:r>
      <w:r w:rsidRPr="001616D1">
        <w:rPr>
          <w:szCs w:val="24"/>
        </w:rPr>
        <w:t xml:space="preserve">, </w:t>
      </w:r>
      <w:r w:rsidRPr="001616D1">
        <w:rPr>
          <w:i/>
          <w:color w:val="000000"/>
          <w:szCs w:val="24"/>
        </w:rPr>
        <w:t>Beiträge eines Runden Tisches in Xanten vom 7. bis 9. Juli 2005</w:t>
      </w:r>
      <w:r w:rsidRPr="001616D1">
        <w:rPr>
          <w:color w:val="000000"/>
          <w:szCs w:val="24"/>
        </w:rPr>
        <w:t xml:space="preserve">, Brandl U. édit., </w:t>
      </w:r>
      <w:r w:rsidRPr="001616D1">
        <w:rPr>
          <w:i/>
          <w:color w:val="000000"/>
          <w:szCs w:val="24"/>
        </w:rPr>
        <w:t>BAR</w:t>
      </w:r>
      <w:r w:rsidRPr="001616D1">
        <w:rPr>
          <w:color w:val="000000"/>
          <w:szCs w:val="24"/>
        </w:rPr>
        <w:t xml:space="preserve">, Internat. S., 1759, 2008 (Oxford), </w:t>
      </w:r>
      <w:r w:rsidRPr="001616D1">
        <w:rPr>
          <w:szCs w:val="24"/>
        </w:rPr>
        <w:t>p. 82-91.</w:t>
      </w:r>
      <w:r w:rsidRPr="001616D1">
        <w:rPr>
          <w:color w:val="000000"/>
          <w:position w:val="2"/>
          <w:szCs w:val="24"/>
        </w:rPr>
        <w:t xml:space="preserve"> </w:t>
      </w:r>
    </w:p>
    <w:p w14:paraId="7EF458D7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Driel-Murray C., Urbon B. et Hartmann H. H., </w:t>
      </w:r>
      <w:r w:rsidRPr="001616D1">
        <w:rPr>
          <w:i/>
          <w:szCs w:val="24"/>
        </w:rPr>
        <w:t>Zum Ostkastell von Welzheim, Rems-Murr-Kreis</w:t>
      </w:r>
      <w:r w:rsidRPr="001616D1">
        <w:rPr>
          <w:szCs w:val="24"/>
        </w:rPr>
        <w:t>, 1999 (Stuttgart), 187 p.</w:t>
      </w:r>
    </w:p>
    <w:p w14:paraId="7F0134CD" w14:textId="2428146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Driel-Murray C., Women in forts ? </w:t>
      </w:r>
      <w:r w:rsidRPr="001616D1">
        <w:rPr>
          <w:i/>
          <w:szCs w:val="24"/>
        </w:rPr>
        <w:t>Pro Vindonissa</w:t>
      </w:r>
      <w:r w:rsidR="0068499A" w:rsidRPr="001616D1">
        <w:rPr>
          <w:szCs w:val="24"/>
        </w:rPr>
        <w:t>, 1997, p. 55-61.</w:t>
      </w:r>
    </w:p>
    <w:p w14:paraId="59583A9F" w14:textId="77777777" w:rsidR="00B76014" w:rsidRPr="001616D1" w:rsidRDefault="00B76014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Enckevort H., Die Belegung des frührömischen Lagers auf dem Kops Plateau. Römer, Gallier, Bataver, Germanen und Celtiberiker in Nijmegen,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555-564.</w:t>
      </w:r>
    </w:p>
    <w:p w14:paraId="6C5390AF" w14:textId="30A31D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Van Enckevort H.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Die Grenze in der Niederlanden, </w:t>
      </w:r>
      <w:r w:rsidRPr="001616D1">
        <w:rPr>
          <w:i/>
          <w:szCs w:val="24"/>
        </w:rPr>
        <w:t>Grenzen des römischen Imperiums</w:t>
      </w:r>
      <w:r w:rsidRPr="001616D1">
        <w:rPr>
          <w:szCs w:val="24"/>
        </w:rPr>
        <w:t xml:space="preserve">, Klose G. et Nünnerich-Asmus A. édit., 2006 (Mayence), p. 105-111. </w:t>
      </w:r>
    </w:p>
    <w:p w14:paraId="5CE27F4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Van Enckevort H. et Heirbaut E. N. A., The fortress of </w:t>
      </w:r>
      <w:r w:rsidRPr="001616D1">
        <w:rPr>
          <w:i/>
          <w:szCs w:val="24"/>
        </w:rPr>
        <w:t>legio II Adiutrix</w:t>
      </w:r>
      <w:r w:rsidRPr="001616D1">
        <w:rPr>
          <w:szCs w:val="24"/>
        </w:rPr>
        <w:t xml:space="preserve"> (AD 70-71) on the ruins of </w:t>
      </w:r>
      <w:r w:rsidRPr="001616D1">
        <w:rPr>
          <w:i/>
          <w:szCs w:val="24"/>
        </w:rPr>
        <w:t>Oppidum Batavorum</w:t>
      </w:r>
      <w:r w:rsidRPr="001616D1">
        <w:rPr>
          <w:szCs w:val="24"/>
        </w:rPr>
        <w:t xml:space="preserve"> (Nijmegen, NL),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 xml:space="preserve">42, 2015 (Sofia), p. 31-36. </w:t>
      </w:r>
    </w:p>
    <w:p w14:paraId="7839FB24" w14:textId="7CAE2F9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Enckevort H. et Thijssen J., </w:t>
      </w:r>
      <w:r w:rsidRPr="001616D1">
        <w:rPr>
          <w:i/>
          <w:szCs w:val="24"/>
        </w:rPr>
        <w:t>Militaria</w:t>
      </w:r>
      <w:r w:rsidRPr="001616D1">
        <w:rPr>
          <w:szCs w:val="24"/>
        </w:rPr>
        <w:t xml:space="preserve"> from the Roman Urban Settlements at Nijmegen,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12-13, 2001-2002, p. 35-41. </w:t>
      </w:r>
    </w:p>
    <w:p w14:paraId="63649C4C" w14:textId="41650AD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Van Enckevort H. et Zee K., </w:t>
      </w:r>
      <w:r w:rsidRPr="001616D1">
        <w:rPr>
          <w:i/>
          <w:szCs w:val="24"/>
        </w:rPr>
        <w:t>Militaria</w:t>
      </w:r>
      <w:r w:rsidRPr="001616D1">
        <w:rPr>
          <w:szCs w:val="24"/>
        </w:rPr>
        <w:t xml:space="preserve"> und Belegung des frührömischen Lagers auf dem Kops Plateau in Nijmegen (Niederlande),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191-205. </w:t>
      </w:r>
    </w:p>
    <w:p w14:paraId="25CCF224" w14:textId="5C5D1F6F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Enckevort H. L. H. et Willems W. J. H., Roman cavalry Helmets in ritual Hoards from the Kops plateau, Nijmegen,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5, 1994, p. 125-137. </w:t>
      </w:r>
    </w:p>
    <w:p w14:paraId="2E725766" w14:textId="77777777" w:rsidR="00F64146" w:rsidRPr="001616D1" w:rsidRDefault="00F64146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>•</w:t>
      </w:r>
      <w:r w:rsidRPr="001616D1">
        <w:rPr>
          <w:b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Van Enckevort H., </w:t>
      </w:r>
      <w:r w:rsidRPr="001616D1">
        <w:rPr>
          <w:bCs/>
          <w:color w:val="000000"/>
          <w:szCs w:val="24"/>
        </w:rPr>
        <w:t xml:space="preserve">Some thoughts about the archaeological legacy of soldiers’ families in the countryside of the </w:t>
      </w:r>
      <w:r w:rsidRPr="001616D1">
        <w:rPr>
          <w:i/>
          <w:iCs/>
          <w:color w:val="000000"/>
          <w:szCs w:val="24"/>
        </w:rPr>
        <w:t xml:space="preserve">civitas Batavorum,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iCs/>
          <w:color w:val="000000"/>
          <w:szCs w:val="24"/>
        </w:rPr>
        <w:t>16-22.</w:t>
      </w:r>
    </w:p>
    <w:p w14:paraId="2FC6BA7C" w14:textId="16567328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Enckevort H., The eastern </w:t>
      </w:r>
      <w:r w:rsidRPr="001616D1">
        <w:rPr>
          <w:i/>
          <w:szCs w:val="24"/>
        </w:rPr>
        <w:t>canabae legionis</w:t>
      </w:r>
      <w:r w:rsidRPr="001616D1">
        <w:rPr>
          <w:szCs w:val="24"/>
        </w:rPr>
        <w:t xml:space="preserve"> of the </w:t>
      </w:r>
      <w:r w:rsidRPr="001616D1">
        <w:rPr>
          <w:i/>
          <w:szCs w:val="24"/>
        </w:rPr>
        <w:t>legio X Gemina</w:t>
      </w:r>
      <w:r w:rsidRPr="001616D1">
        <w:rPr>
          <w:szCs w:val="24"/>
        </w:rPr>
        <w:t xml:space="preserve"> on the Kops Plateau in Nijmegen (NL),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="00B02CF8" w:rsidRPr="001616D1">
        <w:rPr>
          <w:szCs w:val="24"/>
        </w:rPr>
        <w:t>, Intern. S</w:t>
      </w:r>
      <w:r w:rsidRPr="001616D1">
        <w:rPr>
          <w:szCs w:val="24"/>
        </w:rPr>
        <w:t>., 1084, 2002 (Oxford), p. 387-393.</w:t>
      </w:r>
    </w:p>
    <w:p w14:paraId="75ECFA5D" w14:textId="47077CCB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Van Enckevort H., The significance of the Building program of the legio X gemina in the civitas Batavorum for the integration of the Batavians into the Roman Empire,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85-93.</w:t>
      </w:r>
    </w:p>
    <w:p w14:paraId="1F4DC164" w14:textId="7B8BDCE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Enckevort H., Votivopfer und Paraderüstungen. Römische Sattelhörnchen vom Kops Plateau te Nijmegen, </w:t>
      </w:r>
      <w:r w:rsidRPr="001616D1">
        <w:rPr>
          <w:i/>
          <w:szCs w:val="24"/>
        </w:rPr>
        <w:t>BerROB</w:t>
      </w:r>
      <w:r w:rsidRPr="001616D1">
        <w:rPr>
          <w:szCs w:val="24"/>
        </w:rPr>
        <w:t xml:space="preserve">, 43, 1998-1999, p. 141-153. </w:t>
      </w:r>
    </w:p>
    <w:p w14:paraId="0500D9B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Giffen A. E., Ausgrabungsergebnisse in römischen Limeskastellen am Rhein in Hollad, </w:t>
      </w:r>
      <w:r w:rsidRPr="001616D1">
        <w:rPr>
          <w:i/>
          <w:szCs w:val="24"/>
        </w:rPr>
        <w:t>Quintus Congressus internationalis limitis romani studiorum</w:t>
      </w:r>
      <w:r w:rsidRPr="001616D1">
        <w:rPr>
          <w:szCs w:val="24"/>
        </w:rPr>
        <w:t>, Novak G. édit., 1963 (Zagreb), p. 133-144.</w:t>
      </w:r>
    </w:p>
    <w:p w14:paraId="0CAC364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Giffen A. E., Neues zu dem Limeskastellum unterhalb Valkenburg am Rhein, </w:t>
      </w:r>
      <w:r w:rsidRPr="001616D1">
        <w:rPr>
          <w:i/>
          <w:szCs w:val="24"/>
        </w:rPr>
        <w:t>Roman frontiers studies 1967, Proceedings of the 7th congress held at Tel Aviv</w:t>
      </w:r>
      <w:r w:rsidRPr="001616D1">
        <w:rPr>
          <w:szCs w:val="24"/>
        </w:rPr>
        <w:t>, 1971 (Tel Aviv), p. 88-93.</w:t>
      </w:r>
    </w:p>
    <w:p w14:paraId="45AA95C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Giffen A. E., Three Roman frontier forts in Holland, at Utrecht, Valkenburg and Vechten, </w:t>
      </w:r>
      <w:r w:rsidRPr="001616D1">
        <w:rPr>
          <w:i/>
          <w:szCs w:val="24"/>
        </w:rPr>
        <w:t>The Congress of Roman Frontier Studies 1949</w:t>
      </w:r>
      <w:r w:rsidRPr="001616D1">
        <w:rPr>
          <w:szCs w:val="24"/>
        </w:rPr>
        <w:t xml:space="preserve">, Birley E. édit., 1952 (Durham), p. </w:t>
      </w:r>
      <w:r w:rsidRPr="001616D1">
        <w:rPr>
          <w:color w:val="000000"/>
          <w:szCs w:val="24"/>
        </w:rPr>
        <w:t>31-40.</w:t>
      </w:r>
    </w:p>
    <w:p w14:paraId="3C420E80" w14:textId="3FA6AC9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Heesch J., Augustan bronze coins in the North-West of Gaul,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347-361. </w:t>
      </w:r>
    </w:p>
    <w:p w14:paraId="4D331858" w14:textId="0D8C8D3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Heesch J., Mints and the Roman Army from Augustus to Diocletian,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S., 1084, 2002 (Oxford), p. 35-42.</w:t>
      </w:r>
    </w:p>
    <w:p w14:paraId="3C39CBA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Heesch J., Paying the Roman Soldiers in the East (1st-2nd century AD), </w:t>
      </w:r>
      <w:r w:rsidRPr="001616D1">
        <w:rPr>
          <w:i/>
          <w:szCs w:val="24"/>
        </w:rPr>
        <w:t>De l’or pour les braves </w:t>
      </w:r>
      <w:r w:rsidRPr="001616D1">
        <w:rPr>
          <w:szCs w:val="24"/>
        </w:rPr>
        <w:t>! Reddé M. édit., 2014 (Bordeaux), p. 139-159.</w:t>
      </w:r>
    </w:p>
    <w:p w14:paraId="104582EF" w14:textId="7837DD8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Lommel K., Heroes and Outcasts : Ambiguous Attitudes towards Impaired and Disfigured Roman Veterans, </w:t>
      </w:r>
      <w:r w:rsidRPr="001616D1">
        <w:rPr>
          <w:i/>
          <w:szCs w:val="24"/>
        </w:rPr>
        <w:t>CW</w:t>
      </w:r>
      <w:r w:rsidRPr="001616D1">
        <w:rPr>
          <w:szCs w:val="24"/>
        </w:rPr>
        <w:t xml:space="preserve">, 109, 1, 2015, p. 91-117. </w:t>
      </w:r>
    </w:p>
    <w:p w14:paraId="55BCBB1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Lommel K., The Recognition of Roman Soldiers’ mental Impairment, </w:t>
      </w:r>
      <w:r w:rsidRPr="001616D1">
        <w:rPr>
          <w:i/>
          <w:szCs w:val="24"/>
        </w:rPr>
        <w:t>AClass</w:t>
      </w:r>
      <w:r w:rsidRPr="001616D1">
        <w:rPr>
          <w:szCs w:val="24"/>
        </w:rPr>
        <w:t>, 56, 2013, p. 155-184.</w:t>
      </w:r>
    </w:p>
    <w:p w14:paraId="4461C735" w14:textId="6B06A1D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Van Minnen P., Prisoners of War and Hostages in Graeco-Roman Egypt, </w:t>
      </w:r>
      <w:r w:rsidR="00B02CF8" w:rsidRPr="001616D1">
        <w:rPr>
          <w:i/>
          <w:szCs w:val="24"/>
        </w:rPr>
        <w:t>JJP</w:t>
      </w:r>
      <w:r w:rsidRPr="001616D1">
        <w:rPr>
          <w:szCs w:val="24"/>
        </w:rPr>
        <w:t xml:space="preserve">, 30, 2000, p. 155-163. </w:t>
      </w:r>
    </w:p>
    <w:p w14:paraId="7624070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Rengen W., L’armée romaine et la surveillance des routes dans le désert oriental d’Égypte : un laisser-passer de Myos Hormos, </w:t>
      </w:r>
      <w:r w:rsidRPr="001616D1">
        <w:rPr>
          <w:i/>
          <w:szCs w:val="24"/>
        </w:rPr>
        <w:t>Rome et ses provinces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Genèse et diffusion d’une image du pouvoir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Hommages à Jean-Charles Balty</w:t>
      </w:r>
      <w:r w:rsidRPr="001616D1">
        <w:rPr>
          <w:szCs w:val="24"/>
        </w:rPr>
        <w:t>, Evers C. et Tsingarida A. édit., 2001 (Bruxelles), p. 233-236.</w:t>
      </w:r>
    </w:p>
    <w:p w14:paraId="5F2EA262" w14:textId="5749AD85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>• Van Rengen W., La IIe Légion Parthique à Apamée,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407-410. </w:t>
      </w:r>
    </w:p>
    <w:p w14:paraId="1B1879C6" w14:textId="77777777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>• Van Rengen W., La présence militaire au</w:t>
      </w:r>
      <w:r w:rsidRPr="001616D1">
        <w:rPr>
          <w:i/>
          <w:szCs w:val="24"/>
        </w:rPr>
        <w:t xml:space="preserve"> Mons Claudianus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iCs/>
          <w:noProof w:val="0"/>
          <w:szCs w:val="24"/>
        </w:rPr>
        <w:t>Grec et latin en 1989 et 1990 : du désert égyptien au forum de Trajan. Hommage à Jean Bingen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Viré G. édit., </w:t>
      </w:r>
      <w:r w:rsidRPr="001616D1">
        <w:rPr>
          <w:rFonts w:eastAsia="Times New Roman"/>
          <w:bCs/>
          <w:noProof w:val="0"/>
          <w:szCs w:val="24"/>
        </w:rPr>
        <w:t>1990 (Bruxelles</w:t>
      </w:r>
      <w:r w:rsidRPr="001616D1">
        <w:rPr>
          <w:rFonts w:eastAsia="Times New Roman"/>
          <w:noProof w:val="0"/>
          <w:szCs w:val="24"/>
          <w:shd w:val="clear" w:color="auto" w:fill="FFFFFF"/>
        </w:rPr>
        <w:t>),</w:t>
      </w:r>
      <w:r w:rsidRPr="001616D1">
        <w:rPr>
          <w:rFonts w:eastAsia="Times New Roman"/>
          <w:noProof w:val="0"/>
          <w:szCs w:val="24"/>
        </w:rPr>
        <w:t xml:space="preserve"> </w:t>
      </w:r>
      <w:r w:rsidRPr="001616D1">
        <w:rPr>
          <w:szCs w:val="24"/>
        </w:rPr>
        <w:t>p. 49-54.</w:t>
      </w:r>
    </w:p>
    <w:p w14:paraId="15045130" w14:textId="409298B0" w:rsidR="001961B0" w:rsidRPr="001616D1" w:rsidRDefault="001961B0" w:rsidP="00F7292E">
      <w:pPr>
        <w:jc w:val="left"/>
        <w:rPr>
          <w:rFonts w:eastAsia="Times New Roman"/>
          <w:szCs w:val="24"/>
          <w:shd w:val="clear" w:color="auto" w:fill="FFFFFF"/>
        </w:rPr>
      </w:pPr>
      <w:r w:rsidRPr="001616D1">
        <w:rPr>
          <w:szCs w:val="24"/>
        </w:rPr>
        <w:t xml:space="preserve">• Van Rengen W., Le cursus d’un centurion de la </w:t>
      </w:r>
      <w:r w:rsidRPr="001616D1">
        <w:rPr>
          <w:i/>
          <w:szCs w:val="24"/>
        </w:rPr>
        <w:t xml:space="preserve">legio IV Scythica </w:t>
      </w:r>
      <w:r w:rsidRPr="001616D1">
        <w:rPr>
          <w:szCs w:val="24"/>
        </w:rPr>
        <w:t xml:space="preserve">à Apamée de Syrie, </w:t>
      </w:r>
      <w:r w:rsidRPr="001616D1">
        <w:rPr>
          <w:rStyle w:val="Accentuation"/>
          <w:rFonts w:eastAsia="Times New Roman"/>
          <w:szCs w:val="24"/>
        </w:rPr>
        <w:t>Studia varia Bruxellensia ad orbem graeco-latinum pertinentia. 3</w:t>
      </w:r>
      <w:r w:rsidRPr="001616D1">
        <w:rPr>
          <w:rFonts w:eastAsia="Times New Roman"/>
          <w:szCs w:val="24"/>
          <w:shd w:val="clear" w:color="auto" w:fill="FFFFFF"/>
        </w:rPr>
        <w:t xml:space="preserve">, Melaerts H., De Smet R. et Saerens C. édit., 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 xml:space="preserve">3, </w:t>
      </w:r>
      <w:r w:rsidRPr="001616D1">
        <w:rPr>
          <w:rStyle w:val="lev"/>
          <w:rFonts w:eastAsia="Times New Roman"/>
          <w:b w:val="0"/>
          <w:szCs w:val="24"/>
        </w:rPr>
        <w:t>1994 (Louvain</w:t>
      </w:r>
      <w:r w:rsidRPr="001616D1">
        <w:rPr>
          <w:rFonts w:eastAsia="Times New Roman"/>
          <w:b/>
          <w:szCs w:val="24"/>
          <w:shd w:val="clear" w:color="auto" w:fill="FFFFFF"/>
        </w:rPr>
        <w:t>),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p. 185-200. </w:t>
      </w:r>
    </w:p>
    <w:p w14:paraId="61AB5103" w14:textId="52F87BD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Rengen W., Verinius Marinus, un soldat lyonnais mort à Apamée de Syrie, </w:t>
      </w:r>
      <w:r w:rsidRPr="001616D1">
        <w:rPr>
          <w:i/>
          <w:szCs w:val="24"/>
        </w:rPr>
        <w:t>Syria</w:t>
      </w:r>
      <w:r w:rsidRPr="001616D1">
        <w:rPr>
          <w:szCs w:val="24"/>
        </w:rPr>
        <w:t xml:space="preserve">, 93, 2016, p. 97-106. </w:t>
      </w:r>
    </w:p>
    <w:p w14:paraId="6D2703D8" w14:textId="77777777" w:rsidR="00F64146" w:rsidRPr="001616D1" w:rsidRDefault="00F64146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Van Rijn P., </w:t>
      </w:r>
      <w:r w:rsidRPr="001616D1">
        <w:rPr>
          <w:bCs/>
          <w:color w:val="000000"/>
          <w:szCs w:val="24"/>
        </w:rPr>
        <w:t xml:space="preserve">A sustainable frontier? Timber supply for the Roman army in the Lower-Rhine delta, AD 40-150,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603-610.</w:t>
      </w:r>
    </w:p>
    <w:p w14:paraId="051AA8EB" w14:textId="21B2DFA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</w:t>
      </w:r>
      <w:r w:rsidRPr="001616D1">
        <w:rPr>
          <w:color w:val="000000"/>
          <w:szCs w:val="24"/>
        </w:rPr>
        <w:t xml:space="preserve"> Van Rossum J. A., </w:t>
      </w:r>
      <w:r w:rsidRPr="001616D1">
        <w:rPr>
          <w:iCs/>
          <w:color w:val="000000"/>
          <w:szCs w:val="24"/>
        </w:rPr>
        <w:t>The end of the Batavian auxiliaries as « national » units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iCs/>
          <w:color w:val="000000"/>
          <w:szCs w:val="24"/>
        </w:rPr>
        <w:t>Roman rule and civic life : local and regional perspectives. Proceedings of the Fourth Workshop of the international Network impact of empire (roman empire, c. 200 B.C. – A.D. 476), Leiden, June 25-28, 2003</w:t>
      </w:r>
      <w:r w:rsidRPr="001616D1">
        <w:rPr>
          <w:iCs/>
          <w:color w:val="000000"/>
          <w:szCs w:val="24"/>
        </w:rPr>
        <w:t>, De Ligt L., Hemelrijk A. et Singor H. W. édit.</w:t>
      </w:r>
      <w:r w:rsidRPr="001616D1">
        <w:rPr>
          <w:color w:val="000000"/>
          <w:szCs w:val="24"/>
        </w:rPr>
        <w:t xml:space="preserve">, 2004 (Amsterdam), p. 113-131. </w:t>
      </w:r>
    </w:p>
    <w:p w14:paraId="6ACEE2BC" w14:textId="324EED9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Sickle C. E., A hypothetical Chronology for the Year of the Gordians, </w:t>
      </w:r>
      <w:r w:rsidRPr="001616D1">
        <w:rPr>
          <w:i/>
          <w:szCs w:val="24"/>
        </w:rPr>
        <w:t>CPh</w:t>
      </w:r>
      <w:r w:rsidRPr="001616D1">
        <w:rPr>
          <w:szCs w:val="24"/>
        </w:rPr>
        <w:t xml:space="preserve">, 22, 1927, p. 416-417. </w:t>
      </w:r>
    </w:p>
    <w:p w14:paraId="1DDD3C50" w14:textId="18FD5A8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 Sickle C. E., Some further Observations ont the Chronolgy of the Year 238 AD, </w:t>
      </w:r>
      <w:r w:rsidRPr="001616D1">
        <w:rPr>
          <w:i/>
          <w:szCs w:val="24"/>
        </w:rPr>
        <w:t>CPh</w:t>
      </w:r>
      <w:r w:rsidRPr="001616D1">
        <w:rPr>
          <w:szCs w:val="24"/>
        </w:rPr>
        <w:t xml:space="preserve">, 24, 1929, p. 285-289.  </w:t>
      </w:r>
    </w:p>
    <w:p w14:paraId="4B5F7FD6" w14:textId="663A3A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Vanacker W., </w:t>
      </w:r>
      <w:r w:rsidRPr="001616D1">
        <w:rPr>
          <w:i/>
          <w:szCs w:val="24"/>
        </w:rPr>
        <w:t>Adhuc Tacfarinas</w:t>
      </w:r>
      <w:r w:rsidRPr="001616D1">
        <w:rPr>
          <w:szCs w:val="24"/>
        </w:rPr>
        <w:t xml:space="preserve">. Causes of the Tiberian War in North Africa (AD ca. 15-24) and the impact of the conflict on Roman Imperial Policy,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 xml:space="preserve">, 64, 3, 2015, p. 336-356. </w:t>
      </w:r>
    </w:p>
    <w:p w14:paraId="29B8061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Vanhoutte S., Dhaeze W. et De Clercq W., The pottery consumption c. AD 260-70 at the coastal defence Fort, Oudenburg, Northern Gaul, </w:t>
      </w:r>
      <w:r w:rsidRPr="001616D1">
        <w:rPr>
          <w:i/>
          <w:szCs w:val="24"/>
        </w:rPr>
        <w:t>JRP</w:t>
      </w:r>
      <w:r w:rsidRPr="001616D1">
        <w:rPr>
          <w:szCs w:val="24"/>
        </w:rPr>
        <w:t>, 14, 2009, p. 95-141.</w:t>
      </w:r>
    </w:p>
    <w:p w14:paraId="13CF6A6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Vanhoutte S., Rediscovery of the Roman </w:t>
      </w:r>
      <w:r w:rsidRPr="001616D1">
        <w:rPr>
          <w:i/>
          <w:szCs w:val="24"/>
        </w:rPr>
        <w:t>castellum</w:t>
      </w:r>
      <w:r w:rsidRPr="001616D1">
        <w:rPr>
          <w:szCs w:val="24"/>
        </w:rPr>
        <w:t xml:space="preserve"> at Oudenburg (prov. of Western Flanders) [en néerl., rés. en angl.], </w:t>
      </w:r>
      <w:r w:rsidRPr="001616D1">
        <w:rPr>
          <w:i/>
          <w:szCs w:val="24"/>
        </w:rPr>
        <w:t>Relicta</w:t>
      </w:r>
      <w:r w:rsidRPr="001616D1">
        <w:rPr>
          <w:szCs w:val="24"/>
        </w:rPr>
        <w:t>, 3, 2007, p. 199-236.</w:t>
      </w:r>
    </w:p>
    <w:p w14:paraId="1732433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Vannérus J., </w:t>
      </w:r>
      <w:r w:rsidRPr="001616D1">
        <w:rPr>
          <w:i/>
          <w:szCs w:val="24"/>
        </w:rPr>
        <w:t>Le limes et les fortifications gallo-romaines de Belgique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Académie royale de Belgique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Mémoires</w:t>
      </w:r>
      <w:r w:rsidRPr="001616D1">
        <w:rPr>
          <w:szCs w:val="24"/>
        </w:rPr>
        <w:t>, XI, 2, 1943 (Bruxelles), 318 p.</w:t>
      </w:r>
    </w:p>
    <w:p w14:paraId="7E498598" w14:textId="62E1E7A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Vannesse M. et Clerbois S., Les casques à visage (« Gesichtshelme ») romains : nouvelles perspectives scientifiques, </w:t>
      </w:r>
      <w:r w:rsidRPr="001616D1">
        <w:rPr>
          <w:i/>
          <w:color w:val="000000"/>
          <w:szCs w:val="24"/>
        </w:rPr>
        <w:t>AKB</w:t>
      </w:r>
      <w:r w:rsidRPr="001616D1">
        <w:rPr>
          <w:color w:val="000000"/>
          <w:szCs w:val="24"/>
        </w:rPr>
        <w:t xml:space="preserve">, 43, 3, 2013, p. 377-396. </w:t>
      </w:r>
    </w:p>
    <w:p w14:paraId="659718A5" w14:textId="0F80FE9D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Vant Dack E., Notes de lecture, </w:t>
      </w:r>
      <w:r w:rsidRPr="001616D1">
        <w:rPr>
          <w:rStyle w:val="Accentuation"/>
          <w:rFonts w:eastAsia="Times New Roman"/>
          <w:szCs w:val="24"/>
        </w:rPr>
        <w:t>Miscellànea papirològica Ramon Roca-Puig en el seu vuitantè aniversari</w:t>
      </w:r>
      <w:r w:rsidRPr="001616D1">
        <w:rPr>
          <w:rFonts w:eastAsia="Times New Roman"/>
          <w:szCs w:val="24"/>
          <w:shd w:val="clear" w:color="auto" w:fill="FFFFFF"/>
        </w:rPr>
        <w:t xml:space="preserve">, Janeras S. édit., </w:t>
      </w:r>
      <w:r w:rsidRPr="001616D1">
        <w:rPr>
          <w:rStyle w:val="lev"/>
          <w:rFonts w:eastAsia="Times New Roman"/>
          <w:b w:val="0"/>
          <w:szCs w:val="24"/>
        </w:rPr>
        <w:t>1987</w:t>
      </w:r>
      <w:r w:rsidRPr="001616D1">
        <w:rPr>
          <w:rStyle w:val="lev"/>
          <w:rFonts w:eastAsia="Times New Roman"/>
          <w:szCs w:val="24"/>
        </w:rPr>
        <w:t xml:space="preserve"> </w:t>
      </w:r>
      <w:r w:rsidRPr="001616D1">
        <w:rPr>
          <w:rFonts w:eastAsia="Times New Roman"/>
          <w:szCs w:val="24"/>
          <w:shd w:val="clear" w:color="auto" w:fill="FFFFFF"/>
        </w:rPr>
        <w:t>(Barcelone),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p. 327-335. </w:t>
      </w:r>
    </w:p>
    <w:p w14:paraId="709958AA" w14:textId="4D9A028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>• Varbanov V., Barbarian Invasions in the Roman Provinces of Lower Moesia and Thrace in the Mid 3rd c. AD and the Coin Hoards from That Period,</w:t>
      </w:r>
      <w:r w:rsidRPr="001616D1">
        <w:rPr>
          <w:i/>
          <w:szCs w:val="24"/>
        </w:rPr>
        <w:t xml:space="preserve"> Lower Danube Roman Limes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1st – 6th c. AD, The —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National Archaeological Institute and Museum</w:t>
      </w:r>
      <w:r w:rsidRPr="001616D1">
        <w:rPr>
          <w:szCs w:val="24"/>
        </w:rPr>
        <w:t>, Vagalinski L. et Sharankov N. édit., 2012</w:t>
      </w:r>
      <w:r w:rsidRPr="001616D1">
        <w:rPr>
          <w:bCs/>
          <w:i/>
          <w:iCs/>
          <w:szCs w:val="24"/>
        </w:rPr>
        <w:t xml:space="preserve"> </w:t>
      </w:r>
      <w:r w:rsidRPr="001616D1">
        <w:rPr>
          <w:bCs/>
          <w:iCs/>
          <w:szCs w:val="24"/>
        </w:rPr>
        <w:t xml:space="preserve">(Sofia), p. </w:t>
      </w:r>
      <w:r w:rsidR="00002AA0" w:rsidRPr="001616D1">
        <w:rPr>
          <w:bCs/>
          <w:iCs/>
          <w:szCs w:val="24"/>
        </w:rPr>
        <w:t>289-310</w:t>
      </w:r>
      <w:r w:rsidRPr="001616D1">
        <w:rPr>
          <w:bCs/>
          <w:iCs/>
          <w:szCs w:val="24"/>
        </w:rPr>
        <w:t>.</w:t>
      </w:r>
    </w:p>
    <w:p w14:paraId="18CA5686" w14:textId="77777777" w:rsidR="00EE79BA" w:rsidRPr="001616D1" w:rsidRDefault="00EE79BA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Varga R. et Crizbasan C., The impact of the Batavian Auxiliaries on the community at Razboieni-Cetate (Alba County), </w:t>
      </w:r>
      <w:r w:rsidRPr="001616D1">
        <w:rPr>
          <w:i/>
          <w:szCs w:val="24"/>
        </w:rPr>
        <w:t>Roman Army and Local Society in the Limes Provinces of the Roman Empire</w:t>
      </w:r>
      <w:r w:rsidRPr="001616D1">
        <w:rPr>
          <w:szCs w:val="24"/>
        </w:rPr>
        <w:t xml:space="preserve">, Mihailescu-Birliba L. et Spickermann W. édit., </w:t>
      </w:r>
      <w:r w:rsidRPr="001616D1">
        <w:rPr>
          <w:i/>
          <w:szCs w:val="24"/>
        </w:rPr>
        <w:t>Pharos</w:t>
      </w:r>
      <w:r w:rsidRPr="001616D1">
        <w:rPr>
          <w:szCs w:val="24"/>
        </w:rPr>
        <w:t>, 42, 2019, p. 139-162.</w:t>
      </w:r>
    </w:p>
    <w:p w14:paraId="45EB7316" w14:textId="62B473B2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Varner E., Nero Imperator : Military imagery and the portraits of Nero, </w:t>
      </w:r>
      <w:r w:rsidRPr="001616D1">
        <w:rPr>
          <w:i/>
          <w:szCs w:val="24"/>
        </w:rPr>
        <w:t>The 96th annual Meeting of the Archaeological Institute of America, session IVA : AIA/APA Joint Colloquium. Rethinking Nero's legacy. New perspectives on Neronian art, literature and history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AJA</w:t>
      </w:r>
      <w:r w:rsidRPr="001616D1">
        <w:rPr>
          <w:szCs w:val="24"/>
        </w:rPr>
        <w:t>, 99, 1995, p. 332.</w:t>
      </w:r>
    </w:p>
    <w:p w14:paraId="74AADA3F" w14:textId="5E7EE1B8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Varon P., </w:t>
      </w:r>
      <w:r w:rsidRPr="001616D1">
        <w:rPr>
          <w:i/>
          <w:szCs w:val="24"/>
        </w:rPr>
        <w:t>Emptio ancillae</w:t>
      </w:r>
      <w:r w:rsidRPr="001616D1">
        <w:rPr>
          <w:szCs w:val="24"/>
        </w:rPr>
        <w:t>/</w:t>
      </w:r>
      <w:r w:rsidRPr="001616D1">
        <w:rPr>
          <w:i/>
          <w:szCs w:val="24"/>
        </w:rPr>
        <w:t>mulieris</w:t>
      </w:r>
      <w:r w:rsidRPr="001616D1">
        <w:rPr>
          <w:szCs w:val="24"/>
        </w:rPr>
        <w:t xml:space="preserve"> by Roman Army Soldiers,</w:t>
      </w:r>
      <w:r w:rsidRPr="001616D1">
        <w:rPr>
          <w:i/>
          <w:szCs w:val="24"/>
        </w:rPr>
        <w:t xml:space="preserve"> The Roman and Byzantine Army in the East</w:t>
      </w:r>
      <w:r w:rsidRPr="001616D1">
        <w:rPr>
          <w:szCs w:val="24"/>
        </w:rPr>
        <w:t>, Dabrowa E. édit</w:t>
      </w:r>
      <w:r w:rsidR="00DB0E70" w:rsidRPr="001616D1">
        <w:rPr>
          <w:szCs w:val="24"/>
        </w:rPr>
        <w:t>., 1994 (Cracovie), p. 149-163.</w:t>
      </w:r>
    </w:p>
    <w:p w14:paraId="5983991F" w14:textId="3FC76960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Varon P., </w:t>
      </w:r>
      <w:r w:rsidRPr="001616D1">
        <w:rPr>
          <w:i/>
          <w:szCs w:val="24"/>
        </w:rPr>
        <w:t>Epibatai</w:t>
      </w:r>
      <w:r w:rsidRPr="001616D1">
        <w:rPr>
          <w:szCs w:val="24"/>
        </w:rPr>
        <w:t>. Legionary marines,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711-714. </w:t>
      </w:r>
    </w:p>
    <w:p w14:paraId="28962C6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Varon P., </w:t>
      </w:r>
      <w:r w:rsidRPr="001616D1">
        <w:rPr>
          <w:rFonts w:eastAsia="Times New Roman"/>
          <w:i/>
          <w:szCs w:val="24"/>
        </w:rPr>
        <w:t>Ius postliminii</w:t>
      </w:r>
      <w:r w:rsidRPr="001616D1">
        <w:rPr>
          <w:rFonts w:eastAsia="Times New Roman"/>
          <w:szCs w:val="24"/>
        </w:rPr>
        <w:t xml:space="preserve"> and the soldier,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407-409.</w:t>
      </w:r>
    </w:p>
    <w:p w14:paraId="2431513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Varon P., Testimonianze del servizio prestato dagli Ebrei nell’esercito romano, </w:t>
      </w:r>
      <w:r w:rsidRPr="001616D1">
        <w:rPr>
          <w:i/>
          <w:szCs w:val="24"/>
        </w:rPr>
        <w:t>Gli Ebrei nell’Impero romano</w:t>
      </w:r>
      <w:r w:rsidRPr="001616D1">
        <w:rPr>
          <w:szCs w:val="24"/>
        </w:rPr>
        <w:t>, Lewin A. édit., 2001 (Florence), p. 271-277.</w:t>
      </w:r>
    </w:p>
    <w:p w14:paraId="19B62DBC" w14:textId="77777777" w:rsidR="006E5564" w:rsidRPr="001616D1" w:rsidRDefault="006E5564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Varon P., The heredes of Roman Army Soldiers,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565-570.</w:t>
      </w:r>
    </w:p>
    <w:p w14:paraId="6923F3C0" w14:textId="77777777" w:rsidR="00D8760E" w:rsidRPr="001616D1" w:rsidRDefault="00D8760E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Varsik V., Das Auxiliarlager von Rusovce-Gerulata, seine Geschichte und seine Stellung am nordpannonischen limes,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75-84. </w:t>
      </w:r>
    </w:p>
    <w:p w14:paraId="56D371CE" w14:textId="60226F6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Varsik V., Das römische Lager von Rusovce-Gerulata : ein Beitrag zu Lokalisierung und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>Anfängen,</w:t>
      </w:r>
      <w:r w:rsidRPr="001616D1">
        <w:rPr>
          <w:i/>
          <w:szCs w:val="24"/>
        </w:rPr>
        <w:t xml:space="preserve"> JRGZ</w:t>
      </w:r>
      <w:r w:rsidRPr="001616D1">
        <w:rPr>
          <w:szCs w:val="24"/>
        </w:rPr>
        <w:t xml:space="preserve">, 43, 2, 1996, p. 531-600. </w:t>
      </w:r>
    </w:p>
    <w:p w14:paraId="08C1C17C" w14:textId="054B5988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Varsik V., Die kaiserzeitlichen Siedlungen im pannnonischen Vorfeld (Slowakei) im Lichte des keramischen Importes,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 xml:space="preserve">), Visy Z. édit., 2005 (Pécs), </w:t>
      </w:r>
      <w:r w:rsidRPr="001616D1">
        <w:rPr>
          <w:rFonts w:eastAsia="Times New Roman"/>
          <w:szCs w:val="24"/>
        </w:rPr>
        <w:t>p. 281-291.</w:t>
      </w:r>
    </w:p>
    <w:p w14:paraId="0C2856C4" w14:textId="2419837D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Varsik V., Ländliche Besiedlung im Hinterland des Kastells Gerulata. Siedlung der autochtonen Bevölkerung in Rusovce,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629-642. </w:t>
      </w:r>
    </w:p>
    <w:p w14:paraId="029550D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 xml:space="preserve">Varusschlacht </w:t>
      </w:r>
      <w:r w:rsidRPr="001616D1">
        <w:rPr>
          <w:szCs w:val="24"/>
        </w:rPr>
        <w:t>(</w:t>
      </w:r>
      <w:r w:rsidRPr="001616D1">
        <w:rPr>
          <w:i/>
          <w:szCs w:val="24"/>
        </w:rPr>
        <w:t>Die</w:t>
      </w:r>
      <w:r w:rsidRPr="001616D1">
        <w:rPr>
          <w:szCs w:val="24"/>
        </w:rPr>
        <w:t xml:space="preserve"> —). </w:t>
      </w:r>
      <w:r w:rsidRPr="001616D1">
        <w:rPr>
          <w:i/>
          <w:szCs w:val="24"/>
        </w:rPr>
        <w:t>Wendepunkt der Geschichte </w:t>
      </w:r>
      <w:r w:rsidRPr="001616D1">
        <w:rPr>
          <w:szCs w:val="24"/>
        </w:rPr>
        <w:t>? Wiegels R. édit., 2007 (Stuttgart), 132 p.</w:t>
      </w:r>
    </w:p>
    <w:p w14:paraId="354AB4A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00000"/>
          <w:szCs w:val="24"/>
        </w:rPr>
        <w:t>• </w:t>
      </w:r>
      <w:r w:rsidRPr="001616D1">
        <w:rPr>
          <w:i/>
          <w:color w:val="000000"/>
          <w:szCs w:val="24"/>
        </w:rPr>
        <w:t>Varusschlacht und Germanenmythos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Eine Vortragsreihe anlässlich der Sonderausstellung Kalkriese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Römer in Osnabrucker Land in Oldenburg</w:t>
      </w:r>
      <w:r w:rsidRPr="001616D1">
        <w:rPr>
          <w:color w:val="000000"/>
          <w:szCs w:val="24"/>
        </w:rPr>
        <w:t xml:space="preserve"> 1993, 1994 (Oldenburg), 124 p.</w:t>
      </w:r>
    </w:p>
    <w:p w14:paraId="0E002F47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Vasaros Z. et Havas Z., Revision of the architectural reconstruction of the Aquincum Governor’s Palace, </w:t>
      </w:r>
      <w:r w:rsidRPr="001616D1">
        <w:rPr>
          <w:rFonts w:eastAsia="Times New Roman"/>
          <w:i/>
          <w:color w:val="000000"/>
          <w:szCs w:val="24"/>
        </w:rPr>
        <w:t>Authentity and experience</w:t>
      </w:r>
      <w:r w:rsidRPr="001616D1">
        <w:rPr>
          <w:rFonts w:eastAsia="Times New Roman"/>
          <w:color w:val="000000"/>
          <w:szCs w:val="24"/>
        </w:rPr>
        <w:t xml:space="preserve">. </w:t>
      </w:r>
      <w:r w:rsidRPr="001616D1">
        <w:rPr>
          <w:rFonts w:eastAsia="Times New Roman"/>
          <w:i/>
          <w:color w:val="000000"/>
          <w:szCs w:val="24"/>
        </w:rPr>
        <w:t>Governor’s palaces of Roman imperial period and the limes</w:t>
      </w:r>
      <w:r w:rsidRPr="001616D1">
        <w:rPr>
          <w:rFonts w:eastAsia="Times New Roman"/>
          <w:color w:val="000000"/>
          <w:szCs w:val="24"/>
        </w:rPr>
        <w:t xml:space="preserve">. </w:t>
      </w:r>
      <w:r w:rsidRPr="001616D1">
        <w:rPr>
          <w:rFonts w:eastAsia="Times New Roman"/>
          <w:i/>
          <w:color w:val="000000"/>
          <w:szCs w:val="24"/>
        </w:rPr>
        <w:t>Proceedings of the international conference, Budapest, 5–6 November 2018</w:t>
      </w:r>
      <w:r w:rsidRPr="001616D1">
        <w:rPr>
          <w:rFonts w:eastAsia="Times New Roman"/>
          <w:color w:val="000000"/>
          <w:szCs w:val="24"/>
        </w:rPr>
        <w:t xml:space="preserve">, Havas Z. édit., </w:t>
      </w:r>
      <w:r w:rsidRPr="001616D1">
        <w:rPr>
          <w:rFonts w:eastAsia="Times New Roman"/>
          <w:i/>
          <w:color w:val="000000"/>
          <w:szCs w:val="24"/>
        </w:rPr>
        <w:t>Aquincum Nostrum</w:t>
      </w:r>
      <w:r w:rsidRPr="001616D1">
        <w:rPr>
          <w:rFonts w:eastAsia="Times New Roman"/>
          <w:color w:val="000000"/>
          <w:szCs w:val="24"/>
        </w:rPr>
        <w:t xml:space="preserve">, 2, 8, 2019, p. </w:t>
      </w:r>
      <w:r w:rsidRPr="001616D1">
        <w:rPr>
          <w:rFonts w:eastAsia="Times New Roman"/>
          <w:szCs w:val="24"/>
        </w:rPr>
        <w:t>77-96.</w:t>
      </w:r>
    </w:p>
    <w:p w14:paraId="3822766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Vaschide V., </w:t>
      </w:r>
      <w:r w:rsidRPr="001616D1">
        <w:rPr>
          <w:i/>
          <w:szCs w:val="24"/>
        </w:rPr>
        <w:t>Histoire de la conquête romaine de la Dacie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Bibliothèque de l’École des Hautes Études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Sciences historiques et philologiques</w:t>
      </w:r>
      <w:r w:rsidRPr="001616D1">
        <w:rPr>
          <w:szCs w:val="24"/>
        </w:rPr>
        <w:t>, 142, 1903 (Paris), XII-234 p.</w:t>
      </w:r>
    </w:p>
    <w:p w14:paraId="1D2555CA" w14:textId="31C89BD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Vasic M. et Kondic V., Le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romain et paléobyzantin des Portes de Fer,</w:t>
      </w:r>
      <w:r w:rsidRPr="001616D1">
        <w:rPr>
          <w:i/>
          <w:szCs w:val="24"/>
        </w:rPr>
        <w:t xml:space="preserve"> 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DB0E70" w:rsidRPr="001616D1">
        <w:rPr>
          <w:i/>
          <w:szCs w:val="24"/>
        </w:rPr>
        <w:t>FBVFBW</w:t>
      </w:r>
      <w:r w:rsidR="00B83F44" w:rsidRPr="001616D1">
        <w:rPr>
          <w:szCs w:val="24"/>
        </w:rPr>
        <w:t>, 20, 1986</w:t>
      </w:r>
      <w:r w:rsidRPr="001616D1">
        <w:rPr>
          <w:szCs w:val="24"/>
        </w:rPr>
        <w:t>, p. 542-560.</w:t>
      </w:r>
    </w:p>
    <w:p w14:paraId="3C58F056" w14:textId="4374443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Vasic M., Cezava-</w:t>
      </w:r>
      <w:r w:rsidRPr="001616D1">
        <w:rPr>
          <w:i/>
          <w:szCs w:val="24"/>
        </w:rPr>
        <w:t>Castrum Novae</w:t>
      </w:r>
      <w:r w:rsidRPr="001616D1">
        <w:rPr>
          <w:szCs w:val="24"/>
        </w:rPr>
        <w:t xml:space="preserve"> : la stratigraphie, la chronologie et les phases architectoniques,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AC3279" w:rsidRPr="001616D1">
        <w:rPr>
          <w:i/>
          <w:szCs w:val="24"/>
        </w:rPr>
        <w:t>WVÖAW</w:t>
      </w:r>
      <w:r w:rsidR="00AC3279" w:rsidRPr="001616D1">
        <w:rPr>
          <w:szCs w:val="24"/>
        </w:rPr>
        <w:t>,</w:t>
      </w:r>
      <w:r w:rsidR="00AC3279" w:rsidRPr="001616D1">
        <w:rPr>
          <w:i/>
          <w:szCs w:val="24"/>
        </w:rPr>
        <w:t> </w:t>
      </w:r>
      <w:r w:rsidRPr="001616D1">
        <w:rPr>
          <w:szCs w:val="24"/>
        </w:rPr>
        <w:t>1990, p. 897-911.</w:t>
      </w:r>
    </w:p>
    <w:p w14:paraId="3B08F7CC" w14:textId="01D6128E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Vasic M., Cezava-Castrum Novae [en fr.], </w:t>
      </w:r>
      <w:r w:rsidRPr="001616D1">
        <w:rPr>
          <w:rStyle w:val="Accentuation"/>
          <w:rFonts w:eastAsia="Times New Roman"/>
          <w:szCs w:val="24"/>
        </w:rPr>
        <w:t xml:space="preserve">Ratiariensia. Studi e materiali mesici e danubiani, </w:t>
      </w:r>
      <w:r w:rsidRPr="001616D1">
        <w:rPr>
          <w:rStyle w:val="Accentuation"/>
          <w:rFonts w:eastAsia="Times New Roman"/>
          <w:i w:val="0"/>
          <w:szCs w:val="24"/>
        </w:rPr>
        <w:t>3-4.</w:t>
      </w:r>
      <w:r w:rsidRPr="001616D1">
        <w:rPr>
          <w:rStyle w:val="Accentuation"/>
          <w:rFonts w:eastAsia="Times New Roman"/>
          <w:szCs w:val="24"/>
        </w:rPr>
        <w:t xml:space="preserve"> Atti del Convegno internazionale sul Limes, Decennalia Ratiariensia, Vidin 1985, </w:t>
      </w:r>
      <w:r w:rsidRPr="001616D1">
        <w:rPr>
          <w:rStyle w:val="lev"/>
          <w:rFonts w:eastAsia="Times New Roman"/>
          <w:b w:val="0"/>
          <w:szCs w:val="24"/>
        </w:rPr>
        <w:t>1987 (Bologne)</w:t>
      </w:r>
      <w:r w:rsidRPr="001616D1">
        <w:rPr>
          <w:rFonts w:eastAsia="Times New Roman"/>
          <w:b/>
          <w:szCs w:val="24"/>
        </w:rPr>
        <w:t>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p. 131-134. </w:t>
      </w:r>
    </w:p>
    <w:p w14:paraId="62171DC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Vasilita S., L’empereur Trajan et la Colonne Trajane, source d’inspiration dans la numismatique moderne, </w:t>
      </w:r>
      <w:r w:rsidRPr="001616D1">
        <w:rPr>
          <w:i/>
          <w:szCs w:val="24"/>
        </w:rPr>
        <w:t>Colonne Trajane et trophées romains</w:t>
      </w:r>
      <w:r w:rsidRPr="001616D1">
        <w:rPr>
          <w:szCs w:val="24"/>
        </w:rPr>
        <w:t xml:space="preserve">, Petolescu C. C.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2015 (Bucarest), p. 280-289.</w:t>
      </w:r>
    </w:p>
    <w:p w14:paraId="2BDF59BA" w14:textId="0C92714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Vassileiou A., Deux officiers romains à Besançon, </w:t>
      </w:r>
      <w:r w:rsidRPr="001616D1">
        <w:rPr>
          <w:i/>
          <w:szCs w:val="24"/>
        </w:rPr>
        <w:t>MSED</w:t>
      </w:r>
      <w:r w:rsidRPr="001616D1">
        <w:rPr>
          <w:szCs w:val="24"/>
        </w:rPr>
        <w:t xml:space="preserve">, 38, 1996, p. 51-65. </w:t>
      </w:r>
    </w:p>
    <w:p w14:paraId="32821202" w14:textId="6910AAA0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Vassileiou A., Un </w:t>
      </w:r>
      <w:r w:rsidRPr="001616D1">
        <w:rPr>
          <w:i/>
          <w:szCs w:val="24"/>
        </w:rPr>
        <w:t>primipilaris</w:t>
      </w:r>
      <w:r w:rsidRPr="001616D1">
        <w:rPr>
          <w:szCs w:val="24"/>
        </w:rPr>
        <w:t xml:space="preserve"> à Rhodes, </w:t>
      </w:r>
      <w:r w:rsidRPr="001616D1">
        <w:rPr>
          <w:rStyle w:val="Accentuation"/>
          <w:rFonts w:eastAsia="Times New Roman"/>
          <w:szCs w:val="24"/>
        </w:rPr>
        <w:t>Mélanges Pierre Lévêque</w:t>
      </w:r>
      <w:r w:rsidRPr="001616D1">
        <w:rPr>
          <w:rStyle w:val="Accentuation"/>
          <w:rFonts w:eastAsia="Times New Roman"/>
          <w:i w:val="0"/>
          <w:szCs w:val="24"/>
        </w:rPr>
        <w:t>,</w:t>
      </w:r>
      <w:r w:rsidRPr="001616D1">
        <w:rPr>
          <w:rStyle w:val="Accentuation"/>
          <w:rFonts w:eastAsia="Times New Roman"/>
          <w:szCs w:val="24"/>
        </w:rPr>
        <w:t xml:space="preserve"> </w:t>
      </w:r>
      <w:r w:rsidRPr="001616D1">
        <w:rPr>
          <w:rStyle w:val="Accentuation"/>
          <w:rFonts w:eastAsia="Times New Roman"/>
          <w:i w:val="0"/>
          <w:szCs w:val="24"/>
        </w:rPr>
        <w:t>7,</w:t>
      </w:r>
      <w:r w:rsidRPr="001616D1">
        <w:rPr>
          <w:rStyle w:val="Accentuation"/>
          <w:rFonts w:eastAsia="Times New Roman"/>
          <w:szCs w:val="24"/>
        </w:rPr>
        <w:t xml:space="preserve"> Anthropologie et société</w:t>
      </w:r>
      <w:r w:rsidRPr="001616D1">
        <w:rPr>
          <w:rFonts w:eastAsia="Times New Roman"/>
          <w:szCs w:val="24"/>
          <w:shd w:val="clear" w:color="auto" w:fill="FFFFFF"/>
        </w:rPr>
        <w:t xml:space="preserve">, Mactoux M.-M. et Geny É. édit., </w:t>
      </w:r>
      <w:r w:rsidRPr="001616D1">
        <w:rPr>
          <w:rFonts w:eastAsia="Times New Roman"/>
          <w:i/>
          <w:szCs w:val="24"/>
          <w:shd w:val="clear" w:color="auto" w:fill="FFFFFF"/>
        </w:rPr>
        <w:t>Annales littéraires de l'Université de Besançon</w:t>
      </w:r>
      <w:r w:rsidRPr="001616D1">
        <w:rPr>
          <w:rFonts w:eastAsia="Times New Roman"/>
          <w:szCs w:val="24"/>
          <w:shd w:val="clear" w:color="auto" w:fill="FFFFFF"/>
        </w:rPr>
        <w:t>, 941,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Style w:val="lev"/>
          <w:rFonts w:eastAsia="Times New Roman"/>
          <w:b w:val="0"/>
          <w:szCs w:val="24"/>
        </w:rPr>
        <w:t>1993 (Paris</w:t>
      </w:r>
      <w:r w:rsidRPr="001616D1">
        <w:rPr>
          <w:rFonts w:eastAsia="Times New Roman"/>
          <w:b/>
          <w:szCs w:val="24"/>
          <w:shd w:val="clear" w:color="auto" w:fill="FFFFFF"/>
        </w:rPr>
        <w:t>),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p. 345-355. </w:t>
      </w:r>
    </w:p>
    <w:p w14:paraId="42F99D9C" w14:textId="5C45629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Vattioni F., Ancora gli ostraca di Bu Njem</w:t>
      </w:r>
      <w:r w:rsidRPr="001616D1">
        <w:rPr>
          <w:i/>
          <w:szCs w:val="24"/>
        </w:rPr>
        <w:t>.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Helikon</w:t>
      </w:r>
      <w:r w:rsidRPr="001616D1">
        <w:rPr>
          <w:szCs w:val="24"/>
        </w:rPr>
        <w:t xml:space="preserve">, </w:t>
      </w:r>
      <w:r w:rsidR="0068499A" w:rsidRPr="001616D1">
        <w:rPr>
          <w:szCs w:val="24"/>
        </w:rPr>
        <w:t>33-34,1993-1994, p. 401-403.</w:t>
      </w:r>
    </w:p>
    <w:p w14:paraId="7D203D10" w14:textId="45CC5B24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Vavassori M., I reperti epigrafici di età romana. La documentazione epigrafica, </w:t>
      </w:r>
      <w:r w:rsidRPr="001616D1">
        <w:rPr>
          <w:i/>
          <w:szCs w:val="24"/>
        </w:rPr>
        <w:t>NotArchBerg</w:t>
      </w:r>
      <w:r w:rsidRPr="001616D1">
        <w:rPr>
          <w:szCs w:val="24"/>
        </w:rPr>
        <w:t xml:space="preserve">, 1, 1993, p. 77-104. </w:t>
      </w:r>
    </w:p>
    <w:p w14:paraId="58D39562" w14:textId="43CE9F6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Vega Avelaira T., Baños y asentamientos militares romanos en Britannia, </w:t>
      </w:r>
      <w:r w:rsidRPr="001616D1">
        <w:rPr>
          <w:i/>
          <w:szCs w:val="24"/>
        </w:rPr>
        <w:t>Minius</w:t>
      </w:r>
      <w:r w:rsidRPr="001616D1">
        <w:rPr>
          <w:szCs w:val="24"/>
        </w:rPr>
        <w:t xml:space="preserve">, 9, 2001, p. 51-76. </w:t>
      </w:r>
    </w:p>
    <w:p w14:paraId="4816B322" w14:textId="68C71760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Vega Avelaira T., El ejército y las obras públicas en el imperio romano : el desarrollo de las comunicaciones terrestres, </w:t>
      </w:r>
      <w:r w:rsidRPr="001616D1">
        <w:rPr>
          <w:i/>
          <w:szCs w:val="24"/>
        </w:rPr>
        <w:t>IV Congreso de las Obras Públicas en la Ciudad romana</w:t>
      </w:r>
      <w:r w:rsidRPr="001616D1">
        <w:rPr>
          <w:szCs w:val="24"/>
        </w:rPr>
        <w:t xml:space="preserve">, 2008 (Lugo), p. 51-76. </w:t>
      </w:r>
    </w:p>
    <w:p w14:paraId="29E2F3B9" w14:textId="38D8A49A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Vega Avelaira T., Estandardes militares (</w:t>
      </w:r>
      <w:r w:rsidRPr="001616D1">
        <w:rPr>
          <w:i/>
          <w:szCs w:val="24"/>
        </w:rPr>
        <w:t>signa militaria</w:t>
      </w:r>
      <w:r w:rsidRPr="001616D1">
        <w:rPr>
          <w:szCs w:val="24"/>
        </w:rPr>
        <w:t xml:space="preserve">) de época imperial procedentes de Hispania, </w:t>
      </w:r>
      <w:r w:rsidRPr="001616D1">
        <w:rPr>
          <w:i/>
          <w:szCs w:val="24"/>
        </w:rPr>
        <w:t>Sautuola</w:t>
      </w:r>
      <w:r w:rsidRPr="001616D1">
        <w:rPr>
          <w:szCs w:val="24"/>
        </w:rPr>
        <w:t xml:space="preserve">, 13, 2007, p. 465-492. </w:t>
      </w:r>
    </w:p>
    <w:p w14:paraId="02ACC7EB" w14:textId="6A2F82E8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Vega Avelaira T., Los campamentos permanentes del ejército romano como semilla de núcleos civiles : el desarollo de los </w:t>
      </w:r>
      <w:r w:rsidRPr="001616D1">
        <w:rPr>
          <w:i/>
          <w:szCs w:val="24"/>
        </w:rPr>
        <w:t>vici militares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Larouco</w:t>
      </w:r>
      <w:r w:rsidRPr="001616D1">
        <w:rPr>
          <w:szCs w:val="24"/>
        </w:rPr>
        <w:t xml:space="preserve">, 4, 2007, p. 73-98. </w:t>
      </w:r>
    </w:p>
    <w:p w14:paraId="397E2F54" w14:textId="15D076A0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Vega Avelaira T., Los </w:t>
      </w:r>
      <w:r w:rsidRPr="001616D1">
        <w:rPr>
          <w:i/>
          <w:szCs w:val="24"/>
        </w:rPr>
        <w:t>principia</w:t>
      </w:r>
      <w:r w:rsidRPr="001616D1">
        <w:rPr>
          <w:szCs w:val="24"/>
        </w:rPr>
        <w:t xml:space="preserve"> del campamento romano de Aquae Querquennae (Portoquintela, Ourense, España). Excavaciones arqueológicas de los años 2003-2005, </w:t>
      </w:r>
      <w:r w:rsidR="00527E45" w:rsidRPr="001616D1">
        <w:rPr>
          <w:i/>
          <w:szCs w:val="24"/>
        </w:rPr>
        <w:t>XX Congreso internacional de estudios sobre la frontera romana, León</w:t>
      </w:r>
      <w:r w:rsidR="00527E45" w:rsidRPr="001616D1">
        <w:rPr>
          <w:szCs w:val="24"/>
        </w:rPr>
        <w:t xml:space="preserve"> (</w:t>
      </w:r>
      <w:r w:rsidR="00527E45" w:rsidRPr="001616D1">
        <w:rPr>
          <w:i/>
          <w:szCs w:val="24"/>
        </w:rPr>
        <w:t>España</w:t>
      </w:r>
      <w:r w:rsidR="00527E45" w:rsidRPr="001616D1">
        <w:rPr>
          <w:szCs w:val="24"/>
        </w:rPr>
        <w:t xml:space="preserve">), </w:t>
      </w:r>
      <w:r w:rsidR="00527E45" w:rsidRPr="001616D1">
        <w:rPr>
          <w:i/>
          <w:szCs w:val="24"/>
        </w:rPr>
        <w:t>septiembre, 2006</w:t>
      </w:r>
      <w:r w:rsidR="00527E45" w:rsidRPr="001616D1">
        <w:rPr>
          <w:szCs w:val="24"/>
        </w:rPr>
        <w:t xml:space="preserve">, Anejos de </w:t>
      </w:r>
      <w:r w:rsidR="00527E45" w:rsidRPr="001616D1">
        <w:rPr>
          <w:i/>
          <w:szCs w:val="24"/>
        </w:rPr>
        <w:t>Gladius</w:t>
      </w:r>
      <w:r w:rsidR="00527E45" w:rsidRPr="001616D1">
        <w:rPr>
          <w:szCs w:val="24"/>
        </w:rPr>
        <w:t>, 13, 2009 (Madrid), p. 465-480.</w:t>
      </w:r>
    </w:p>
    <w:p w14:paraId="38EA82C2" w14:textId="000A0D0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Vega Avelaira T., Novedades sobre las termas legionarias en Britannia, </w:t>
      </w:r>
      <w:r w:rsidRPr="001616D1">
        <w:rPr>
          <w:i/>
          <w:szCs w:val="24"/>
        </w:rPr>
        <w:t>Las técnicas y las construcciones en la ingenería romana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V Congreso de las Obras públicas romanas</w:t>
      </w:r>
      <w:r w:rsidRPr="001616D1">
        <w:rPr>
          <w:szCs w:val="24"/>
        </w:rPr>
        <w:t xml:space="preserve">, 2010 (s. l.), p. 299-320. </w:t>
      </w:r>
    </w:p>
    <w:p w14:paraId="17A723C5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Vegas M. et Bruckner A., Die augusteische Gebrauchkeramik von Neuß. Gebrauchskeramik aus zwei augusteichen Töpferöfen von Neuß, </w:t>
      </w:r>
      <w:r w:rsidRPr="001616D1">
        <w:rPr>
          <w:i/>
          <w:szCs w:val="24"/>
        </w:rPr>
        <w:t>Novaesium</w:t>
      </w:r>
      <w:r w:rsidRPr="001616D1">
        <w:rPr>
          <w:szCs w:val="24"/>
        </w:rPr>
        <w:t xml:space="preserve">, 6 = </w:t>
      </w:r>
      <w:r w:rsidRPr="001616D1">
        <w:rPr>
          <w:i/>
          <w:szCs w:val="24"/>
        </w:rPr>
        <w:t>Limesforschungen</w:t>
      </w:r>
      <w:r w:rsidRPr="001616D1">
        <w:rPr>
          <w:szCs w:val="24"/>
        </w:rPr>
        <w:t>, 14, 1975 (Berlin), p. 3-76.</w:t>
      </w:r>
    </w:p>
    <w:p w14:paraId="02140780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Velcescu L., </w:t>
      </w:r>
      <w:r w:rsidRPr="001616D1">
        <w:rPr>
          <w:i/>
          <w:szCs w:val="24"/>
        </w:rPr>
        <w:t>Les Daces dans la sculpture romaine</w:t>
      </w:r>
      <w:r w:rsidRPr="001616D1">
        <w:rPr>
          <w:szCs w:val="24"/>
        </w:rPr>
        <w:t>, 2010 (Saint-Éstève), 302 p.</w:t>
      </w:r>
    </w:p>
    <w:p w14:paraId="55705F30" w14:textId="4BD1491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Velcescu L., Réflexions sur le Forum de Trajan (Rome), les représentations statuaires de Daces et leur signification, </w:t>
      </w:r>
      <w:r w:rsidRPr="001616D1">
        <w:rPr>
          <w:i/>
          <w:szCs w:val="24"/>
        </w:rPr>
        <w:t>Colonne Trajane et trophées romains</w:t>
      </w:r>
      <w:r w:rsidRPr="001616D1">
        <w:rPr>
          <w:szCs w:val="24"/>
        </w:rPr>
        <w:t xml:space="preserve">, Petolescu C. C.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2015 (Bucarest), p. 114-152. </w:t>
      </w:r>
    </w:p>
    <w:p w14:paraId="53009C4A" w14:textId="36EF0A5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Velkov V., </w:t>
      </w:r>
      <w:r w:rsidRPr="001616D1">
        <w:rPr>
          <w:i/>
          <w:szCs w:val="24"/>
        </w:rPr>
        <w:t>Cohors II Lucensium equitata</w:t>
      </w:r>
      <w:r w:rsidRPr="001616D1">
        <w:rPr>
          <w:szCs w:val="24"/>
        </w:rPr>
        <w:t xml:space="preserve"> in Moesia and Thrace : </w:t>
      </w:r>
      <w:r w:rsidRPr="001616D1">
        <w:rPr>
          <w:i/>
          <w:szCs w:val="24"/>
        </w:rPr>
        <w:t>AArcHung</w:t>
      </w:r>
      <w:r w:rsidRPr="001616D1">
        <w:rPr>
          <w:szCs w:val="24"/>
        </w:rPr>
        <w:t xml:space="preserve">, 41, 1989, p. 247-256. </w:t>
      </w:r>
    </w:p>
    <w:p w14:paraId="5978AA4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Vendrand-Voyer J., Le juriste et le légionnaire. Formation historique du droit militaire romain, </w:t>
      </w:r>
      <w:r w:rsidRPr="001616D1">
        <w:rPr>
          <w:i/>
          <w:szCs w:val="24"/>
        </w:rPr>
        <w:t>ALMArv,</w:t>
      </w:r>
      <w:r w:rsidRPr="001616D1">
        <w:rPr>
          <w:szCs w:val="24"/>
        </w:rPr>
        <w:t xml:space="preserve"> 11, 1984, p. 10-17.</w:t>
      </w:r>
    </w:p>
    <w:p w14:paraId="05297F7A" w14:textId="4F38A0F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Vendrand-Voyer J., </w:t>
      </w:r>
      <w:r w:rsidRPr="001616D1">
        <w:rPr>
          <w:i/>
          <w:szCs w:val="24"/>
        </w:rPr>
        <w:t>Normes civiques et métier militaire à Rome sous le Principat</w:t>
      </w:r>
      <w:r w:rsidRPr="001616D1">
        <w:rPr>
          <w:szCs w:val="24"/>
        </w:rPr>
        <w:t xml:space="preserve">, </w:t>
      </w:r>
      <w:r w:rsidR="009105F2" w:rsidRPr="001616D1">
        <w:rPr>
          <w:szCs w:val="24"/>
        </w:rPr>
        <w:t>1983 (Clermont-Ferrand), 348 p.</w:t>
      </w:r>
    </w:p>
    <w:p w14:paraId="240C0D5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Vendries C., </w:t>
      </w:r>
      <w:r w:rsidRPr="001616D1">
        <w:rPr>
          <w:i/>
          <w:szCs w:val="24"/>
        </w:rPr>
        <w:t>Instruments à cordes et musiciens dans l’empire romain. Étude historique et archéologique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 xml:space="preserve">IIe siècle av. J.-C.-Ve siècle ap. J.-C.), </w:t>
      </w:r>
      <w:r w:rsidRPr="001616D1">
        <w:rPr>
          <w:szCs w:val="24"/>
        </w:rPr>
        <w:t>1999 (Paris), 417 p.</w:t>
      </w:r>
    </w:p>
    <w:p w14:paraId="7D6887E9" w14:textId="4A82F18D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rFonts w:eastAsia="Times New Roman"/>
          <w:szCs w:val="24"/>
        </w:rPr>
        <w:t xml:space="preserve"> Vendries Ch., Une lyre sur la stèle de M. Cincius Nigrinus, soldat des cohortes urbaines (Selymbria, Thrace) : instrument militaire, symbole funéraire ou attribut d’acteur ?</w:t>
      </w:r>
      <w:r w:rsidRPr="001616D1">
        <w:rPr>
          <w:rFonts w:eastAsia="Times New Roman"/>
          <w:i/>
          <w:szCs w:val="24"/>
        </w:rPr>
        <w:t xml:space="preserve"> Les pierres de l’offrande : autour de l’œuvre de Christoph W. Clairmont. Actes</w:t>
      </w:r>
      <w:r w:rsidRPr="001616D1">
        <w:rPr>
          <w:rFonts w:eastAsia="Times New Roman"/>
          <w:szCs w:val="24"/>
        </w:rPr>
        <w:t>,</w:t>
      </w:r>
      <w:r w:rsidRPr="001616D1">
        <w:rPr>
          <w:rFonts w:eastAsia="Times New Roman"/>
          <w:i/>
          <w:szCs w:val="24"/>
        </w:rPr>
        <w:t xml:space="preserve"> </w:t>
      </w:r>
      <w:r w:rsidRPr="001616D1">
        <w:rPr>
          <w:rFonts w:eastAsia="Times New Roman"/>
          <w:szCs w:val="24"/>
        </w:rPr>
        <w:t xml:space="preserve">2, Sartre-Fauriat A. édit., 2003 (Zurich), p. 51-60. </w:t>
      </w:r>
    </w:p>
    <w:p w14:paraId="2E32F686" w14:textId="1C798A5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Vento A., Forme di interazione tra l’amministrazione romana e le tribù indigene del Nord Africa, </w:t>
      </w:r>
      <w:r w:rsidRPr="001616D1">
        <w:rPr>
          <w:i/>
          <w:color w:val="000000"/>
          <w:szCs w:val="24"/>
        </w:rPr>
        <w:t>Africa romana</w:t>
      </w:r>
      <w:r w:rsidRPr="001616D1">
        <w:rPr>
          <w:color w:val="000000"/>
          <w:szCs w:val="24"/>
        </w:rPr>
        <w:t xml:space="preserve">, 19, 1, 2012, p. 451-470. </w:t>
      </w:r>
    </w:p>
    <w:p w14:paraId="74283656" w14:textId="7DBBDB9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Verdan S., Apnéistes grecs et romains : une plongée dans les textes antiques, </w:t>
      </w:r>
      <w:r w:rsidRPr="001616D1">
        <w:rPr>
          <w:i/>
          <w:szCs w:val="24"/>
        </w:rPr>
        <w:t>Chronozones</w:t>
      </w:r>
      <w:r w:rsidRPr="001616D1">
        <w:rPr>
          <w:szCs w:val="24"/>
        </w:rPr>
        <w:t xml:space="preserve">, 4, 1998, p. 68-71.  </w:t>
      </w:r>
    </w:p>
    <w:p w14:paraId="45B9824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Verdin F. et Chataigneau M., Marcus Agrippa et l’Aquitaine, </w:t>
      </w:r>
      <w:r w:rsidRPr="001616D1">
        <w:rPr>
          <w:i/>
          <w:szCs w:val="24"/>
        </w:rPr>
        <w:t>Aquitania</w:t>
      </w:r>
      <w:r w:rsidRPr="001616D1">
        <w:rPr>
          <w:szCs w:val="24"/>
        </w:rPr>
        <w:t>, 29, 2013, p. 69-104.</w:t>
      </w:r>
    </w:p>
    <w:p w14:paraId="78C762CF" w14:textId="2AE49A2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Vermeeren T., Le type </w:t>
      </w:r>
      <w:r w:rsidRPr="001616D1">
        <w:rPr>
          <w:i/>
          <w:szCs w:val="24"/>
        </w:rPr>
        <w:t>Legio</w:t>
      </w:r>
      <w:r w:rsidRPr="001616D1">
        <w:rPr>
          <w:szCs w:val="24"/>
        </w:rPr>
        <w:t xml:space="preserve"> dans le monnayage de Septime Sévère, </w:t>
      </w:r>
      <w:r w:rsidRPr="001616D1">
        <w:rPr>
          <w:i/>
          <w:szCs w:val="24"/>
        </w:rPr>
        <w:t>RBN</w:t>
      </w:r>
      <w:r w:rsidRPr="001616D1">
        <w:rPr>
          <w:szCs w:val="24"/>
        </w:rPr>
        <w:t xml:space="preserve">, 137, 1991, p. 65-94. </w:t>
      </w:r>
    </w:p>
    <w:p w14:paraId="1426A5E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Versnel H. S., </w:t>
      </w:r>
      <w:r w:rsidRPr="001616D1">
        <w:rPr>
          <w:i/>
          <w:szCs w:val="24"/>
        </w:rPr>
        <w:t>Triumphus. An inquiry into the origin, development and meaning of the Roman triumph,</w:t>
      </w:r>
      <w:r w:rsidRPr="001616D1">
        <w:rPr>
          <w:szCs w:val="24"/>
        </w:rPr>
        <w:t xml:space="preserve"> 1970 (Leyde), XII-409 p.</w:t>
      </w:r>
    </w:p>
    <w:p w14:paraId="43DD9782" w14:textId="77777777" w:rsidR="00337CFF" w:rsidRPr="001616D1" w:rsidRDefault="00337CFF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Vervaet F. J. et Dart C. J., </w:t>
      </w:r>
      <w:r w:rsidRPr="001616D1">
        <w:rPr>
          <w:iCs/>
          <w:color w:val="000000"/>
          <w:szCs w:val="24"/>
        </w:rPr>
        <w:t xml:space="preserve">Last of the naval triumphs : revisiting some key Actian honours, </w:t>
      </w:r>
      <w:r w:rsidRPr="001616D1">
        <w:rPr>
          <w:i/>
          <w:color w:val="000000"/>
          <w:szCs w:val="24"/>
        </w:rPr>
        <w:t>JA</w:t>
      </w:r>
      <w:r w:rsidRPr="001616D1">
        <w:rPr>
          <w:color w:val="000000"/>
          <w:szCs w:val="24"/>
        </w:rPr>
        <w:t xml:space="preserve">, 29, 1, 2016, p. 389­410. </w:t>
      </w:r>
    </w:p>
    <w:p w14:paraId="29B818FD" w14:textId="270A237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Vervaet F. J., Caesennius Sospes, the Neronian Wars in Armenia, and Tacitus’ View on the Problem of Roman Foreign Policy in the East : a Reassessment, </w:t>
      </w:r>
      <w:r w:rsidRPr="001616D1">
        <w:rPr>
          <w:i/>
          <w:szCs w:val="24"/>
        </w:rPr>
        <w:t>MedAnt</w:t>
      </w:r>
      <w:r w:rsidRPr="001616D1">
        <w:rPr>
          <w:szCs w:val="24"/>
        </w:rPr>
        <w:t>, 5, 1, 2002, p. 283-318.</w:t>
      </w:r>
    </w:p>
    <w:p w14:paraId="16A37BFA" w14:textId="1EFACA1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Vervaet F. J., </w:t>
      </w:r>
      <w:r w:rsidRPr="001616D1">
        <w:rPr>
          <w:i/>
          <w:szCs w:val="24"/>
        </w:rPr>
        <w:t>CIL</w:t>
      </w:r>
      <w:r w:rsidRPr="001616D1">
        <w:rPr>
          <w:szCs w:val="24"/>
        </w:rPr>
        <w:t xml:space="preserve"> IX 3426 : a New Light on Corbulo’s Career, with Special Reference to his Official Mandate in the East from AD 55 to AD 63,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 xml:space="preserve">, 58, 3, 1999, p. 574-599. </w:t>
      </w:r>
    </w:p>
    <w:p w14:paraId="18D7E60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Vervaet F. J., Tacitus, Domitius Corbulo and Traianus’ </w:t>
      </w:r>
      <w:r w:rsidRPr="001616D1">
        <w:rPr>
          <w:i/>
          <w:szCs w:val="24"/>
        </w:rPr>
        <w:t>Bellum Parthicum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AC</w:t>
      </w:r>
      <w:r w:rsidRPr="001616D1">
        <w:rPr>
          <w:szCs w:val="24"/>
        </w:rPr>
        <w:t>, 68, 1999, p. 289-297.</w:t>
      </w:r>
    </w:p>
    <w:p w14:paraId="2DA0B44C" w14:textId="1626F0B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Verwaltung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Die</w:t>
      </w:r>
      <w:r w:rsidRPr="001616D1">
        <w:rPr>
          <w:szCs w:val="24"/>
        </w:rPr>
        <w:t xml:space="preserve"> —) </w:t>
      </w:r>
      <w:r w:rsidRPr="001616D1">
        <w:rPr>
          <w:i/>
          <w:szCs w:val="24"/>
        </w:rPr>
        <w:t>der kaiserzeitlichen römischen Armee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Studien für Hartmut Wolff</w:t>
      </w:r>
      <w:r w:rsidRPr="001616D1">
        <w:rPr>
          <w:szCs w:val="24"/>
        </w:rPr>
        <w:t xml:space="preserve">, Eich A. édit., 2010 (Stuttgart), 210 p. </w:t>
      </w:r>
    </w:p>
    <w:p w14:paraId="093196F6" w14:textId="2EF2551B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Verzar-Bass M., Osservazioni sui luoghi e monumenti di vittoria militare nell’Adriatico Nord-orientale, </w:t>
      </w:r>
      <w:r w:rsidR="007C4542" w:rsidRPr="001616D1">
        <w:rPr>
          <w:rFonts w:eastAsia="Times New Roman"/>
          <w:i/>
          <w:iCs/>
          <w:noProof w:val="0"/>
          <w:szCs w:val="24"/>
        </w:rPr>
        <w:t>Atti e Memorie della Società Istriana di Archeologia e Storia Patria</w:t>
      </w:r>
      <w:r w:rsidRPr="001616D1">
        <w:rPr>
          <w:szCs w:val="24"/>
        </w:rPr>
        <w:t>, n. s., 50, 2002, p. 49-74.</w:t>
      </w:r>
    </w:p>
    <w:p w14:paraId="4E791C8E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Vetera. 1, Die Funde aus den römischen Lagern auf dem Fürstenberg bei Xanten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Rheinische Ausgrabungen</w:t>
      </w:r>
      <w:r w:rsidRPr="001616D1">
        <w:rPr>
          <w:szCs w:val="24"/>
        </w:rPr>
        <w:t xml:space="preserve">, Hanel, N. édit., 35, 1995 (Cologne-Bonn), 2 vol., VII-763, IX-352 p.-169 pl. </w:t>
      </w:r>
    </w:p>
    <w:p w14:paraId="17494E7A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color w:val="000000"/>
          <w:szCs w:val="24"/>
        </w:rPr>
        <w:t>Veterinaria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La</w:t>
      </w:r>
      <w:r w:rsidRPr="001616D1">
        <w:rPr>
          <w:color w:val="000000"/>
          <w:szCs w:val="24"/>
        </w:rPr>
        <w:t xml:space="preserve"> —) </w:t>
      </w:r>
      <w:r w:rsidRPr="001616D1">
        <w:rPr>
          <w:i/>
          <w:color w:val="000000"/>
          <w:szCs w:val="24"/>
        </w:rPr>
        <w:t>antica e medievale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Testi greci, latini, arabi e romanzi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Atti del II convegno internazionale, Catania, 3-5 ottobre 2007</w:t>
      </w:r>
      <w:r w:rsidRPr="001616D1">
        <w:rPr>
          <w:color w:val="000000"/>
          <w:szCs w:val="24"/>
        </w:rPr>
        <w:t xml:space="preserve">, Ortoleva V. et Petringa M. R. édit., </w:t>
      </w:r>
      <w:r w:rsidRPr="001616D1">
        <w:rPr>
          <w:i/>
          <w:color w:val="000000"/>
          <w:szCs w:val="24"/>
        </w:rPr>
        <w:t>Biblioteca di Sileno</w:t>
      </w:r>
      <w:r w:rsidRPr="001616D1">
        <w:rPr>
          <w:color w:val="000000"/>
          <w:szCs w:val="24"/>
        </w:rPr>
        <w:t xml:space="preserve">, 2, 2009 (Lugano), 543 p. </w:t>
      </w:r>
    </w:p>
    <w:p w14:paraId="72545E75" w14:textId="6899B83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Vetters G., Wandmalereien aus dem Leg</w:t>
      </w:r>
      <w:r w:rsidR="0048481A" w:rsidRPr="001616D1">
        <w:rPr>
          <w:szCs w:val="24"/>
        </w:rPr>
        <w:t>ionslager von Vindobona – Altfu</w:t>
      </w:r>
      <w:r w:rsidRPr="001616D1">
        <w:rPr>
          <w:szCs w:val="24"/>
        </w:rPr>
        <w:t xml:space="preserve">nde vom Judenplatz, </w:t>
      </w:r>
      <w:r w:rsidRPr="001616D1">
        <w:rPr>
          <w:i/>
          <w:szCs w:val="24"/>
        </w:rPr>
        <w:t>FWien</w:t>
      </w:r>
      <w:r w:rsidRPr="001616D1">
        <w:rPr>
          <w:szCs w:val="24"/>
        </w:rPr>
        <w:t xml:space="preserve">, 4, 2001, p. 64-76. </w:t>
      </w:r>
    </w:p>
    <w:p w14:paraId="29B89AED" w14:textId="6413307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Vetters W. et Zabehlicky H., The northern, southern and eastern frontiers and the climate c. AD 200,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Ser., 1084, 2002 (Oxford), p. 67-70.</w:t>
      </w:r>
    </w:p>
    <w:p w14:paraId="2A1C49A5" w14:textId="143C374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Veuthey J.-L., Le préfet à la répression du brigandage : nouvelles données, </w:t>
      </w:r>
      <w:r w:rsidR="004821AF" w:rsidRPr="001616D1">
        <w:rPr>
          <w:i/>
          <w:szCs w:val="24"/>
        </w:rPr>
        <w:t>É</w:t>
      </w:r>
      <w:r w:rsidRPr="001616D1">
        <w:rPr>
          <w:i/>
          <w:szCs w:val="24"/>
        </w:rPr>
        <w:t>L</w:t>
      </w:r>
      <w:r w:rsidRPr="001616D1">
        <w:rPr>
          <w:szCs w:val="24"/>
        </w:rPr>
        <w:t xml:space="preserve">, 1994, 2, p. 69-82. </w:t>
      </w:r>
    </w:p>
    <w:p w14:paraId="1A4206BA" w14:textId="1B5C61C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Veyne P., </w:t>
      </w:r>
      <w:r w:rsidRPr="001616D1">
        <w:rPr>
          <w:i/>
          <w:szCs w:val="24"/>
        </w:rPr>
        <w:t>Epigraphica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 xml:space="preserve">, 23, 1964, p. 30-41. </w:t>
      </w:r>
    </w:p>
    <w:p w14:paraId="7208C17E" w14:textId="2AE8530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Veyne P., Personnification de la Dacie tenant l’enseigne de la légion XIII Gemina, </w:t>
      </w:r>
      <w:r w:rsidRPr="001616D1">
        <w:rPr>
          <w:i/>
          <w:szCs w:val="24"/>
        </w:rPr>
        <w:t>Cahiers de Byrsa</w:t>
      </w:r>
      <w:r w:rsidRPr="001616D1">
        <w:rPr>
          <w:szCs w:val="24"/>
        </w:rPr>
        <w:t xml:space="preserve">, 8, 1958-1959, p. 87-118. </w:t>
      </w:r>
    </w:p>
    <w:p w14:paraId="54F3FA4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Vianu M. A., Les monuments de propagande impériale sur le Bas-Danube : </w:t>
      </w:r>
      <w:r w:rsidRPr="001616D1">
        <w:rPr>
          <w:i/>
          <w:szCs w:val="24"/>
        </w:rPr>
        <w:t>Tropaeum Traiani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Colonne Trajane et trophées romains</w:t>
      </w:r>
      <w:r w:rsidRPr="001616D1">
        <w:rPr>
          <w:szCs w:val="24"/>
        </w:rPr>
        <w:t xml:space="preserve">, Petolescu C. C.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2015 (Bucarest), p. 166-181.</w:t>
      </w:r>
    </w:p>
    <w:p w14:paraId="2ED476A4" w14:textId="42200754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Viarre S., Properce, IV, 3. L’image épistolaire incertaine d’un couple romain sous l’Empire, </w:t>
      </w:r>
      <w:r w:rsidRPr="001616D1">
        <w:rPr>
          <w:rFonts w:eastAsia="Times New Roman"/>
          <w:i/>
          <w:szCs w:val="24"/>
        </w:rPr>
        <w:t>Epistulae antiquae</w:t>
      </w:r>
      <w:r w:rsidRPr="001616D1">
        <w:rPr>
          <w:rFonts w:eastAsia="Times New Roman"/>
          <w:szCs w:val="24"/>
        </w:rPr>
        <w:t xml:space="preserve">, 3, Nadjo L. et Gavoille E. édit., 2004 (Paris-Louvain), p. 193-205. </w:t>
      </w:r>
    </w:p>
    <w:p w14:paraId="27D8420E" w14:textId="2DC7235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Viereck H. D. L., </w:t>
      </w:r>
      <w:r w:rsidRPr="001616D1">
        <w:rPr>
          <w:i/>
          <w:szCs w:val="24"/>
        </w:rPr>
        <w:t>Die römische flotte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Classis romana,</w:t>
      </w:r>
      <w:r w:rsidRPr="001616D1">
        <w:rPr>
          <w:szCs w:val="24"/>
        </w:rPr>
        <w:t xml:space="preserve"> 1975 (Herford), 307 p. </w:t>
      </w:r>
    </w:p>
    <w:p w14:paraId="2E6AC9B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Vieze H., </w:t>
      </w:r>
      <w:r w:rsidRPr="001616D1">
        <w:rPr>
          <w:i/>
          <w:szCs w:val="24"/>
        </w:rPr>
        <w:t>Domitians Chattenkrieg im Lichte der Ergebnisse der Limesforschung</w:t>
      </w:r>
      <w:r w:rsidRPr="001616D1">
        <w:rPr>
          <w:szCs w:val="24"/>
        </w:rPr>
        <w:t>, 1902 (Berlin), 24 p.</w:t>
      </w:r>
    </w:p>
    <w:p w14:paraId="51C90E8D" w14:textId="4BA49A7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Vigil M., </w:t>
      </w:r>
      <w:r w:rsidRPr="001616D1">
        <w:rPr>
          <w:i/>
          <w:szCs w:val="24"/>
        </w:rPr>
        <w:t>Ala II Flauia Hispanorum ciuium Romanorum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AEA</w:t>
      </w:r>
      <w:r w:rsidRPr="001616D1">
        <w:rPr>
          <w:szCs w:val="24"/>
        </w:rPr>
        <w:t xml:space="preserve">, 34, 1961, p. 104-113. </w:t>
      </w:r>
    </w:p>
    <w:p w14:paraId="29402359" w14:textId="724F975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Vigneron P., </w:t>
      </w:r>
      <w:r w:rsidRPr="001616D1">
        <w:rPr>
          <w:i/>
          <w:szCs w:val="24"/>
        </w:rPr>
        <w:t>Le cheval dans l’Antiquité gréco-romaine</w:t>
      </w:r>
      <w:r w:rsidR="00707E3F" w:rsidRPr="001616D1">
        <w:rPr>
          <w:szCs w:val="24"/>
        </w:rPr>
        <w:t>, 1968 (Nancy), 338 p.</w:t>
      </w:r>
      <w:r w:rsidRPr="001616D1">
        <w:rPr>
          <w:szCs w:val="24"/>
        </w:rPr>
        <w:t xml:space="preserve">, 2 vol. </w:t>
      </w:r>
    </w:p>
    <w:p w14:paraId="1C98C4EE" w14:textId="61C5FAE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Villaverde Vega N., La hiérarchie militaire et l’organisation architecturale interne du </w:t>
      </w:r>
      <w:r w:rsidRPr="001616D1">
        <w:rPr>
          <w:i/>
          <w:szCs w:val="24"/>
        </w:rPr>
        <w:t>castellum</w:t>
      </w:r>
      <w:r w:rsidRPr="001616D1">
        <w:rPr>
          <w:szCs w:val="24"/>
        </w:rPr>
        <w:t xml:space="preserve"> de </w:t>
      </w:r>
      <w:r w:rsidRPr="001616D1">
        <w:rPr>
          <w:i/>
          <w:szCs w:val="24"/>
        </w:rPr>
        <w:t>Tamuda</w:t>
      </w:r>
      <w:r w:rsidRPr="001616D1">
        <w:rPr>
          <w:szCs w:val="24"/>
        </w:rPr>
        <w:t xml:space="preserve"> (Tétouan, Maroc), du Haut au Bas-Empire, </w:t>
      </w:r>
      <w:r w:rsidRPr="001616D1">
        <w:rPr>
          <w:i/>
          <w:szCs w:val="24"/>
        </w:rPr>
        <w:t>La hiérarchie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Rangordnung</w:t>
      </w:r>
      <w:r w:rsidRPr="001616D1">
        <w:rPr>
          <w:szCs w:val="24"/>
        </w:rPr>
        <w:t xml:space="preserve">) </w:t>
      </w:r>
      <w:r w:rsidRPr="001616D1">
        <w:rPr>
          <w:i/>
          <w:szCs w:val="24"/>
        </w:rPr>
        <w:t>de l’armée romaine sous le Haut-Empire</w:t>
      </w:r>
      <w:r w:rsidRPr="001616D1">
        <w:rPr>
          <w:szCs w:val="24"/>
        </w:rPr>
        <w:t xml:space="preserve">, Le Bohec Y. édit., 1995 (Paris), p. 329-341. </w:t>
      </w:r>
    </w:p>
    <w:p w14:paraId="2BC7AFC2" w14:textId="0337648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Ville G., Recherches sur le costume dans l’Afrique romaine : le pantalon, </w:t>
      </w:r>
      <w:r w:rsidRPr="001616D1">
        <w:rPr>
          <w:i/>
          <w:szCs w:val="24"/>
        </w:rPr>
        <w:t>Africa</w:t>
      </w:r>
      <w:r w:rsidRPr="001616D1">
        <w:rPr>
          <w:szCs w:val="24"/>
        </w:rPr>
        <w:t xml:space="preserve">, 2, 1967-1968, p. 139-148. </w:t>
      </w:r>
    </w:p>
    <w:p w14:paraId="26AE8264" w14:textId="7F179AF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Villeneuve F., </w:t>
      </w:r>
      <w:r w:rsidRPr="001616D1">
        <w:rPr>
          <w:iCs/>
          <w:color w:val="000000"/>
          <w:szCs w:val="24"/>
        </w:rPr>
        <w:t>Une inscription latine sur l’archipel Farasân, Arabie Saoudite, sud de la mer Rouge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CRAI</w:t>
      </w:r>
      <w:r w:rsidRPr="001616D1">
        <w:rPr>
          <w:color w:val="000000"/>
          <w:szCs w:val="24"/>
        </w:rPr>
        <w:t xml:space="preserve">, 2004, 1, p. 419-429. </w:t>
      </w:r>
    </w:p>
    <w:p w14:paraId="0FCCF2CC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Vincent A., </w:t>
      </w:r>
      <w:r w:rsidRPr="001616D1">
        <w:rPr>
          <w:i/>
          <w:iCs/>
          <w:szCs w:val="24"/>
        </w:rPr>
        <w:t>Jouer pour la cité</w:t>
      </w:r>
      <w:r w:rsidRPr="001616D1">
        <w:rPr>
          <w:iCs/>
          <w:szCs w:val="24"/>
        </w:rPr>
        <w:t xml:space="preserve">. </w:t>
      </w:r>
      <w:r w:rsidRPr="001616D1">
        <w:rPr>
          <w:i/>
          <w:iCs/>
          <w:szCs w:val="24"/>
        </w:rPr>
        <w:t>Une histoire sociale et politique des musiciens professionnels de l’Occident romain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CÉFR</w:t>
      </w:r>
      <w:r w:rsidRPr="001616D1">
        <w:rPr>
          <w:szCs w:val="24"/>
        </w:rPr>
        <w:t>, 371, 2016 (Rome), 464 p.</w:t>
      </w:r>
    </w:p>
    <w:p w14:paraId="448B45FD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</w:t>
      </w:r>
      <w:r w:rsidRPr="001616D1">
        <w:rPr>
          <w:rFonts w:eastAsia="Times New Roman"/>
          <w:i/>
          <w:szCs w:val="24"/>
        </w:rPr>
        <w:t xml:space="preserve">Vindolanda </w:t>
      </w:r>
      <w:r w:rsidRPr="001616D1">
        <w:rPr>
          <w:rFonts w:eastAsia="Times New Roman"/>
          <w:szCs w:val="24"/>
        </w:rPr>
        <w:t>(</w:t>
      </w:r>
      <w:r w:rsidRPr="001616D1">
        <w:rPr>
          <w:rFonts w:eastAsia="Times New Roman"/>
          <w:i/>
          <w:szCs w:val="24"/>
        </w:rPr>
        <w:t>The -</w:t>
      </w:r>
      <w:r w:rsidRPr="001616D1">
        <w:rPr>
          <w:rFonts w:eastAsia="Times New Roman"/>
          <w:szCs w:val="24"/>
        </w:rPr>
        <w:t xml:space="preserve">) </w:t>
      </w:r>
      <w:r w:rsidRPr="001616D1">
        <w:rPr>
          <w:rFonts w:eastAsia="Times New Roman"/>
          <w:i/>
          <w:szCs w:val="24"/>
        </w:rPr>
        <w:t>writing-tablets. Tabulae Vindolandenses III</w:t>
      </w:r>
      <w:r w:rsidRPr="001616D1">
        <w:rPr>
          <w:rFonts w:eastAsia="Times New Roman"/>
          <w:szCs w:val="24"/>
        </w:rPr>
        <w:t>, Bowman A. K. et Thomas J. D. édit., 2003 (Londres), 184 p.</w:t>
      </w:r>
    </w:p>
    <w:p w14:paraId="2E08D87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i/>
          <w:szCs w:val="24"/>
        </w:rPr>
        <w:t xml:space="preserve"> Vindolanda excavations 2000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The southern defences of Stone Fort Two, with the circular huts and other features</w:t>
      </w:r>
      <w:r w:rsidRPr="001616D1">
        <w:rPr>
          <w:szCs w:val="24"/>
        </w:rPr>
        <w:t>, Blake J., Birley R. et Brickstock R. édit., 2001 (Bardon Mill ), VIII-41 p.</w:t>
      </w:r>
    </w:p>
    <w:p w14:paraId="246654F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Vindolanda Research Reports</w:t>
      </w:r>
      <w:r w:rsidRPr="001616D1">
        <w:rPr>
          <w:szCs w:val="24"/>
        </w:rPr>
        <w:t xml:space="preserve"> (Bardon Mill). 1. </w:t>
      </w:r>
      <w:r w:rsidRPr="001616D1">
        <w:rPr>
          <w:i/>
          <w:szCs w:val="24"/>
        </w:rPr>
        <w:t>The early wooden Forts</w:t>
      </w:r>
      <w:r w:rsidRPr="001616D1">
        <w:rPr>
          <w:szCs w:val="24"/>
        </w:rPr>
        <w:t xml:space="preserve">, Birley R. édit., 1994, 158 p. 2. </w:t>
      </w:r>
      <w:r w:rsidRPr="001616D1">
        <w:rPr>
          <w:i/>
          <w:szCs w:val="24"/>
        </w:rPr>
        <w:t>The early wooden Forts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Reports on the auxiliaries, The writing tablets, inscriptions, brands and graffiti</w:t>
      </w:r>
      <w:r w:rsidRPr="001616D1">
        <w:rPr>
          <w:szCs w:val="24"/>
        </w:rPr>
        <w:t xml:space="preserve">, Birley E., Birley R. et Birley A. R. édit., 1993, VII-126 p. 3. </w:t>
      </w:r>
      <w:r w:rsidRPr="001616D1">
        <w:rPr>
          <w:i/>
          <w:szCs w:val="24"/>
        </w:rPr>
        <w:t>The early wooden Forts. Reports on the leather, textiles, environmental evidence and dendrochronology</w:t>
      </w:r>
      <w:r w:rsidRPr="001616D1">
        <w:rPr>
          <w:szCs w:val="24"/>
        </w:rPr>
        <w:t xml:space="preserve">, Van Driel-Murray C. édit., 1993, 133 p.-31 fig.-16 pl. 4, 1, </w:t>
      </w:r>
      <w:r w:rsidRPr="001616D1">
        <w:rPr>
          <w:i/>
          <w:szCs w:val="24"/>
        </w:rPr>
        <w:t>The small finds</w:t>
      </w:r>
      <w:r w:rsidRPr="001616D1">
        <w:rPr>
          <w:szCs w:val="24"/>
        </w:rPr>
        <w:t xml:space="preserve">, Birley R. et A. édit., 1997, 51 p. ; Fasc. 21, Birley R. édit., 1997, 44 p. 4, 3, </w:t>
      </w:r>
      <w:r w:rsidRPr="001616D1">
        <w:rPr>
          <w:i/>
          <w:szCs w:val="24"/>
        </w:rPr>
        <w:t>The Tools</w:t>
      </w:r>
      <w:r w:rsidRPr="001616D1">
        <w:rPr>
          <w:szCs w:val="24"/>
        </w:rPr>
        <w:t xml:space="preserve">, Blake J. édit., 1999, 58 p. 4, 4, </w:t>
      </w:r>
      <w:r w:rsidRPr="001616D1">
        <w:rPr>
          <w:i/>
          <w:szCs w:val="24"/>
        </w:rPr>
        <w:t>The Writings Materials</w:t>
      </w:r>
      <w:r w:rsidRPr="001616D1">
        <w:rPr>
          <w:szCs w:val="24"/>
        </w:rPr>
        <w:t>, Birley R. édit., 1999, 36 p.</w:t>
      </w:r>
    </w:p>
    <w:p w14:paraId="04D6062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i/>
          <w:szCs w:val="24"/>
        </w:rPr>
        <w:t xml:space="preserve"> Vindolanda writing-tablets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The -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Tabulae Vindolandenses III</w:t>
      </w:r>
      <w:r w:rsidRPr="001616D1">
        <w:rPr>
          <w:szCs w:val="24"/>
        </w:rPr>
        <w:t>, Bowman A. K. et Thomas J. D. édit., 2003 (Londres), 184 p.</w:t>
      </w:r>
    </w:p>
    <w:p w14:paraId="21B70D7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Vindolanda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The Excavations of 2003/2004</w:t>
      </w:r>
      <w:r w:rsidRPr="001616D1">
        <w:rPr>
          <w:szCs w:val="24"/>
        </w:rPr>
        <w:t xml:space="preserve">, Birley A. et Blake J. édit., 2005 (Hexham), XII-264 p. </w:t>
      </w:r>
    </w:p>
    <w:p w14:paraId="068D4FE7" w14:textId="726EA58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i/>
          <w:szCs w:val="24"/>
        </w:rPr>
        <w:t xml:space="preserve"> Vindonissa Feuerwehrmagazin. Die Untersuchungen im mittleren Bereich des Legionslagers</w:t>
      </w:r>
      <w:r w:rsidRPr="001616D1">
        <w:rPr>
          <w:szCs w:val="24"/>
        </w:rPr>
        <w:t xml:space="preserve">, Meyer-Freuler Chr., Doppler H.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15, 1998 (Brugg), 311 p.</w:t>
      </w:r>
    </w:p>
    <w:p w14:paraId="763EFC13" w14:textId="7CEDC52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Vinogradov Iu. G. et Zubar V. M., Die </w:t>
      </w:r>
      <w:r w:rsidRPr="001616D1">
        <w:rPr>
          <w:i/>
          <w:szCs w:val="24"/>
        </w:rPr>
        <w:t>Schola principalium</w:t>
      </w:r>
      <w:r w:rsidRPr="001616D1">
        <w:rPr>
          <w:szCs w:val="24"/>
        </w:rPr>
        <w:t xml:space="preserve"> in Chersonesos, </w:t>
      </w:r>
      <w:r w:rsidR="00707E3F" w:rsidRPr="001616D1">
        <w:rPr>
          <w:i/>
          <w:szCs w:val="24"/>
        </w:rPr>
        <w:t>Il M</w:t>
      </w:r>
      <w:r w:rsidRPr="001616D1">
        <w:rPr>
          <w:i/>
          <w:szCs w:val="24"/>
        </w:rPr>
        <w:t>ar Nero</w:t>
      </w:r>
      <w:r w:rsidRPr="001616D1">
        <w:rPr>
          <w:szCs w:val="24"/>
        </w:rPr>
        <w:t xml:space="preserve">, 2, 1995-1996, p. 129-143. </w:t>
      </w:r>
    </w:p>
    <w:p w14:paraId="695956B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Vinogradov V., À propos des lots de terre concédés aux vétérans romains [en russe],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 xml:space="preserve">, 69, 1960, p. 108-112. </w:t>
      </w:r>
    </w:p>
    <w:p w14:paraId="2360A76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Vintan G., Trajano y la Guerra Dacica,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>, 44, 2007, p. 133-137.</w:t>
      </w:r>
    </w:p>
    <w:p w14:paraId="4E0252F0" w14:textId="77777777" w:rsidR="001961B0" w:rsidRPr="001616D1" w:rsidRDefault="001961B0" w:rsidP="00F7292E">
      <w:pPr>
        <w:jc w:val="left"/>
        <w:rPr>
          <w:bCs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bCs/>
          <w:i/>
          <w:szCs w:val="24"/>
        </w:rPr>
        <w:t>Viri militares</w:t>
      </w:r>
      <w:r w:rsidRPr="001616D1">
        <w:rPr>
          <w:bCs/>
          <w:szCs w:val="24"/>
        </w:rPr>
        <w:t xml:space="preserve">. </w:t>
      </w:r>
      <w:r w:rsidRPr="001616D1">
        <w:rPr>
          <w:bCs/>
          <w:i/>
          <w:szCs w:val="24"/>
        </w:rPr>
        <w:t>Rappresentazione e propaganda tra Repubblica e Principato</w:t>
      </w:r>
      <w:r w:rsidRPr="001616D1">
        <w:rPr>
          <w:bCs/>
          <w:szCs w:val="24"/>
        </w:rPr>
        <w:t xml:space="preserve">, Lucchelli T. M. et Rohr Vio F. édit., </w:t>
      </w:r>
      <w:r w:rsidRPr="001616D1">
        <w:rPr>
          <w:i/>
          <w:color w:val="000000"/>
          <w:szCs w:val="24"/>
        </w:rPr>
        <w:t>Polymnia. Studi di Storia Romana</w:t>
      </w:r>
      <w:r w:rsidRPr="001616D1">
        <w:rPr>
          <w:color w:val="000000"/>
          <w:szCs w:val="24"/>
        </w:rPr>
        <w:t xml:space="preserve">, 4, </w:t>
      </w:r>
      <w:r w:rsidRPr="001616D1">
        <w:rPr>
          <w:bCs/>
          <w:szCs w:val="24"/>
        </w:rPr>
        <w:t>2015 (Trieste), 230 p.</w:t>
      </w:r>
    </w:p>
    <w:p w14:paraId="4A349016" w14:textId="4761C15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Virlouvet C., La tribu des soldats originaires de Rome, </w:t>
      </w:r>
      <w:r w:rsidRPr="001616D1">
        <w:rPr>
          <w:i/>
          <w:szCs w:val="24"/>
        </w:rPr>
        <w:t>MÉFR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</w:t>
      </w:r>
      <w:r w:rsidRPr="001616D1">
        <w:rPr>
          <w:szCs w:val="24"/>
        </w:rPr>
        <w:t xml:space="preserve">), 113, 2, 2001, p. 735-752. </w:t>
      </w:r>
    </w:p>
    <w:p w14:paraId="5D888018" w14:textId="53E8457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Visions de l’Occident romain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Hommages à Yann Le Bohec</w:t>
      </w:r>
      <w:r w:rsidRPr="001616D1">
        <w:rPr>
          <w:szCs w:val="24"/>
        </w:rPr>
        <w:t>, Cabouret B., Groslambert A. et Wolff C. édit., Coll. du</w:t>
      </w:r>
      <w:r w:rsidRPr="001616D1">
        <w:rPr>
          <w:i/>
          <w:szCs w:val="24"/>
        </w:rPr>
        <w:t xml:space="preserve"> C</w:t>
      </w:r>
      <w:r w:rsidR="002D360F" w:rsidRPr="001616D1">
        <w:rPr>
          <w:i/>
          <w:szCs w:val="24"/>
        </w:rPr>
        <w:t>É</w:t>
      </w:r>
      <w:r w:rsidRPr="001616D1">
        <w:rPr>
          <w:i/>
          <w:szCs w:val="24"/>
        </w:rPr>
        <w:t>ROR</w:t>
      </w:r>
      <w:r w:rsidRPr="001616D1">
        <w:rPr>
          <w:szCs w:val="24"/>
        </w:rPr>
        <w:t xml:space="preserve">, 40, 2012 (Paris), 2 vol. </w:t>
      </w:r>
    </w:p>
    <w:p w14:paraId="58A70C55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>• Vismara C., Funzionari civili e militari nella Corsica romana,</w:t>
      </w:r>
      <w:r w:rsidRPr="001616D1">
        <w:rPr>
          <w:i/>
          <w:szCs w:val="24"/>
        </w:rPr>
        <w:t xml:space="preserve"> </w:t>
      </w:r>
      <w:r w:rsidRPr="001616D1">
        <w:rPr>
          <w:rStyle w:val="Accentuation"/>
          <w:rFonts w:eastAsia="Times New Roman"/>
          <w:szCs w:val="24"/>
        </w:rPr>
        <w:t xml:space="preserve">BNum, </w:t>
      </w:r>
      <w:r w:rsidRPr="001616D1">
        <w:rPr>
          <w:rStyle w:val="Accentuation"/>
          <w:rFonts w:eastAsia="Times New Roman"/>
          <w:i w:val="0"/>
          <w:szCs w:val="24"/>
        </w:rPr>
        <w:t>3, 4, S.,</w:t>
      </w:r>
      <w:r w:rsidRPr="001616D1">
        <w:rPr>
          <w:rStyle w:val="Accentuation"/>
          <w:rFonts w:eastAsia="Times New Roman"/>
          <w:szCs w:val="24"/>
        </w:rPr>
        <w:t xml:space="preserve"> Studi per Laura Breglia, </w:t>
      </w:r>
      <w:r w:rsidRPr="001616D1">
        <w:rPr>
          <w:rStyle w:val="Accentuation"/>
          <w:rFonts w:eastAsia="Times New Roman"/>
          <w:i w:val="0"/>
          <w:szCs w:val="24"/>
        </w:rPr>
        <w:t>3,</w:t>
      </w:r>
      <w:r w:rsidRPr="001616D1">
        <w:rPr>
          <w:rStyle w:val="Accentuation"/>
          <w:rFonts w:eastAsia="Times New Roman"/>
          <w:szCs w:val="24"/>
        </w:rPr>
        <w:t xml:space="preserve"> Archeologia e storia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 xml:space="preserve">, </w:t>
      </w:r>
      <w:r w:rsidRPr="001616D1">
        <w:rPr>
          <w:rStyle w:val="lev"/>
          <w:rFonts w:eastAsia="Times New Roman"/>
          <w:b w:val="0"/>
          <w:szCs w:val="24"/>
        </w:rPr>
        <w:t>1985 (Rome</w:t>
      </w:r>
      <w:r w:rsidRPr="001616D1">
        <w:rPr>
          <w:rFonts w:eastAsia="Times New Roman"/>
          <w:szCs w:val="24"/>
          <w:shd w:val="clear" w:color="auto" w:fill="FFFFFF"/>
        </w:rPr>
        <w:t>)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szCs w:val="24"/>
        </w:rPr>
        <w:t>p. 57-68.</w:t>
      </w:r>
    </w:p>
    <w:p w14:paraId="1B90FD23" w14:textId="17F283C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Visocnik J., Roman Military Inscriptions from </w:t>
      </w:r>
      <w:r w:rsidRPr="001616D1">
        <w:rPr>
          <w:i/>
          <w:szCs w:val="24"/>
        </w:rPr>
        <w:t>Celeia</w:t>
      </w:r>
      <w:r w:rsidRPr="001616D1">
        <w:rPr>
          <w:szCs w:val="24"/>
        </w:rPr>
        <w:t xml:space="preserve"> and its surroudings, </w:t>
      </w:r>
      <w:r w:rsidR="002D360F" w:rsidRPr="001616D1">
        <w:rPr>
          <w:i/>
          <w:szCs w:val="24"/>
        </w:rPr>
        <w:t>AArchSlov</w:t>
      </w:r>
      <w:r w:rsidRPr="001616D1">
        <w:rPr>
          <w:szCs w:val="24"/>
        </w:rPr>
        <w:t>, 59, 2008, p. 325-357.</w:t>
      </w:r>
    </w:p>
    <w:p w14:paraId="244BDC8B" w14:textId="0A2642F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Visy E., Die Grenze in Ungarn, </w:t>
      </w:r>
      <w:r w:rsidRPr="001616D1">
        <w:rPr>
          <w:i/>
          <w:szCs w:val="24"/>
        </w:rPr>
        <w:t>Grenzen des römischen Imperiums</w:t>
      </w:r>
      <w:r w:rsidRPr="001616D1">
        <w:rPr>
          <w:szCs w:val="24"/>
        </w:rPr>
        <w:t xml:space="preserve">, Klose G. et Nünnerich-Asmus A. édit., 2006 (Mayence), p. 147-152. </w:t>
      </w:r>
    </w:p>
    <w:p w14:paraId="0D587626" w14:textId="78E4698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E., Die kryptotopographische Truppenaufzählung in den Auxiliardiplomen von Pannonien, </w:t>
      </w:r>
      <w:r w:rsidRPr="001616D1">
        <w:rPr>
          <w:i/>
          <w:szCs w:val="24"/>
        </w:rPr>
        <w:t>Heer und Integrationspolitik</w:t>
      </w:r>
      <w:r w:rsidRPr="001616D1">
        <w:rPr>
          <w:szCs w:val="24"/>
        </w:rPr>
        <w:t xml:space="preserve">, Eck W. et Wolff H. édit., 1986 (Cologne), p. 482-517. </w:t>
      </w:r>
    </w:p>
    <w:p w14:paraId="15B94562" w14:textId="6DB151C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Angaben zur Ansiedlung der Veteranen in Pannonia, </w:t>
      </w:r>
      <w:r w:rsidRPr="001616D1">
        <w:rPr>
          <w:i/>
          <w:szCs w:val="24"/>
        </w:rPr>
        <w:t>Aquileia Nostra</w:t>
      </w:r>
      <w:r w:rsidRPr="001616D1">
        <w:rPr>
          <w:szCs w:val="24"/>
        </w:rPr>
        <w:t xml:space="preserve">, 68, 1997, col. 225-234. </w:t>
      </w:r>
    </w:p>
    <w:p w14:paraId="7FA76F34" w14:textId="469B5BA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color w:val="000000"/>
          <w:szCs w:val="24"/>
        </w:rPr>
        <w:t xml:space="preserve">Bemerkungen zur Disklokation von Auxiliartruppen in Dacia, </w:t>
      </w:r>
      <w:r w:rsidRPr="001616D1">
        <w:rPr>
          <w:i/>
          <w:color w:val="000000"/>
          <w:szCs w:val="24"/>
        </w:rPr>
        <w:t>AAntHung</w:t>
      </w:r>
      <w:r w:rsidRPr="001616D1">
        <w:rPr>
          <w:color w:val="000000"/>
          <w:szCs w:val="24"/>
        </w:rPr>
        <w:t xml:space="preserve">, 49, 2, 2009, p. 163-184. </w:t>
      </w:r>
    </w:p>
    <w:p w14:paraId="55621D58" w14:textId="51188C42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70909"/>
          <w:szCs w:val="24"/>
        </w:rPr>
      </w:pPr>
      <w:r w:rsidRPr="001616D1">
        <w:rPr>
          <w:color w:val="070909"/>
          <w:szCs w:val="24"/>
        </w:rPr>
        <w:t xml:space="preserve">• Visy Z., </w:t>
      </w:r>
      <w:r w:rsidRPr="001616D1">
        <w:rPr>
          <w:i/>
          <w:iCs/>
          <w:color w:val="070909"/>
          <w:szCs w:val="24"/>
        </w:rPr>
        <w:t xml:space="preserve">Beneficiarii </w:t>
      </w:r>
      <w:r w:rsidRPr="001616D1">
        <w:rPr>
          <w:color w:val="070909"/>
          <w:szCs w:val="24"/>
        </w:rPr>
        <w:t xml:space="preserve">auf Inschriften von Intercisa. Die Frage einer Benefiziarierstation von Intercisa, </w:t>
      </w:r>
      <w:r w:rsidRPr="001616D1">
        <w:rPr>
          <w:i/>
          <w:color w:val="070909"/>
          <w:szCs w:val="24"/>
        </w:rPr>
        <w:t>ZPE</w:t>
      </w:r>
      <w:r w:rsidRPr="001616D1">
        <w:rPr>
          <w:color w:val="070909"/>
          <w:szCs w:val="24"/>
        </w:rPr>
        <w:t xml:space="preserve">, 61, 2013, p. 359-375. </w:t>
      </w:r>
    </w:p>
    <w:p w14:paraId="300C91C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Visy Z., Bermerkungen zur Dislokation der Auxiliartruppen von Raetien, </w:t>
      </w:r>
      <w:r w:rsidRPr="001616D1">
        <w:rPr>
          <w:i/>
          <w:szCs w:val="24"/>
        </w:rPr>
        <w:t>Römische Inschriften</w:t>
      </w:r>
      <w:r w:rsidRPr="001616D1">
        <w:rPr>
          <w:szCs w:val="24"/>
        </w:rPr>
        <w:t xml:space="preserve"> – </w:t>
      </w:r>
      <w:r w:rsidRPr="001616D1">
        <w:rPr>
          <w:i/>
          <w:szCs w:val="24"/>
        </w:rPr>
        <w:t>Neufunde, Neulesungen und Neuinterpretationen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Festschrift für Hans Lieb</w:t>
      </w:r>
      <w:r w:rsidRPr="001616D1">
        <w:rPr>
          <w:szCs w:val="24"/>
        </w:rPr>
        <w:t>, Frei Stolba R. et Speidel M. A. édit., 1995 (Berlin), p. 133-143.</w:t>
      </w:r>
    </w:p>
    <w:p w14:paraId="6D40A2AE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i/>
          <w:szCs w:val="24"/>
        </w:rPr>
        <w:t>Corpus Limitis Imperii Romani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CLIR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923-928.</w:t>
      </w:r>
    </w:p>
    <w:p w14:paraId="63ADD9EE" w14:textId="35C9915A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Visy Z., Der Pannonische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in dem Raum von Mosonmagyarovar, </w:t>
      </w:r>
      <w:r w:rsidRPr="001616D1">
        <w:rPr>
          <w:i/>
          <w:szCs w:val="24"/>
        </w:rPr>
        <w:t>ACD</w:t>
      </w:r>
      <w:r w:rsidRPr="001616D1">
        <w:rPr>
          <w:szCs w:val="24"/>
        </w:rPr>
        <w:t xml:space="preserve">, 30, 1994, p. 19-30. </w:t>
      </w:r>
    </w:p>
    <w:p w14:paraId="1F8E6EE2" w14:textId="10D9E737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i/>
          <w:szCs w:val="24"/>
        </w:rPr>
        <w:t>Der pannonische Limes in Ungarn</w:t>
      </w:r>
      <w:r w:rsidRPr="001616D1">
        <w:rPr>
          <w:szCs w:val="24"/>
        </w:rPr>
        <w:t xml:space="preserve">, 1988 (Stuttgart), 150 p. </w:t>
      </w:r>
    </w:p>
    <w:p w14:paraId="36408B66" w14:textId="1516D34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Die Ergebnisse neuerer Luftbildforschungen am pannonischen Limes,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A82CA5" w:rsidRPr="001616D1">
        <w:rPr>
          <w:i/>
          <w:szCs w:val="24"/>
        </w:rPr>
        <w:t>WVÖAW</w:t>
      </w:r>
      <w:r w:rsidRPr="001616D1">
        <w:rPr>
          <w:szCs w:val="24"/>
        </w:rPr>
        <w:t>, 1990, p. 897-911.</w:t>
      </w:r>
    </w:p>
    <w:p w14:paraId="6530A3D7" w14:textId="1287E15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Ein neues Auxiliardiplom aus Dunakömlöd,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89, 1991, p. 160-166. </w:t>
      </w:r>
    </w:p>
    <w:p w14:paraId="160A5C81" w14:textId="01DC1DC6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Visy Z., Kaiserbasen in den Limeskastellen der Provinz Pannonia Inferior, </w:t>
      </w:r>
      <w:r w:rsidRPr="001616D1">
        <w:rPr>
          <w:rStyle w:val="Accentuation"/>
          <w:rFonts w:eastAsia="Times New Roman"/>
          <w:szCs w:val="24"/>
        </w:rPr>
        <w:t>Griechische und römische Statuetten und Grossbronzen. Akten der 9. Internationalen Tagung über antike Bronzen, Wien, 21-25. April 1986</w:t>
      </w:r>
      <w:r w:rsidRPr="001616D1">
        <w:rPr>
          <w:rFonts w:eastAsia="Times New Roman"/>
          <w:szCs w:val="24"/>
          <w:shd w:val="clear" w:color="auto" w:fill="FFFFFF"/>
        </w:rPr>
        <w:t xml:space="preserve">, Gschwantler K. et Bernhard-Walcher A. édit., </w:t>
      </w:r>
      <w:r w:rsidRPr="001616D1">
        <w:rPr>
          <w:rStyle w:val="lev"/>
          <w:rFonts w:eastAsia="Times New Roman"/>
          <w:b w:val="0"/>
          <w:szCs w:val="24"/>
        </w:rPr>
        <w:t>1988 (Vienne</w:t>
      </w:r>
      <w:r w:rsidRPr="001616D1">
        <w:rPr>
          <w:rFonts w:eastAsia="Times New Roman"/>
          <w:szCs w:val="24"/>
          <w:shd w:val="clear" w:color="auto" w:fill="FFFFFF"/>
        </w:rPr>
        <w:t>),</w:t>
      </w:r>
      <w:r w:rsidRPr="001616D1">
        <w:rPr>
          <w:szCs w:val="24"/>
        </w:rPr>
        <w:t xml:space="preserve"> p. 148-151. </w:t>
      </w:r>
    </w:p>
    <w:p w14:paraId="268B7BD5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Visy Z., Luftbildarchäologie am römischen Limes in Ungarn, </w:t>
      </w:r>
      <w:r w:rsidRPr="001616D1">
        <w:rPr>
          <w:rStyle w:val="Accentuation"/>
          <w:rFonts w:eastAsia="Times New Roman"/>
          <w:szCs w:val="24"/>
        </w:rPr>
        <w:t>Luftbildarchäologie in Ost- und Mitteleuropa = Aerial archaeology in Eastern and Central Europe. Internationales Symposium 26.-30. September 1994, Kleinmachnow, Land Brandenburg</w:t>
      </w:r>
      <w:r w:rsidRPr="001616D1">
        <w:rPr>
          <w:rFonts w:eastAsia="Times New Roman"/>
          <w:szCs w:val="24"/>
          <w:shd w:val="clear" w:color="auto" w:fill="FFFFFF"/>
        </w:rPr>
        <w:t xml:space="preserve">, </w:t>
      </w:r>
      <w:r w:rsidRPr="001616D1">
        <w:rPr>
          <w:rFonts w:eastAsia="Times New Roman"/>
          <w:i/>
          <w:szCs w:val="24"/>
          <w:shd w:val="clear" w:color="auto" w:fill="FFFFFF"/>
        </w:rPr>
        <w:t>Forschungen zur Archäologie im Land Brandenburg</w:t>
      </w:r>
      <w:r w:rsidRPr="001616D1">
        <w:rPr>
          <w:rFonts w:eastAsia="Times New Roman"/>
          <w:szCs w:val="24"/>
          <w:shd w:val="clear" w:color="auto" w:fill="FFFFFF"/>
        </w:rPr>
        <w:t xml:space="preserve">, 3, </w:t>
      </w:r>
      <w:r w:rsidRPr="001616D1">
        <w:rPr>
          <w:rFonts w:eastAsia="Times New Roman"/>
          <w:i/>
          <w:szCs w:val="24"/>
          <w:shd w:val="clear" w:color="auto" w:fill="FFFFFF"/>
        </w:rPr>
        <w:t>Brandenburgisches Landesmuseum für Ur- und Frühgeschichte</w:t>
      </w:r>
      <w:r w:rsidRPr="001616D1">
        <w:rPr>
          <w:rFonts w:eastAsia="Times New Roman"/>
          <w:szCs w:val="24"/>
          <w:shd w:val="clear" w:color="auto" w:fill="FFFFFF"/>
        </w:rPr>
        <w:t>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Style w:val="lev"/>
          <w:rFonts w:eastAsia="Times New Roman"/>
          <w:b w:val="0"/>
          <w:szCs w:val="24"/>
        </w:rPr>
        <w:t>1995 (</w:t>
      </w:r>
      <w:r w:rsidRPr="001616D1">
        <w:rPr>
          <w:rFonts w:eastAsia="Times New Roman"/>
          <w:szCs w:val="24"/>
          <w:shd w:val="clear" w:color="auto" w:fill="FFFFFF"/>
        </w:rPr>
        <w:t xml:space="preserve">Potsdam), p. </w:t>
      </w:r>
      <w:r w:rsidRPr="001616D1">
        <w:rPr>
          <w:szCs w:val="24"/>
        </w:rPr>
        <w:t>213-218.</w:t>
      </w:r>
    </w:p>
    <w:p w14:paraId="501A725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i/>
          <w:szCs w:val="24"/>
        </w:rPr>
        <w:t>Lussonium </w:t>
      </w:r>
      <w:r w:rsidRPr="001616D1">
        <w:rPr>
          <w:szCs w:val="24"/>
        </w:rPr>
        <w:t xml:space="preserve">: archaeological excavations 1988-89,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263-267.</w:t>
      </w:r>
    </w:p>
    <w:p w14:paraId="21A17D40" w14:textId="746EE8A1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Visy Z., Neue Forschungsergebnisse an der </w:t>
      </w:r>
      <w:r w:rsidRPr="001616D1">
        <w:rPr>
          <w:i/>
          <w:szCs w:val="24"/>
        </w:rPr>
        <w:t>ripa Pannoniae Inferioris</w:t>
      </w:r>
      <w:r w:rsidRPr="001616D1">
        <w:rPr>
          <w:szCs w:val="24"/>
        </w:rPr>
        <w:t xml:space="preserve"> in Ungarn,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139-150. </w:t>
      </w:r>
    </w:p>
    <w:p w14:paraId="4B4ECD93" w14:textId="5DDF4F11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00000"/>
          <w:szCs w:val="24"/>
        </w:rPr>
        <w:t xml:space="preserve">• Visy Z., Neuere Untersuchungen zu den Hilfstruppen römischer Auxiliardiplome, </w:t>
      </w:r>
      <w:r w:rsidRPr="001616D1">
        <w:rPr>
          <w:i/>
          <w:szCs w:val="24"/>
        </w:rPr>
        <w:t>Militärdiplome</w:t>
      </w:r>
      <w:r w:rsidRPr="001616D1">
        <w:rPr>
          <w:szCs w:val="24"/>
        </w:rPr>
        <w:t xml:space="preserve">, Speidel M. A. et Lieb H. édit.,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15, 2007 (Stuttgart), p. 247-265. </w:t>
      </w:r>
    </w:p>
    <w:p w14:paraId="29316BA0" w14:textId="29A4C126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</w:t>
      </w:r>
      <w:r w:rsidRPr="001616D1">
        <w:rPr>
          <w:color w:val="000000"/>
          <w:szCs w:val="24"/>
        </w:rPr>
        <w:t xml:space="preserve"> Visy Z., </w:t>
      </w:r>
      <w:r w:rsidRPr="001616D1">
        <w:rPr>
          <w:iCs/>
          <w:color w:val="000000"/>
          <w:szCs w:val="24"/>
        </w:rPr>
        <w:t>Noch einmal über die Feldzüge von Augustus im Karpatenbecken,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AAntHung</w:t>
      </w:r>
      <w:r w:rsidRPr="001616D1">
        <w:rPr>
          <w:color w:val="000000"/>
          <w:szCs w:val="24"/>
        </w:rPr>
        <w:t xml:space="preserve">, 55, 1-4, 2015, p. 155­166. </w:t>
      </w:r>
    </w:p>
    <w:p w14:paraId="276CFC7D" w14:textId="79638B26" w:rsidR="00355A68" w:rsidRPr="001616D1" w:rsidRDefault="00355A68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i/>
          <w:szCs w:val="24"/>
        </w:rPr>
        <w:t>Praesidia</w:t>
      </w:r>
      <w:r w:rsidRPr="001616D1">
        <w:rPr>
          <w:szCs w:val="24"/>
        </w:rPr>
        <w:t xml:space="preserve"> and </w:t>
      </w:r>
      <w:r w:rsidRPr="001616D1">
        <w:rPr>
          <w:i/>
          <w:szCs w:val="24"/>
        </w:rPr>
        <w:t>Burgi</w:t>
      </w:r>
      <w:r w:rsidRPr="001616D1">
        <w:rPr>
          <w:szCs w:val="24"/>
        </w:rPr>
        <w:t xml:space="preserve"> in the Early Roman Empire,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989-996.</w:t>
      </w:r>
    </w:p>
    <w:p w14:paraId="67FAB031" w14:textId="328596C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Regelmäßigkeiten in der Entlassung der Auxiliarsoldaten augrund der Militärdiplome,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C875C4" w:rsidRPr="001616D1">
        <w:rPr>
          <w:i/>
          <w:szCs w:val="24"/>
        </w:rPr>
        <w:t>FBVFBW</w:t>
      </w:r>
      <w:r w:rsidR="00720A16" w:rsidRPr="001616D1">
        <w:rPr>
          <w:szCs w:val="24"/>
        </w:rPr>
        <w:t>, 20, 1986</w:t>
      </w:r>
      <w:r w:rsidRPr="001616D1">
        <w:rPr>
          <w:szCs w:val="24"/>
        </w:rPr>
        <w:t>, p. 792-793.</w:t>
      </w:r>
    </w:p>
    <w:p w14:paraId="17462431" w14:textId="309298FC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i/>
          <w:szCs w:val="24"/>
        </w:rPr>
        <w:t>Ripa Pannonica</w:t>
      </w:r>
      <w:r w:rsidRPr="001616D1">
        <w:rPr>
          <w:szCs w:val="24"/>
        </w:rPr>
        <w:t xml:space="preserve"> </w:t>
      </w:r>
      <w:r w:rsidRPr="001616D1">
        <w:rPr>
          <w:iCs/>
          <w:szCs w:val="24"/>
        </w:rPr>
        <w:t>– eine römische Flussgrenze,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Ad fines imperii romani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Thaddaeo Sarnowski septuagenario ab amicis, collegis discipulisque dedicata</w:t>
      </w:r>
      <w:r w:rsidRPr="001616D1">
        <w:rPr>
          <w:szCs w:val="24"/>
        </w:rPr>
        <w:t xml:space="preserve">, 2015 (Varsovie), p. 71-80. </w:t>
      </w:r>
    </w:p>
    <w:p w14:paraId="78E71DDA" w14:textId="1D13741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Severus et Antonius C. Iulio Passari, </w:t>
      </w:r>
      <w:r w:rsidRPr="001616D1">
        <w:rPr>
          <w:i/>
          <w:szCs w:val="24"/>
        </w:rPr>
        <w:t>Anteus</w:t>
      </w:r>
      <w:r w:rsidRPr="001616D1">
        <w:rPr>
          <w:szCs w:val="24"/>
        </w:rPr>
        <w:t xml:space="preserve">, 24, 1997-1998, p. 575-584. </w:t>
      </w:r>
    </w:p>
    <w:p w14:paraId="55711AE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Some notes on the defence system of Pannonia in the 2nd and 3rd centuries AD, </w:t>
      </w:r>
      <w:r w:rsidRPr="001616D1">
        <w:rPr>
          <w:i/>
          <w:szCs w:val="24"/>
        </w:rPr>
        <w:t>La Pannonia e l'Impero romano</w:t>
      </w:r>
      <w:r w:rsidRPr="001616D1">
        <w:rPr>
          <w:szCs w:val="24"/>
        </w:rPr>
        <w:t>, 1995 (Milan), p. 85-96.</w:t>
      </w:r>
    </w:p>
    <w:p w14:paraId="60CDF892" w14:textId="77777777" w:rsidR="002C1693" w:rsidRPr="001616D1" w:rsidRDefault="002C1693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Visy Z., </w:t>
      </w:r>
      <w:r w:rsidRPr="001616D1">
        <w:rPr>
          <w:bCs/>
          <w:color w:val="000000"/>
          <w:szCs w:val="24"/>
        </w:rPr>
        <w:t xml:space="preserve">Some notes on the development of the military road network of the Roman Empire,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69-80.</w:t>
      </w:r>
    </w:p>
    <w:p w14:paraId="1FFE3C02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Visy Z., The </w:t>
      </w:r>
      <w:r w:rsidRPr="001616D1">
        <w:rPr>
          <w:rFonts w:ascii="Times New Roman" w:hAnsi="Times New Roman"/>
          <w:i/>
          <w:szCs w:val="24"/>
        </w:rPr>
        <w:t>ripa pannonica</w:t>
      </w:r>
      <w:r w:rsidRPr="001616D1">
        <w:rPr>
          <w:rFonts w:ascii="Times New Roman" w:hAnsi="Times New Roman"/>
          <w:szCs w:val="24"/>
        </w:rPr>
        <w:t xml:space="preserve"> in Hungary, 2003 (Budapest), 166 p.</w:t>
      </w:r>
    </w:p>
    <w:p w14:paraId="7750D6B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</w:t>
      </w:r>
      <w:r w:rsidRPr="001616D1">
        <w:rPr>
          <w:i/>
          <w:szCs w:val="24"/>
        </w:rPr>
        <w:t>The Roman Army in Pannonia</w:t>
      </w:r>
      <w:r w:rsidRPr="001616D1">
        <w:rPr>
          <w:szCs w:val="24"/>
        </w:rPr>
        <w:t>, 2003 (Budapest), 263 p.</w:t>
      </w:r>
    </w:p>
    <w:p w14:paraId="73492674" w14:textId="36B66B7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Visy Z., The Roman frontiers and the barbarians,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 xml:space="preserve">), Visy Z. édit., 2005 (Pécs), </w:t>
      </w:r>
      <w:r w:rsidRPr="001616D1">
        <w:rPr>
          <w:rFonts w:eastAsia="Times New Roman"/>
          <w:szCs w:val="24"/>
        </w:rPr>
        <w:t>p. 213-220.</w:t>
      </w:r>
    </w:p>
    <w:p w14:paraId="58552E8B" w14:textId="0A5E6529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Visy Z., Wachttürme an der </w:t>
      </w:r>
      <w:r w:rsidRPr="001616D1">
        <w:rPr>
          <w:i/>
          <w:szCs w:val="24"/>
        </w:rPr>
        <w:t>Ripa Pannonica</w:t>
      </w:r>
      <w:r w:rsidRPr="001616D1">
        <w:rPr>
          <w:szCs w:val="24"/>
        </w:rPr>
        <w:t xml:space="preserve"> in Ungarn, </w:t>
      </w:r>
      <w:r w:rsidR="007359E0" w:rsidRPr="001616D1">
        <w:rPr>
          <w:i/>
          <w:szCs w:val="24"/>
        </w:rPr>
        <w:t>AAnt</w:t>
      </w:r>
      <w:r w:rsidRPr="001616D1">
        <w:rPr>
          <w:i/>
          <w:szCs w:val="24"/>
        </w:rPr>
        <w:t>Hung</w:t>
      </w:r>
      <w:r w:rsidRPr="001616D1">
        <w:rPr>
          <w:szCs w:val="24"/>
        </w:rPr>
        <w:t xml:space="preserve">, 36, 1995, p. 265-274. </w:t>
      </w:r>
    </w:p>
    <w:p w14:paraId="56E774D1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Vitale M., </w:t>
      </w:r>
      <w:r w:rsidRPr="001616D1">
        <w:rPr>
          <w:i/>
          <w:szCs w:val="24"/>
        </w:rPr>
        <w:t>Iudaea recepta</w:t>
      </w:r>
      <w:r w:rsidRPr="001616D1">
        <w:rPr>
          <w:szCs w:val="24"/>
        </w:rPr>
        <w:t xml:space="preserve">. Eine neue Leggende auf Goldmünzen Vespasians, </w:t>
      </w:r>
      <w:r w:rsidRPr="001616D1">
        <w:rPr>
          <w:i/>
          <w:szCs w:val="24"/>
        </w:rPr>
        <w:t>AncSoc</w:t>
      </w:r>
      <w:r w:rsidRPr="001616D1">
        <w:rPr>
          <w:szCs w:val="24"/>
        </w:rPr>
        <w:t>, 44, 2014, p. 243-255.</w:t>
      </w:r>
    </w:p>
    <w:p w14:paraId="08796C77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Vittinghoff F., Das Problem des Militärterritorium in der vorseverischen Kaiserzeit, </w:t>
      </w:r>
      <w:r w:rsidRPr="001616D1">
        <w:rPr>
          <w:i/>
          <w:szCs w:val="24"/>
        </w:rPr>
        <w:t>Civitas romana</w:t>
      </w:r>
      <w:r w:rsidRPr="001616D1">
        <w:rPr>
          <w:szCs w:val="24"/>
        </w:rPr>
        <w:t>, Eck W. édit., 1994 (Stuttgart), p. 124-139.</w:t>
      </w:r>
    </w:p>
    <w:p w14:paraId="3542D258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Vittinghoff F., Die Bedeutung der Legionslager für die Enstehung der römischen Stadte an der Donau und in Dakien, </w:t>
      </w:r>
      <w:r w:rsidRPr="001616D1">
        <w:rPr>
          <w:i/>
          <w:szCs w:val="24"/>
        </w:rPr>
        <w:t>Civitas romana</w:t>
      </w:r>
      <w:r w:rsidRPr="001616D1">
        <w:rPr>
          <w:szCs w:val="24"/>
        </w:rPr>
        <w:t>, Eck W. édit., 1994 (Stuttgart), p. 89-105.</w:t>
      </w:r>
    </w:p>
    <w:p w14:paraId="5F8C4DE3" w14:textId="61385EC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Vittinghoff F., Die richtliche Stellung der </w:t>
      </w:r>
      <w:r w:rsidRPr="001616D1">
        <w:rPr>
          <w:i/>
          <w:szCs w:val="24"/>
        </w:rPr>
        <w:t xml:space="preserve">canabae legionis </w:t>
      </w:r>
      <w:r w:rsidRPr="001616D1">
        <w:rPr>
          <w:szCs w:val="24"/>
        </w:rPr>
        <w:t xml:space="preserve">und die Herkunftsangabe </w:t>
      </w:r>
      <w:r w:rsidRPr="001616D1">
        <w:rPr>
          <w:i/>
          <w:szCs w:val="24"/>
        </w:rPr>
        <w:t>castris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 xml:space="preserve">, 1, 1971, p. 299-318. </w:t>
      </w:r>
    </w:p>
    <w:p w14:paraId="2494E817" w14:textId="6F64AC82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Vittinghoff F., Militärdiplome, römische Bürgerrechts- und Integrationspolitik der Hohen Kaiserzeit,</w:t>
      </w:r>
      <w:r w:rsidRPr="001616D1">
        <w:rPr>
          <w:i/>
          <w:szCs w:val="24"/>
        </w:rPr>
        <w:t xml:space="preserve"> Heer und Integrationspolitik</w:t>
      </w:r>
      <w:r w:rsidRPr="001616D1">
        <w:rPr>
          <w:szCs w:val="24"/>
        </w:rPr>
        <w:t xml:space="preserve">, Eck W. et Wolff H. édit., 1986 (Cologne), p. 535-555. </w:t>
      </w:r>
    </w:p>
    <w:p w14:paraId="7F988009" w14:textId="4A98D4A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Vittinghoff F., Zur angeblichen Barbarisierung des römischen Heeres durch die Verbände der </w:t>
      </w:r>
      <w:r w:rsidRPr="001616D1">
        <w:rPr>
          <w:i/>
          <w:szCs w:val="24"/>
        </w:rPr>
        <w:t>numeri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 xml:space="preserve">, 1, 1950, p. 389-407. </w:t>
      </w:r>
    </w:p>
    <w:p w14:paraId="1874D6A1" w14:textId="6423EFA0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Vitucci G., Sulla cronologia degli avvenimenti del 238 DC, </w:t>
      </w:r>
      <w:r w:rsidRPr="001616D1">
        <w:rPr>
          <w:i/>
          <w:szCs w:val="24"/>
        </w:rPr>
        <w:t>RFIC</w:t>
      </w:r>
      <w:r w:rsidRPr="001616D1">
        <w:rPr>
          <w:szCs w:val="24"/>
        </w:rPr>
        <w:t xml:space="preserve">, 82, 1954, p. 372-382. </w:t>
      </w:r>
    </w:p>
    <w:p w14:paraId="555A8D9E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color w:val="000000"/>
          <w:szCs w:val="24"/>
        </w:rPr>
        <w:t>Vivre et penser les frontières dans le monde méditerranéen antique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Actes du colloque tenu à l’Université Paris-Sorbonne, les 29 et 30 juin 2013</w:t>
      </w:r>
      <w:r w:rsidRPr="001616D1">
        <w:rPr>
          <w:color w:val="000000"/>
          <w:szCs w:val="24"/>
        </w:rPr>
        <w:t xml:space="preserve">, Berthelot H. </w:t>
      </w:r>
      <w:r w:rsidRPr="001616D1">
        <w:rPr>
          <w:i/>
          <w:color w:val="000000"/>
          <w:szCs w:val="24"/>
        </w:rPr>
        <w:t>et alii</w:t>
      </w:r>
      <w:r w:rsidRPr="001616D1">
        <w:rPr>
          <w:color w:val="000000"/>
          <w:szCs w:val="24"/>
        </w:rPr>
        <w:t xml:space="preserve"> édit., 2016 (Bordeaux), 287 p. </w:t>
      </w:r>
    </w:p>
    <w:p w14:paraId="0DF7C9E8" w14:textId="4624272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</w:t>
      </w:r>
      <w:r w:rsidRPr="001616D1">
        <w:rPr>
          <w:szCs w:val="24"/>
        </w:rPr>
        <w:t xml:space="preserve">Vladescu C. M. et Poenaru Bordea G., le complexe de fortifications de Romula dans le cadre du système défensif du </w:t>
      </w:r>
      <w:r w:rsidRPr="001616D1">
        <w:rPr>
          <w:i/>
          <w:szCs w:val="24"/>
        </w:rPr>
        <w:t>limes Alutenus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>, Fitz J. édit., 1977 (Budapest), p. 353-364.</w:t>
      </w:r>
    </w:p>
    <w:p w14:paraId="76098525" w14:textId="043AEF5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Vladescu C. M. et Poenaru Bordea G., Les deux camps de </w:t>
      </w:r>
      <w:r w:rsidRPr="001616D1">
        <w:rPr>
          <w:i/>
          <w:szCs w:val="24"/>
        </w:rPr>
        <w:t>Praetorium</w:t>
      </w:r>
      <w:r w:rsidRPr="001616D1">
        <w:rPr>
          <w:szCs w:val="24"/>
        </w:rPr>
        <w:t xml:space="preserve"> sur le </w:t>
      </w:r>
      <w:r w:rsidRPr="001616D1">
        <w:rPr>
          <w:i/>
          <w:szCs w:val="24"/>
        </w:rPr>
        <w:t>limes Alutanus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Roman frontier Studies 1979. XII.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3, 1980 (Oxford), p. 815-829. </w:t>
      </w:r>
    </w:p>
    <w:p w14:paraId="6645E1A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Vladescu C. M. et Poenaru Bordea G., Les fortifications romaines sur le </w:t>
      </w:r>
      <w:r w:rsidRPr="001616D1">
        <w:rPr>
          <w:i/>
          <w:szCs w:val="24"/>
        </w:rPr>
        <w:t xml:space="preserve">limes Alutanus </w:t>
      </w:r>
      <w:r w:rsidRPr="001616D1">
        <w:rPr>
          <w:szCs w:val="24"/>
        </w:rPr>
        <w:t xml:space="preserve">dans la zone du massif de Cozia,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>), Pippidi D. M. édit., 1974 (Bucarest-Cologne-Vienne), p. 247-257.</w:t>
      </w:r>
    </w:p>
    <w:p w14:paraId="21EF0F1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Vladescu C. M., </w:t>
      </w:r>
      <w:r w:rsidRPr="001616D1">
        <w:rPr>
          <w:i/>
          <w:szCs w:val="24"/>
        </w:rPr>
        <w:t>Armata romana in Dacia inferior</w:t>
      </w:r>
      <w:r w:rsidRPr="001616D1">
        <w:rPr>
          <w:szCs w:val="24"/>
        </w:rPr>
        <w:t>, 1984 (Bucarest), 304 p. [rés. en angl., franç. et russe].</w:t>
      </w:r>
    </w:p>
    <w:p w14:paraId="6B2311D7" w14:textId="03398AF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Vladescu C. M., El ejército romano en Dacia Inferior, </w:t>
      </w:r>
      <w:r w:rsidR="001429A6" w:rsidRPr="001616D1">
        <w:rPr>
          <w:i/>
          <w:szCs w:val="24"/>
        </w:rPr>
        <w:t>AqLeg</w:t>
      </w:r>
      <w:r w:rsidRPr="001616D1">
        <w:rPr>
          <w:szCs w:val="24"/>
        </w:rPr>
        <w:t xml:space="preserve">, 3, 2002, p. 85-140. </w:t>
      </w:r>
    </w:p>
    <w:p w14:paraId="3B704431" w14:textId="54F7EF4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bCs/>
          <w:iCs/>
          <w:szCs w:val="24"/>
        </w:rPr>
      </w:pPr>
      <w:r w:rsidRPr="001616D1">
        <w:rPr>
          <w:szCs w:val="24"/>
        </w:rPr>
        <w:t xml:space="preserve">• Vladkova P., A Necropolis by the Fortress of </w:t>
      </w:r>
      <w:r w:rsidRPr="001616D1">
        <w:rPr>
          <w:i/>
          <w:szCs w:val="24"/>
        </w:rPr>
        <w:t>Legio I Italica</w:t>
      </w:r>
      <w:r w:rsidRPr="001616D1">
        <w:rPr>
          <w:szCs w:val="24"/>
        </w:rPr>
        <w:t xml:space="preserve"> at Novae,</w:t>
      </w:r>
      <w:r w:rsidRPr="001616D1">
        <w:rPr>
          <w:i/>
          <w:szCs w:val="24"/>
        </w:rPr>
        <w:t xml:space="preserve"> </w:t>
      </w:r>
      <w:r w:rsidR="00BA7616" w:rsidRPr="001616D1">
        <w:rPr>
          <w:i/>
          <w:szCs w:val="24"/>
        </w:rPr>
        <w:t xml:space="preserve">The </w:t>
      </w:r>
      <w:r w:rsidRPr="001616D1">
        <w:rPr>
          <w:i/>
          <w:szCs w:val="24"/>
        </w:rPr>
        <w:t>Lower Danube Roman Limes</w:t>
      </w:r>
      <w:r w:rsidRPr="001616D1">
        <w:rPr>
          <w:szCs w:val="24"/>
        </w:rPr>
        <w:t xml:space="preserve"> (</w:t>
      </w:r>
      <w:r w:rsidR="00BA7616" w:rsidRPr="001616D1">
        <w:rPr>
          <w:i/>
          <w:szCs w:val="24"/>
        </w:rPr>
        <w:t>1st – 6th c. AD</w:t>
      </w:r>
      <w:r w:rsidRPr="001616D1">
        <w:rPr>
          <w:szCs w:val="24"/>
        </w:rPr>
        <w:t>),</w:t>
      </w:r>
      <w:r w:rsidR="00000490" w:rsidRPr="001616D1">
        <w:rPr>
          <w:szCs w:val="24"/>
        </w:rPr>
        <w:t xml:space="preserve"> </w:t>
      </w:r>
      <w:r w:rsidRPr="001616D1">
        <w:rPr>
          <w:szCs w:val="24"/>
        </w:rPr>
        <w:t>Vagalinski L. et Sharankov N. édit., 2012</w:t>
      </w:r>
      <w:r w:rsidRPr="001616D1">
        <w:rPr>
          <w:bCs/>
          <w:i/>
          <w:iCs/>
          <w:szCs w:val="24"/>
        </w:rPr>
        <w:t xml:space="preserve"> </w:t>
      </w:r>
      <w:r w:rsidRPr="001616D1">
        <w:rPr>
          <w:bCs/>
          <w:iCs/>
          <w:szCs w:val="24"/>
        </w:rPr>
        <w:t xml:space="preserve">(Sofia), p. </w:t>
      </w:r>
      <w:r w:rsidR="00000490" w:rsidRPr="001616D1">
        <w:rPr>
          <w:bCs/>
          <w:iCs/>
          <w:szCs w:val="24"/>
        </w:rPr>
        <w:t>477-494</w:t>
      </w:r>
      <w:r w:rsidRPr="001616D1">
        <w:rPr>
          <w:bCs/>
          <w:iCs/>
          <w:szCs w:val="24"/>
        </w:rPr>
        <w:t>.</w:t>
      </w:r>
    </w:p>
    <w:p w14:paraId="5CF4D29B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 Vladkova P., Free-standing Towers West from </w:t>
      </w:r>
      <w:r w:rsidRPr="001616D1">
        <w:rPr>
          <w:i/>
          <w:szCs w:val="24"/>
        </w:rPr>
        <w:t>Novae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187-194.</w:t>
      </w:r>
    </w:p>
    <w:p w14:paraId="3740771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Vlascici S.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The ceramic Workshop from the Camp of </w:t>
      </w:r>
      <w:r w:rsidRPr="001616D1">
        <w:rPr>
          <w:i/>
          <w:szCs w:val="24"/>
        </w:rPr>
        <w:t>Praetorium</w:t>
      </w:r>
      <w:r w:rsidRPr="001616D1">
        <w:rPr>
          <w:szCs w:val="24"/>
        </w:rPr>
        <w:t xml:space="preserve"> (Mehadia) [en roum.], </w:t>
      </w:r>
      <w:r w:rsidRPr="001616D1">
        <w:rPr>
          <w:i/>
          <w:szCs w:val="24"/>
        </w:rPr>
        <w:t>Apulum</w:t>
      </w:r>
      <w:r w:rsidRPr="001616D1">
        <w:rPr>
          <w:szCs w:val="24"/>
        </w:rPr>
        <w:t>, 42, 2005, p. 157-162.</w:t>
      </w:r>
    </w:p>
    <w:p w14:paraId="3F25DE69" w14:textId="39A2C2E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Voelling T., </w:t>
      </w:r>
      <w:r w:rsidRPr="001616D1">
        <w:rPr>
          <w:i/>
          <w:szCs w:val="24"/>
        </w:rPr>
        <w:t xml:space="preserve">Plumbatae sagittae </w:t>
      </w:r>
      <w:r w:rsidRPr="001616D1">
        <w:rPr>
          <w:szCs w:val="24"/>
        </w:rPr>
        <w:t xml:space="preserve">? Ammerkungen zu Waffenfunden aus dem augusteischen Lager von Haltern, </w:t>
      </w:r>
      <w:r w:rsidRPr="001616D1">
        <w:rPr>
          <w:i/>
          <w:szCs w:val="24"/>
        </w:rPr>
        <w:t>Boreas</w:t>
      </w:r>
      <w:r w:rsidRPr="001616D1">
        <w:rPr>
          <w:szCs w:val="24"/>
        </w:rPr>
        <w:t xml:space="preserve">, 14-15, 1991-1992, p. 293-296. </w:t>
      </w:r>
    </w:p>
    <w:p w14:paraId="2AD2444D" w14:textId="4F98B90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Voelling T., Römische Ausrüstungsgegenstände aus Olympia,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74, 2, 1996, p. 433-451. </w:t>
      </w:r>
    </w:p>
    <w:p w14:paraId="5F9315DD" w14:textId="30FF3F4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Voelling Th., Befestigte </w:t>
      </w:r>
      <w:r w:rsidRPr="001616D1">
        <w:rPr>
          <w:i/>
          <w:szCs w:val="24"/>
        </w:rPr>
        <w:t>villae rusticae</w:t>
      </w:r>
      <w:r w:rsidRPr="001616D1">
        <w:rPr>
          <w:szCs w:val="24"/>
        </w:rPr>
        <w:t xml:space="preserve"> oder militärische Kleinkastelle ? </w:t>
      </w:r>
      <w:r w:rsidRPr="001616D1">
        <w:rPr>
          <w:i/>
          <w:szCs w:val="24"/>
        </w:rPr>
        <w:t>ArchBulg</w:t>
      </w:r>
      <w:r w:rsidRPr="001616D1">
        <w:rPr>
          <w:szCs w:val="24"/>
        </w:rPr>
        <w:t xml:space="preserve">, 4, 2, 2000, p. 33-48. </w:t>
      </w:r>
    </w:p>
    <w:p w14:paraId="28BA9B99" w14:textId="51ACB3D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Vogel L., </w:t>
      </w:r>
      <w:r w:rsidRPr="001616D1">
        <w:rPr>
          <w:i/>
          <w:szCs w:val="24"/>
        </w:rPr>
        <w:t>The Column of Antoninus Pius</w:t>
      </w:r>
      <w:r w:rsidRPr="001616D1">
        <w:rPr>
          <w:szCs w:val="24"/>
        </w:rPr>
        <w:t xml:space="preserve">, 1973 (Cambridge-Harvard), 142 p. </w:t>
      </w:r>
    </w:p>
    <w:p w14:paraId="19F00E08" w14:textId="55FCD154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Vogel Mueller V. et Mueller U., Eine Grabung im Innern des Kastells Kaiseraugst (1993. 03). Neue Hinweise zur Bauzeit des Kastells Kaiseraugst und zur Existenz eines älteren Auxiliarkastells ? </w:t>
      </w:r>
      <w:r w:rsidR="007359E0" w:rsidRPr="001616D1">
        <w:rPr>
          <w:i/>
          <w:szCs w:val="24"/>
        </w:rPr>
        <w:t>JAK</w:t>
      </w:r>
      <w:r w:rsidRPr="001616D1">
        <w:rPr>
          <w:szCs w:val="24"/>
        </w:rPr>
        <w:t xml:space="preserve">, 15, 1994, p. 151-176. </w:t>
      </w:r>
    </w:p>
    <w:p w14:paraId="29570D6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Voirol A., “États d’armes”. Les </w:t>
      </w:r>
      <w:r w:rsidRPr="001616D1">
        <w:rPr>
          <w:i/>
          <w:szCs w:val="24"/>
        </w:rPr>
        <w:t>militaria</w:t>
      </w:r>
      <w:r w:rsidRPr="001616D1">
        <w:rPr>
          <w:szCs w:val="24"/>
        </w:rPr>
        <w:t xml:space="preserve"> d’Avenches / </w:t>
      </w:r>
      <w:r w:rsidRPr="001616D1">
        <w:rPr>
          <w:i/>
          <w:szCs w:val="24"/>
        </w:rPr>
        <w:t>Aventicum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 Aventico</w:t>
      </w:r>
      <w:r w:rsidRPr="001616D1">
        <w:rPr>
          <w:szCs w:val="24"/>
        </w:rPr>
        <w:t xml:space="preserve">, 42, 2000, p. 7-92, et, même titre,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43, 2001, p. 31-40.</w:t>
      </w:r>
    </w:p>
    <w:p w14:paraId="0BA98FE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Voisian V., In Ulpia Traiana Sarmizegetusa entdeckte Bestandteile militärische Ausrüstung, </w:t>
      </w:r>
      <w:r w:rsidRPr="001616D1">
        <w:rPr>
          <w:i/>
          <w:szCs w:val="24"/>
        </w:rPr>
        <w:t>AMN</w:t>
      </w:r>
      <w:r w:rsidRPr="001616D1">
        <w:rPr>
          <w:szCs w:val="24"/>
        </w:rPr>
        <w:t xml:space="preserve">, 34, 1, 1997, p. 193-204. </w:t>
      </w:r>
    </w:p>
    <w:p w14:paraId="0302F501" w14:textId="53368872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>• Voisin J.-L., Éthique militaire et mort volontaire sous le Haut-Empire: un soldat peut-il se tuer ?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727-732. </w:t>
      </w:r>
    </w:p>
    <w:p w14:paraId="237DD78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color w:val="10131A"/>
          <w:szCs w:val="24"/>
        </w:rPr>
        <w:t xml:space="preserve"> Voisin J.-L., Les Romains, chasseurs de têtes, </w:t>
      </w:r>
      <w:r w:rsidRPr="001616D1">
        <w:rPr>
          <w:i/>
          <w:color w:val="10131A"/>
          <w:szCs w:val="24"/>
        </w:rPr>
        <w:t>Du châtiment dans la cité</w:t>
      </w:r>
      <w:r w:rsidRPr="001616D1">
        <w:rPr>
          <w:color w:val="10131A"/>
          <w:szCs w:val="24"/>
        </w:rPr>
        <w:t xml:space="preserve">. </w:t>
      </w:r>
      <w:r w:rsidRPr="001616D1">
        <w:rPr>
          <w:i/>
          <w:color w:val="10131A"/>
          <w:szCs w:val="24"/>
        </w:rPr>
        <w:t>Supplices corporels et peine de mort dans le monde antique, Table ronde de Rome</w:t>
      </w:r>
      <w:r w:rsidRPr="001616D1">
        <w:rPr>
          <w:color w:val="10131A"/>
          <w:szCs w:val="24"/>
        </w:rPr>
        <w:t xml:space="preserve"> (</w:t>
      </w:r>
      <w:r w:rsidRPr="001616D1">
        <w:rPr>
          <w:i/>
          <w:color w:val="10131A"/>
          <w:szCs w:val="24"/>
        </w:rPr>
        <w:t>9-11 novembre 1982</w:t>
      </w:r>
      <w:r w:rsidRPr="001616D1">
        <w:rPr>
          <w:color w:val="10131A"/>
          <w:szCs w:val="24"/>
        </w:rPr>
        <w:t>), 1984 (Rome), p. 241-293.</w:t>
      </w:r>
    </w:p>
    <w:p w14:paraId="2DC2C179" w14:textId="1FFE110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Voisin P., La </w:t>
      </w:r>
      <w:r w:rsidRPr="001616D1">
        <w:rPr>
          <w:i/>
          <w:szCs w:val="24"/>
        </w:rPr>
        <w:t>Germanie</w:t>
      </w:r>
      <w:r w:rsidRPr="001616D1">
        <w:rPr>
          <w:szCs w:val="24"/>
        </w:rPr>
        <w:t xml:space="preserve"> de Tacite : une table d’attente pour Julius Civilis et Arminius, une table de jeu pour le lecteur, </w:t>
      </w:r>
      <w:r w:rsidRPr="001616D1">
        <w:rPr>
          <w:i/>
          <w:szCs w:val="24"/>
        </w:rPr>
        <w:t>V</w:t>
      </w:r>
      <w:r w:rsidR="00A91085" w:rsidRPr="001616D1">
        <w:rPr>
          <w:i/>
          <w:szCs w:val="24"/>
        </w:rPr>
        <w:t xml:space="preserve">ita </w:t>
      </w:r>
      <w:r w:rsidRPr="001616D1">
        <w:rPr>
          <w:i/>
          <w:szCs w:val="24"/>
        </w:rPr>
        <w:t>L</w:t>
      </w:r>
      <w:r w:rsidR="00A91085" w:rsidRPr="001616D1">
        <w:rPr>
          <w:i/>
          <w:szCs w:val="24"/>
        </w:rPr>
        <w:t>atina</w:t>
      </w:r>
      <w:r w:rsidRPr="001616D1">
        <w:rPr>
          <w:szCs w:val="24"/>
        </w:rPr>
        <w:t>, 182, 2010, p. 96-107.</w:t>
      </w:r>
    </w:p>
    <w:p w14:paraId="2384FE80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Volken M., The Water Bag of Roman Soldiers,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21, 1, 2008, p. 265-274.</w:t>
      </w:r>
    </w:p>
    <w:p w14:paraId="4024292D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>• Volken S. et M.,</w:t>
      </w:r>
      <w:bookmarkStart w:id="0" w:name="citation"/>
      <w:r w:rsidRPr="001616D1">
        <w:rPr>
          <w:rFonts w:eastAsia="Times New Roman"/>
          <w:szCs w:val="24"/>
        </w:rPr>
        <w:t xml:space="preserve"> Drei neu interpretierte Lederfunde aus </w:t>
      </w:r>
      <w:r w:rsidRPr="001616D1">
        <w:rPr>
          <w:rFonts w:eastAsia="Times New Roman"/>
          <w:i/>
          <w:szCs w:val="24"/>
        </w:rPr>
        <w:t>Vindonissa</w:t>
      </w:r>
      <w:r w:rsidRPr="001616D1">
        <w:rPr>
          <w:rFonts w:eastAsia="Times New Roman"/>
          <w:szCs w:val="24"/>
        </w:rPr>
        <w:t xml:space="preserve"> : Kopfstück einer Pferdedecke, Sitzfläche eines Klappstuhls und Schreibtafeletui</w:t>
      </w:r>
      <w:bookmarkEnd w:id="0"/>
      <w:r w:rsidRPr="001616D1">
        <w:rPr>
          <w:rFonts w:eastAsia="Times New Roman"/>
          <w:szCs w:val="24"/>
        </w:rPr>
        <w:t xml:space="preserve">, </w:t>
      </w:r>
      <w:r w:rsidRPr="001616D1">
        <w:rPr>
          <w:rFonts w:eastAsia="Times New Roman"/>
          <w:i/>
          <w:szCs w:val="24"/>
        </w:rPr>
        <w:t>Pro Vindonissa</w:t>
      </w:r>
      <w:r w:rsidRPr="001616D1">
        <w:rPr>
          <w:rFonts w:eastAsia="Times New Roman"/>
          <w:szCs w:val="24"/>
        </w:rPr>
        <w:t>, 2005, p. 33-39.</w:t>
      </w:r>
    </w:p>
    <w:p w14:paraId="464C716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Völling T., </w:t>
      </w:r>
      <w:r w:rsidRPr="001616D1">
        <w:rPr>
          <w:i/>
          <w:szCs w:val="24"/>
        </w:rPr>
        <w:t>Funditores</w:t>
      </w:r>
      <w:r w:rsidRPr="001616D1">
        <w:rPr>
          <w:szCs w:val="24"/>
        </w:rPr>
        <w:t xml:space="preserve"> im römischen Heer, </w:t>
      </w:r>
      <w:r w:rsidRPr="001616D1">
        <w:rPr>
          <w:i/>
          <w:szCs w:val="24"/>
        </w:rPr>
        <w:t>SJ</w:t>
      </w:r>
      <w:r w:rsidRPr="001616D1">
        <w:rPr>
          <w:szCs w:val="24"/>
        </w:rPr>
        <w:t>, 45, 1990, p. 24-58.</w:t>
      </w:r>
    </w:p>
    <w:p w14:paraId="7DA82069" w14:textId="0F45321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Vomer Gojkovic M., Leben in Poetovio. Die römischen Armee und die Religion,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463-469.</w:t>
      </w:r>
    </w:p>
    <w:p w14:paraId="35F056BA" w14:textId="4A34EC43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iCs/>
          <w:color w:val="000000"/>
          <w:szCs w:val="24"/>
        </w:rPr>
        <w:t>Von Augustus bis Attila. Leben am ungarischen Donaulimes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Schriften des Limesmuseums Aalen</w:t>
      </w:r>
      <w:r w:rsidRPr="001616D1">
        <w:rPr>
          <w:color w:val="000000"/>
          <w:szCs w:val="24"/>
        </w:rPr>
        <w:t xml:space="preserve">, 53, 2000 (Stuttgart), 131 p. </w:t>
      </w:r>
    </w:p>
    <w:p w14:paraId="603BFDB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Bülow G. et Wachtel K., Zur Geschichte der Grabung </w:t>
      </w:r>
      <w:r w:rsidRPr="001616D1">
        <w:rPr>
          <w:i/>
          <w:szCs w:val="24"/>
        </w:rPr>
        <w:t>Iatrus</w:t>
      </w:r>
      <w:r w:rsidRPr="001616D1">
        <w:rPr>
          <w:szCs w:val="24"/>
        </w:rPr>
        <w:t xml:space="preserve"> – Krivina,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203-216.</w:t>
      </w:r>
    </w:p>
    <w:p w14:paraId="7880BDF3" w14:textId="7499C0A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Von Bülow G., Funktionsbestimmung von archäologisch nachgewiesenen Bauwerken durch Vergleich und Analogieschluss. Zwei Horrea im spätantiken Limeskastell Iatrus [Krivina / VR Bulgarien],</w:t>
      </w:r>
      <w:r w:rsidR="00832880" w:rsidRPr="001616D1">
        <w:rPr>
          <w:szCs w:val="24"/>
        </w:rPr>
        <w:t xml:space="preserve"> </w:t>
      </w:r>
      <w:r w:rsidRPr="001616D1">
        <w:rPr>
          <w:i/>
          <w:szCs w:val="24"/>
        </w:rPr>
        <w:t>WZRostock</w:t>
      </w:r>
      <w:r w:rsidRPr="001616D1">
        <w:rPr>
          <w:szCs w:val="24"/>
        </w:rPr>
        <w:t>, 37, 2 1988, p. 65-72.</w:t>
      </w:r>
    </w:p>
    <w:p w14:paraId="011C4DE2" w14:textId="77777777" w:rsidR="002C1693" w:rsidRPr="001616D1" w:rsidRDefault="002C1693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Von Bülow G., </w:t>
      </w:r>
      <w:r w:rsidRPr="001616D1">
        <w:rPr>
          <w:bCs/>
          <w:i/>
          <w:color w:val="000000"/>
          <w:szCs w:val="24"/>
        </w:rPr>
        <w:t>Romuliana</w:t>
      </w:r>
      <w:r w:rsidRPr="001616D1">
        <w:rPr>
          <w:bCs/>
          <w:color w:val="000000"/>
          <w:szCs w:val="24"/>
        </w:rPr>
        <w:t xml:space="preserve"> – Gamzigrad in der Provinz Dacia ripensis, Kaiserpalast und Militärstation,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495-501.</w:t>
      </w:r>
    </w:p>
    <w:p w14:paraId="7E041221" w14:textId="44787A3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Carnap-Bornheim C. et Ilkjaer J., Römische Militaria aus der jüngeren römischen Kaiserzeit in Norwegen : “Export” römischer </w:t>
      </w:r>
      <w:r w:rsidRPr="001616D1">
        <w:rPr>
          <w:i/>
          <w:szCs w:val="24"/>
        </w:rPr>
        <w:t>negotiatores</w:t>
      </w:r>
      <w:r w:rsidRPr="001616D1">
        <w:rPr>
          <w:szCs w:val="24"/>
        </w:rPr>
        <w:t xml:space="preserve"> oder “Import” germanischer </w:t>
      </w:r>
      <w:r w:rsidRPr="001616D1">
        <w:rPr>
          <w:i/>
          <w:szCs w:val="24"/>
        </w:rPr>
        <w:t>principes </w:t>
      </w:r>
      <w:r w:rsidRPr="001616D1">
        <w:rPr>
          <w:szCs w:val="24"/>
        </w:rPr>
        <w:t xml:space="preserve">? </w:t>
      </w:r>
      <w:r w:rsidRPr="001616D1">
        <w:rPr>
          <w:i/>
          <w:szCs w:val="24"/>
        </w:rPr>
        <w:t>MBAH</w:t>
      </w:r>
      <w:r w:rsidRPr="001616D1">
        <w:rPr>
          <w:szCs w:val="24"/>
        </w:rPr>
        <w:t>, 19, 2, 2000, p. 40-61</w:t>
      </w:r>
      <w:r w:rsidR="009758BE" w:rsidRPr="001616D1">
        <w:rPr>
          <w:szCs w:val="24"/>
        </w:rPr>
        <w:t>.</w:t>
      </w:r>
    </w:p>
    <w:p w14:paraId="09BE7524" w14:textId="77777777" w:rsidR="00880216" w:rsidRPr="001616D1" w:rsidRDefault="00880216" w:rsidP="00F7292E">
      <w:pPr>
        <w:tabs>
          <w:tab w:val="left" w:pos="0"/>
        </w:tabs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Von </w:t>
      </w:r>
      <w:r w:rsidRPr="001616D1">
        <w:rPr>
          <w:color w:val="000000"/>
          <w:szCs w:val="24"/>
        </w:rPr>
        <w:t xml:space="preserve">Carnap­Bornheim C. et Salac V., </w:t>
      </w:r>
      <w:r w:rsidRPr="001616D1">
        <w:rPr>
          <w:iCs/>
          <w:color w:val="000000"/>
          <w:szCs w:val="24"/>
        </w:rPr>
        <w:t>Ritual, communication and politics or What happened to the head of Publius Quinctilius Varus ?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Palamedes</w:t>
      </w:r>
      <w:r w:rsidRPr="001616D1">
        <w:rPr>
          <w:color w:val="000000"/>
          <w:szCs w:val="24"/>
        </w:rPr>
        <w:t xml:space="preserve">, 9-10, 2014­2015, p. 33­48. </w:t>
      </w:r>
    </w:p>
    <w:p w14:paraId="7D3869C1" w14:textId="6AA09AE6" w:rsidR="001961B0" w:rsidRPr="001616D1" w:rsidRDefault="001961B0" w:rsidP="00F7292E">
      <w:pPr>
        <w:tabs>
          <w:tab w:val="left" w:pos="0"/>
        </w:tabs>
        <w:jc w:val="left"/>
        <w:rPr>
          <w:szCs w:val="24"/>
        </w:rPr>
      </w:pPr>
      <w:r w:rsidRPr="001616D1">
        <w:rPr>
          <w:szCs w:val="24"/>
        </w:rPr>
        <w:t xml:space="preserve">• Von Carnap-Bornheim C., Archäologisch-historische Überlegungen zum Fundplatz Kalkrieser-Niewedder Senke in den Jahren zwiischen 9 n.Chr. und 15 n.Chr.,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495-508. </w:t>
      </w:r>
    </w:p>
    <w:p w14:paraId="783E155C" w14:textId="28F298B4" w:rsidR="001961B0" w:rsidRPr="001616D1" w:rsidRDefault="001961B0" w:rsidP="00F7292E">
      <w:pPr>
        <w:tabs>
          <w:tab w:val="left" w:pos="0"/>
        </w:tabs>
        <w:jc w:val="left"/>
        <w:rPr>
          <w:szCs w:val="24"/>
        </w:rPr>
      </w:pPr>
      <w:r w:rsidRPr="001616D1">
        <w:rPr>
          <w:szCs w:val="24"/>
        </w:rPr>
        <w:t xml:space="preserve">• Von Carnap-Bornheim C., Die beinernen Gegenstände aus Kastell und Vicus in Niederbieber,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194, 1994, p. 341-395. </w:t>
      </w:r>
    </w:p>
    <w:p w14:paraId="00C65B31" w14:textId="7DD8FCB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Carnap-Bornheim C., Some observations on Roman </w:t>
      </w:r>
      <w:r w:rsidRPr="001616D1">
        <w:rPr>
          <w:i/>
          <w:szCs w:val="24"/>
        </w:rPr>
        <w:t>militaria</w:t>
      </w:r>
      <w:r w:rsidRPr="001616D1">
        <w:rPr>
          <w:szCs w:val="24"/>
        </w:rPr>
        <w:t xml:space="preserve"> of ivory,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5, 1994, p. 27-32. </w:t>
      </w:r>
    </w:p>
    <w:p w14:paraId="54A52883" w14:textId="5931AE68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>• Von Cieminski M., Zur Religion des römischen Heeres während des 3. Jhs. [n. Chr.] auf dem Territorium der VR Bulgarien (Zuzammenfassung)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rFonts w:eastAsia="Times New Roman"/>
          <w:i/>
          <w:iCs/>
          <w:noProof w:val="0"/>
          <w:szCs w:val="24"/>
        </w:rPr>
        <w:t>Krise, Krisenbewusstsein, Krisenbewältigung. Ideologie und geistige Kultur im Imperium Romanum während des 3. Jahrhunderts. Konferenzvorträge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Wiss. Beitr. der Martin-Luther-Univ. Halle-Wittenberg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1986, 62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 (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C 40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), </w:t>
      </w:r>
      <w:r w:rsidRPr="001616D1">
        <w:rPr>
          <w:rFonts w:eastAsia="Times New Roman"/>
          <w:bCs/>
          <w:noProof w:val="0"/>
          <w:szCs w:val="24"/>
        </w:rPr>
        <w:t>1988 (Halle</w:t>
      </w:r>
      <w:r w:rsidR="009758BE" w:rsidRPr="001616D1">
        <w:rPr>
          <w:rFonts w:eastAsia="Times New Roman"/>
          <w:noProof w:val="0"/>
          <w:szCs w:val="24"/>
          <w:shd w:val="clear" w:color="auto" w:fill="FFFFFF"/>
        </w:rPr>
        <w:t xml:space="preserve">), </w:t>
      </w:r>
      <w:r w:rsidRPr="001616D1">
        <w:rPr>
          <w:rFonts w:eastAsia="Times New Roman"/>
          <w:noProof w:val="0"/>
          <w:szCs w:val="24"/>
          <w:shd w:val="clear" w:color="auto" w:fill="FFFFFF"/>
        </w:rPr>
        <w:t>p. 13-14.</w:t>
      </w:r>
    </w:p>
    <w:p w14:paraId="5F100EE4" w14:textId="0C42B1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Cieminski M., Zur Religion des römischen Heeres während des 3. Jhs.im Ostbalkanraum,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Wiss. Beitr. der Martin-Luther-Univ. Halle-Wittenberg</w:t>
      </w:r>
      <w:r w:rsidRPr="001616D1">
        <w:rPr>
          <w:szCs w:val="24"/>
        </w:rPr>
        <w:t xml:space="preserve">, 34, 85, 1985, p. 83-88. </w:t>
      </w:r>
    </w:p>
    <w:p w14:paraId="06183C5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Cohausen C. A., </w:t>
      </w:r>
      <w:r w:rsidRPr="001616D1">
        <w:rPr>
          <w:i/>
          <w:szCs w:val="24"/>
        </w:rPr>
        <w:t>Der römische Grenzwall in Deutschland</w:t>
      </w:r>
      <w:r w:rsidRPr="001616D1">
        <w:rPr>
          <w:szCs w:val="24"/>
        </w:rPr>
        <w:t xml:space="preserve">, 1884-1886 (Wiesbaden), 2 vol., 378 p. </w:t>
      </w:r>
    </w:p>
    <w:p w14:paraId="6ACE89B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Von der militia equestris zur militia urbana</w:t>
      </w:r>
      <w:r w:rsidRPr="001616D1">
        <w:rPr>
          <w:szCs w:val="24"/>
        </w:rPr>
        <w:t xml:space="preserve">, Blösel W. et Hölkeskamp K. J. édit., 2011 (Stuttgart), 237 p. </w:t>
      </w:r>
    </w:p>
    <w:p w14:paraId="1086750C" w14:textId="55D4432A" w:rsidR="00405ECD" w:rsidRPr="001616D1" w:rsidRDefault="001961B0" w:rsidP="00F7292E">
      <w:pPr>
        <w:tabs>
          <w:tab w:val="left" w:pos="9356"/>
        </w:tabs>
        <w:ind w:right="-27"/>
        <w:jc w:val="left"/>
        <w:rPr>
          <w:szCs w:val="24"/>
        </w:rPr>
      </w:pPr>
      <w:r w:rsidRPr="001616D1">
        <w:rPr>
          <w:szCs w:val="24"/>
        </w:rPr>
        <w:t xml:space="preserve">• Von Der Osten-Woldenberg H., Die Villa rustica in Ohrnberg bei Öhringen, Hohenlohekreis,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 xml:space="preserve">, 1993, p. 205-207. </w:t>
      </w:r>
    </w:p>
    <w:p w14:paraId="11450423" w14:textId="4B218EC1" w:rsidR="001961B0" w:rsidRPr="001616D1" w:rsidRDefault="001961B0" w:rsidP="00F7292E">
      <w:pPr>
        <w:tabs>
          <w:tab w:val="left" w:pos="9356"/>
        </w:tabs>
        <w:ind w:right="-27"/>
        <w:jc w:val="left"/>
        <w:rPr>
          <w:szCs w:val="24"/>
        </w:rPr>
      </w:pPr>
      <w:r w:rsidRPr="001616D1">
        <w:rPr>
          <w:szCs w:val="24"/>
        </w:rPr>
        <w:t xml:space="preserve">• Von Der Osten-Woldenberg H., Elektro- und geomagnetische Prospektion des Welzheimer Ostkastells, Rems-Murr-Kreis,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 xml:space="preserve">, 1993, p. 135-140. </w:t>
      </w:r>
    </w:p>
    <w:p w14:paraId="1FBC5DBA" w14:textId="77777777" w:rsidR="00405ECD" w:rsidRPr="001616D1" w:rsidRDefault="00405ECD" w:rsidP="00F7292E">
      <w:pPr>
        <w:tabs>
          <w:tab w:val="left" w:pos="9356"/>
        </w:tabs>
        <w:ind w:right="-27"/>
        <w:jc w:val="left"/>
        <w:rPr>
          <w:szCs w:val="24"/>
        </w:rPr>
      </w:pPr>
      <w:r w:rsidRPr="001616D1">
        <w:rPr>
          <w:szCs w:val="24"/>
        </w:rPr>
        <w:t xml:space="preserve">• Von Der Osten-Woldenberg H., Geomagnetische Kartierung von Kastell und Limes in Schlossau, </w:t>
      </w:r>
      <w:r w:rsidRPr="001616D1">
        <w:rPr>
          <w:i/>
          <w:szCs w:val="24"/>
        </w:rPr>
        <w:t>ArchAusgrBW</w:t>
      </w:r>
      <w:r w:rsidRPr="001616D1">
        <w:rPr>
          <w:szCs w:val="24"/>
        </w:rPr>
        <w:t>, 2009, p. 133-135.</w:t>
      </w:r>
    </w:p>
    <w:p w14:paraId="18646617" w14:textId="616E5C8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Von Detten D., </w:t>
      </w:r>
      <w:r w:rsidRPr="001616D1">
        <w:rPr>
          <w:i/>
          <w:szCs w:val="24"/>
        </w:rPr>
        <w:t>Vetera castra</w:t>
      </w:r>
      <w:r w:rsidRPr="001616D1">
        <w:rPr>
          <w:szCs w:val="24"/>
        </w:rPr>
        <w:t xml:space="preserve"> I,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401-417. </w:t>
      </w:r>
    </w:p>
    <w:p w14:paraId="5EAD38B3" w14:textId="61E1704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</w:t>
      </w:r>
      <w:r w:rsidRPr="001616D1">
        <w:rPr>
          <w:i/>
          <w:szCs w:val="24"/>
        </w:rPr>
        <w:t>Aufsätze zur römischen Heeresgeschichte</w:t>
      </w:r>
      <w:r w:rsidRPr="001616D1">
        <w:rPr>
          <w:szCs w:val="24"/>
        </w:rPr>
        <w:t xml:space="preserve">, 1972 (Darmstadt), 340 p. </w:t>
      </w:r>
    </w:p>
    <w:p w14:paraId="36651BA5" w14:textId="697C8D2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Der Truppensold der Kaiserzeit, </w:t>
      </w:r>
      <w:r w:rsidRPr="001616D1">
        <w:rPr>
          <w:i/>
          <w:szCs w:val="24"/>
        </w:rPr>
        <w:t>Neue Heidelberger Jahrbücher</w:t>
      </w:r>
      <w:r w:rsidRPr="001616D1">
        <w:rPr>
          <w:szCs w:val="24"/>
        </w:rPr>
        <w:t xml:space="preserve">, 10, 1900, p. 218-241 = </w:t>
      </w:r>
      <w:r w:rsidRPr="001616D1">
        <w:rPr>
          <w:i/>
          <w:szCs w:val="24"/>
        </w:rPr>
        <w:t>Aufsätze zur römischen Heeresgeschichte</w:t>
      </w:r>
      <w:r w:rsidRPr="001616D1">
        <w:rPr>
          <w:szCs w:val="24"/>
        </w:rPr>
        <w:t xml:space="preserve">, 1972, (Darmstadt), p. 210-233. </w:t>
      </w:r>
    </w:p>
    <w:p w14:paraId="5FE26301" w14:textId="6A40250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Die Beneficiarierposten und die römischen Strassennetze, </w:t>
      </w:r>
      <w:r w:rsidRPr="001616D1">
        <w:rPr>
          <w:i/>
          <w:szCs w:val="24"/>
        </w:rPr>
        <w:t>Westd. Zeitschrift für Geschichte und Kunst</w:t>
      </w:r>
      <w:r w:rsidRPr="001616D1">
        <w:rPr>
          <w:szCs w:val="24"/>
        </w:rPr>
        <w:t xml:space="preserve">, 21, 1902, p. 158-211. </w:t>
      </w:r>
    </w:p>
    <w:p w14:paraId="0AFD03F2" w14:textId="209D329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Die Fahnen im römischen Heere, </w:t>
      </w:r>
      <w:r w:rsidRPr="001616D1">
        <w:rPr>
          <w:i/>
          <w:szCs w:val="24"/>
        </w:rPr>
        <w:t>Aufsätze zur römischen Heeresgeschichte</w:t>
      </w:r>
      <w:r w:rsidRPr="001616D1">
        <w:rPr>
          <w:szCs w:val="24"/>
        </w:rPr>
        <w:t>, 1972 (Darmstadt), p. 1-80.</w:t>
      </w:r>
    </w:p>
    <w:p w14:paraId="278D0194" w14:textId="49AA28F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Die </w:t>
      </w:r>
      <w:r w:rsidRPr="001616D1">
        <w:rPr>
          <w:i/>
          <w:szCs w:val="24"/>
        </w:rPr>
        <w:t>Principia</w:t>
      </w:r>
      <w:r w:rsidRPr="001616D1">
        <w:rPr>
          <w:szCs w:val="24"/>
        </w:rPr>
        <w:t xml:space="preserve"> des römsichen Lagers, </w:t>
      </w:r>
      <w:r w:rsidRPr="001616D1">
        <w:rPr>
          <w:i/>
          <w:szCs w:val="24"/>
        </w:rPr>
        <w:t>Aufsätze zur römischen Heeresgeschichte</w:t>
      </w:r>
      <w:r w:rsidRPr="001616D1">
        <w:rPr>
          <w:szCs w:val="24"/>
        </w:rPr>
        <w:t xml:space="preserve">, 1972 (Darmstadt), p. 234-256. </w:t>
      </w:r>
    </w:p>
    <w:p w14:paraId="67825A1D" w14:textId="1FF347D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</w:t>
      </w:r>
      <w:r w:rsidRPr="001616D1">
        <w:rPr>
          <w:i/>
          <w:szCs w:val="24"/>
        </w:rPr>
        <w:t>Die Rangordnung des römischen Heeres</w:t>
      </w:r>
      <w:r w:rsidRPr="001616D1">
        <w:rPr>
          <w:szCs w:val="24"/>
        </w:rPr>
        <w:t xml:space="preserve">, Dobson B. réédit., 1967 (Cologne), LXII-375 p. </w:t>
      </w:r>
    </w:p>
    <w:p w14:paraId="0EC7F217" w14:textId="53185D2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Domaszewski A., Die Religion des römischen Heeres, </w:t>
      </w:r>
      <w:r w:rsidRPr="001616D1">
        <w:rPr>
          <w:i/>
          <w:szCs w:val="24"/>
        </w:rPr>
        <w:t>Aufsätze zur römischen Heeresgeschichte</w:t>
      </w:r>
      <w:r w:rsidRPr="001616D1">
        <w:rPr>
          <w:szCs w:val="24"/>
        </w:rPr>
        <w:t xml:space="preserve">, 1972 (Darmstadt), p. 81-209. </w:t>
      </w:r>
    </w:p>
    <w:p w14:paraId="279F10E2" w14:textId="68BA444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Elbe, </w:t>
      </w:r>
      <w:r w:rsidRPr="001616D1">
        <w:rPr>
          <w:i/>
          <w:szCs w:val="24"/>
        </w:rPr>
        <w:t>Roman Germany</w:t>
      </w:r>
      <w:r w:rsidRPr="001616D1">
        <w:rPr>
          <w:szCs w:val="24"/>
        </w:rPr>
        <w:t xml:space="preserve">, 2e édit., 1977 (Mayence), 577 p. </w:t>
      </w:r>
    </w:p>
    <w:p w14:paraId="1C576E3E" w14:textId="4CDB6BC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Gonzenbach V., Die Verbreitung der gestempelten Ziegel der im 1. Jh. n. Chr. in Vindonissa liegenden römischen Truppen,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163, 1963, p. 75-150. </w:t>
      </w:r>
    </w:p>
    <w:p w14:paraId="612D0694" w14:textId="5FBD1D4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Gonzenbach V., </w:t>
      </w:r>
      <w:r w:rsidR="009A78BB" w:rsidRPr="009708C7">
        <w:rPr>
          <w:rFonts w:eastAsia="Times New Roman"/>
          <w:noProof w:val="0"/>
          <w:color w:val="000000"/>
          <w:szCs w:val="24"/>
        </w:rPr>
        <w:t>Schwertscheidenbeschläge von Vindonissa aus der Zeit der XIII. Legion</w:t>
      </w:r>
      <w:r w:rsidR="009A78BB" w:rsidRPr="009708C7">
        <w:rPr>
          <w:szCs w:val="24"/>
        </w:rPr>
        <w:t xml:space="preserve">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 xml:space="preserve">, 1965, p. 5-36. </w:t>
      </w:r>
    </w:p>
    <w:p w14:paraId="1762559A" w14:textId="24F47E9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Von Hesberg H., Fragmente bearbeiteter Steine aus dem Lager der römischen Flotte in Köln-Marienburg (Alteburg), </w:t>
      </w:r>
      <w:r w:rsidRPr="001616D1">
        <w:rPr>
          <w:i/>
          <w:szCs w:val="24"/>
        </w:rPr>
        <w:t>KJ</w:t>
      </w:r>
      <w:r w:rsidRPr="001616D1">
        <w:rPr>
          <w:szCs w:val="24"/>
        </w:rPr>
        <w:t xml:space="preserve">, 36, 2003, p. 587-598. </w:t>
      </w:r>
    </w:p>
    <w:p w14:paraId="327AB5C2" w14:textId="2BE9683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Hesberg H., Gestaltungsprinzipien römischer Architektur, </w:t>
      </w:r>
      <w:r w:rsidRPr="001616D1">
        <w:rPr>
          <w:i/>
          <w:szCs w:val="24"/>
        </w:rPr>
        <w:t>Das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Militär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als Kukturträger in römsicher Zeit</w:t>
      </w:r>
      <w:r w:rsidRPr="001616D1">
        <w:rPr>
          <w:szCs w:val="24"/>
        </w:rPr>
        <w:t xml:space="preserve">, von Hesberg H. édit., 1999 (Cologne), p. 87-116. </w:t>
      </w:r>
    </w:p>
    <w:p w14:paraId="289BB1E3" w14:textId="344FCB5D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Von Kaenel H. M., Das Fragment eines Militärdiploms flavischer Zeit aus dem Kastellvicus von Gross-Gerau, </w:t>
      </w:r>
      <w:r w:rsidRPr="001616D1">
        <w:rPr>
          <w:rStyle w:val="Accentuation"/>
          <w:rFonts w:eastAsia="Times New Roman"/>
          <w:szCs w:val="24"/>
        </w:rPr>
        <w:t>Archäologie in Hessen: neue Funde und Befunde. Festschrift für Fritz-Rudolf Herrmann zum 65. Geburtstag</w:t>
      </w:r>
      <w:r w:rsidRPr="001616D1">
        <w:rPr>
          <w:rFonts w:eastAsia="Times New Roman"/>
          <w:szCs w:val="24"/>
          <w:shd w:val="clear" w:color="auto" w:fill="FFFFFF"/>
        </w:rPr>
        <w:t xml:space="preserve">, Hansen S. et Pingel V. édit., </w:t>
      </w:r>
      <w:r w:rsidRPr="001616D1">
        <w:rPr>
          <w:rFonts w:eastAsia="Times New Roman"/>
          <w:i/>
          <w:szCs w:val="24"/>
          <w:shd w:val="clear" w:color="auto" w:fill="FFFFFF"/>
        </w:rPr>
        <w:t>Internationale Archäologie</w:t>
      </w:r>
      <w:r w:rsidRPr="001616D1">
        <w:rPr>
          <w:rFonts w:eastAsia="Times New Roman"/>
          <w:szCs w:val="24"/>
          <w:shd w:val="clear" w:color="auto" w:fill="FFFFFF"/>
        </w:rPr>
        <w:t xml:space="preserve">. </w:t>
      </w:r>
      <w:r w:rsidRPr="001616D1">
        <w:rPr>
          <w:rFonts w:eastAsia="Times New Roman"/>
          <w:i/>
          <w:szCs w:val="24"/>
          <w:shd w:val="clear" w:color="auto" w:fill="FFFFFF"/>
        </w:rPr>
        <w:t>Studia honoraria</w:t>
      </w:r>
      <w:r w:rsidRPr="001616D1">
        <w:rPr>
          <w:rFonts w:eastAsia="Times New Roman"/>
          <w:szCs w:val="24"/>
          <w:shd w:val="clear" w:color="auto" w:fill="FFFFFF"/>
        </w:rPr>
        <w:t>, 13</w:t>
      </w:r>
      <w:r w:rsidRPr="001616D1">
        <w:rPr>
          <w:rFonts w:eastAsia="Times New Roman"/>
          <w:b/>
          <w:szCs w:val="24"/>
          <w:shd w:val="clear" w:color="auto" w:fill="FFFFFF"/>
        </w:rPr>
        <w:t xml:space="preserve">, </w:t>
      </w:r>
      <w:r w:rsidRPr="001616D1">
        <w:rPr>
          <w:rStyle w:val="lev"/>
          <w:rFonts w:eastAsia="Times New Roman"/>
          <w:b w:val="0"/>
          <w:szCs w:val="24"/>
        </w:rPr>
        <w:t>2001 (Rahden</w:t>
      </w:r>
      <w:r w:rsidRPr="001616D1">
        <w:rPr>
          <w:rFonts w:eastAsia="Times New Roman"/>
          <w:b/>
          <w:szCs w:val="24"/>
          <w:shd w:val="clear" w:color="auto" w:fill="FFFFFF"/>
        </w:rPr>
        <w:t>),</w:t>
      </w:r>
      <w:r w:rsidRPr="001616D1">
        <w:rPr>
          <w:rStyle w:val="apple-converted-space"/>
          <w:rFonts w:eastAsia="Times New Roman"/>
          <w:b/>
          <w:szCs w:val="24"/>
          <w:shd w:val="clear" w:color="auto" w:fill="FFFFFF"/>
        </w:rPr>
        <w:t> </w:t>
      </w:r>
      <w:r w:rsidRPr="001616D1">
        <w:rPr>
          <w:szCs w:val="24"/>
        </w:rPr>
        <w:t xml:space="preserve">p. 179-186. </w:t>
      </w:r>
    </w:p>
    <w:p w14:paraId="78042635" w14:textId="7439904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Kaenel H. M., Die Fundmünzen aus Alesia und Kalkriese, </w:t>
      </w:r>
      <w:r w:rsidRPr="001616D1">
        <w:rPr>
          <w:i/>
          <w:szCs w:val="24"/>
        </w:rPr>
        <w:t>Alésia et la bataille du Teutoburg</w:t>
      </w:r>
      <w:r w:rsidRPr="001616D1">
        <w:rPr>
          <w:szCs w:val="24"/>
        </w:rPr>
        <w:t xml:space="preserve">, Reddé M. et von Schnurbein S. édit., 2008 (Ostfieldern), p. 227-243. </w:t>
      </w:r>
    </w:p>
    <w:p w14:paraId="523AA9CD" w14:textId="5F60669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Kaenel H. M., Zum Münzumlauf im augusteischen Rom anhand der Funde aus dem Tiber – mit einem Nachtrag zur geldgeschichtlichen Bedeutung der Münzfunde in Kalkriese,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363-379. </w:t>
      </w:r>
    </w:p>
    <w:p w14:paraId="2F9102B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Arminius,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>, 166, 1966, p. 175-193.</w:t>
      </w:r>
    </w:p>
    <w:p w14:paraId="69217613" w14:textId="0625653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</w:t>
      </w:r>
      <w:r w:rsidR="00394824" w:rsidRPr="001616D1">
        <w:rPr>
          <w:szCs w:val="24"/>
        </w:rPr>
        <w:t xml:space="preserve">Die Legionsfestung </w:t>
      </w:r>
      <w:r w:rsidR="00394824" w:rsidRPr="001616D1">
        <w:rPr>
          <w:i/>
          <w:szCs w:val="24"/>
        </w:rPr>
        <w:t>Vetera</w:t>
      </w:r>
      <w:r w:rsidR="00394824" w:rsidRPr="001616D1">
        <w:rPr>
          <w:szCs w:val="24"/>
        </w:rPr>
        <w:t xml:space="preserve">, 2,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159, 1959, p. </w:t>
      </w:r>
      <w:r w:rsidR="00394824" w:rsidRPr="001616D1">
        <w:rPr>
          <w:szCs w:val="24"/>
        </w:rPr>
        <w:t>89-133</w:t>
      </w:r>
      <w:r w:rsidRPr="001616D1">
        <w:rPr>
          <w:szCs w:val="24"/>
        </w:rPr>
        <w:t xml:space="preserve">. </w:t>
      </w:r>
    </w:p>
    <w:p w14:paraId="43BBAA11" w14:textId="70E7F93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Der niedergermanische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Vorträge des 3. internationalen Limes-Kongresses in Rheinfelden/Basel 1957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Schriften des Instituts für Ur- und Frühgeschichte der Schweiz</w:t>
      </w:r>
      <w:r w:rsidRPr="001616D1">
        <w:rPr>
          <w:szCs w:val="24"/>
        </w:rPr>
        <w:t>, 14, Laur-Belart R.</w:t>
      </w:r>
      <w:r w:rsidR="00E976CC" w:rsidRPr="001616D1">
        <w:rPr>
          <w:szCs w:val="24"/>
        </w:rPr>
        <w:t xml:space="preserve"> édit.</w:t>
      </w:r>
      <w:r w:rsidRPr="001616D1">
        <w:rPr>
          <w:szCs w:val="24"/>
        </w:rPr>
        <w:t>, 1959 (Bâle), p. 88-95.</w:t>
      </w:r>
    </w:p>
    <w:p w14:paraId="11782EFC" w14:textId="7A51DB6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</w:t>
      </w:r>
      <w:r w:rsidRPr="001616D1">
        <w:rPr>
          <w:i/>
          <w:szCs w:val="24"/>
        </w:rPr>
        <w:t>Die Innenbauten römischer Legionslager während der Prinzipatszeit</w:t>
      </w:r>
      <w:r w:rsidRPr="001616D1">
        <w:rPr>
          <w:szCs w:val="24"/>
        </w:rPr>
        <w:t xml:space="preserve">, 1975 (Opladen), 227 p. </w:t>
      </w:r>
    </w:p>
    <w:p w14:paraId="4AAF471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</w:t>
      </w:r>
      <w:r w:rsidRPr="001616D1">
        <w:rPr>
          <w:i/>
          <w:szCs w:val="24"/>
        </w:rPr>
        <w:t>Die Rheinlande in römischer Zeit mit einem Überblick über die rheinische Urgeschichte</w:t>
      </w:r>
      <w:r w:rsidRPr="001616D1">
        <w:rPr>
          <w:szCs w:val="24"/>
        </w:rPr>
        <w:t xml:space="preserve">, 1980 (Dusseldorf), 368 p. </w:t>
      </w:r>
    </w:p>
    <w:p w14:paraId="414763D9" w14:textId="0E51A50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Die Spazialgebäude römischer Legionslager, </w:t>
      </w:r>
      <w:r w:rsidRPr="001616D1">
        <w:rPr>
          <w:i/>
          <w:szCs w:val="24"/>
        </w:rPr>
        <w:t>Legio VII Gemina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Colloquio internacional</w:t>
      </w:r>
      <w:r w:rsidRPr="001616D1">
        <w:rPr>
          <w:szCs w:val="24"/>
        </w:rPr>
        <w:t>, 1968 (León), p. 249-250.</w:t>
      </w:r>
    </w:p>
    <w:p w14:paraId="6ACE4689" w14:textId="315B08F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Ein Ziegelstempel der </w:t>
      </w:r>
      <w:r w:rsidRPr="001616D1">
        <w:rPr>
          <w:i/>
          <w:szCs w:val="24"/>
        </w:rPr>
        <w:t>cohors II Varcianorum aus Gelduba-Gellep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154, 1954, p. 137-145. </w:t>
      </w:r>
    </w:p>
    <w:p w14:paraId="0674D34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Fortifications in the North-Western Roman Empire from the IIIrd to the Vth c. AD, </w:t>
      </w:r>
      <w:r w:rsidRPr="001616D1">
        <w:rPr>
          <w:i/>
          <w:szCs w:val="24"/>
        </w:rPr>
        <w:t>JRS</w:t>
      </w:r>
      <w:r w:rsidRPr="001616D1">
        <w:rPr>
          <w:szCs w:val="24"/>
        </w:rPr>
        <w:t>, 61, 1971, p. 178-218.</w:t>
      </w:r>
    </w:p>
    <w:p w14:paraId="4ADA3F02" w14:textId="0C7399A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</w:t>
      </w:r>
      <w:r w:rsidRPr="001616D1">
        <w:rPr>
          <w:i/>
          <w:szCs w:val="24"/>
        </w:rPr>
        <w:t>Lixae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Roman frontier Studies 1979. XII.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3, 1980 (Oxford), p. 1027-1035. </w:t>
      </w:r>
    </w:p>
    <w:p w14:paraId="31AFFF00" w14:textId="39D8594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Militärische </w:t>
      </w:r>
      <w:r w:rsidRPr="001616D1">
        <w:rPr>
          <w:i/>
          <w:szCs w:val="24"/>
        </w:rPr>
        <w:t>fabricae</w:t>
      </w:r>
      <w:r w:rsidRPr="001616D1">
        <w:rPr>
          <w:szCs w:val="24"/>
        </w:rPr>
        <w:t xml:space="preserve"> der Römer</w:t>
      </w:r>
      <w:r w:rsidRPr="001616D1">
        <w:rPr>
          <w:i/>
          <w:szCs w:val="24"/>
        </w:rPr>
        <w:t>, 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 xml:space="preserve">), Pippidi D. M. édit., 1974 (Bucarest-Cologne-Vienne), p. 399-407. </w:t>
      </w:r>
    </w:p>
    <w:p w14:paraId="47D68395" w14:textId="73FDE9B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Von Petrikovits H., Verpflegungsbauten der Legion,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>, Fitz J. édit., 1977 (Budapest), p. 633-641.</w:t>
      </w:r>
    </w:p>
    <w:p w14:paraId="0B82CA24" w14:textId="49DACF7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</w:t>
      </w:r>
      <w:r w:rsidRPr="001616D1">
        <w:rPr>
          <w:i/>
          <w:szCs w:val="24"/>
        </w:rPr>
        <w:t>Vetera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RE</w:t>
      </w:r>
      <w:r w:rsidRPr="001616D1">
        <w:rPr>
          <w:szCs w:val="24"/>
        </w:rPr>
        <w:t xml:space="preserve">, 8, A, 2, 1958, col. 1825. </w:t>
      </w:r>
    </w:p>
    <w:p w14:paraId="339186D8" w14:textId="6A57129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Petrikovits H., Zu einem Ziegelstempel der </w:t>
      </w:r>
      <w:r w:rsidRPr="001616D1">
        <w:rPr>
          <w:i/>
          <w:szCs w:val="24"/>
        </w:rPr>
        <w:t>legio XV Primigenia</w:t>
      </w:r>
      <w:r w:rsidRPr="001616D1">
        <w:rPr>
          <w:szCs w:val="24"/>
        </w:rPr>
        <w:t xml:space="preserve"> aus Bonn,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150, 1950, p. 102-103. </w:t>
      </w:r>
    </w:p>
    <w:p w14:paraId="70EED60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Von Petrikovots H., Über die Herkunft der Annäherungshindernisse an der römischen Militärgrenzen, </w:t>
      </w:r>
      <w:r w:rsidRPr="001616D1">
        <w:rPr>
          <w:i/>
          <w:szCs w:val="24"/>
        </w:rPr>
        <w:t>Studien zu den Militärgrenzen Roms. Vorträge des 6. Internationalen Limeskongresses in Süddeutschland</w:t>
      </w:r>
      <w:r w:rsidRPr="001616D1">
        <w:rPr>
          <w:szCs w:val="24"/>
        </w:rPr>
        <w:t>, 1967 (Cologne-Graz), p. 215-220.</w:t>
      </w:r>
    </w:p>
    <w:p w14:paraId="15967270" w14:textId="3BE6B2D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Von Premerstein A., Untersuchungen zur Geschichte des Kaisers Marcus, 2, Seezüge der Nordpontusvölker und der Mauren. Der Einfall der Kostoboken, </w:t>
      </w:r>
      <w:r w:rsidRPr="001616D1">
        <w:rPr>
          <w:i/>
          <w:szCs w:val="24"/>
        </w:rPr>
        <w:t>Klio</w:t>
      </w:r>
      <w:r w:rsidRPr="001616D1">
        <w:rPr>
          <w:szCs w:val="24"/>
        </w:rPr>
        <w:t xml:space="preserve">, 1912, p. 139-178. </w:t>
      </w:r>
    </w:p>
    <w:p w14:paraId="47B0F1B4" w14:textId="297090A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Prittwitz, und Gaffron H. H., Der Reiterhelm des Tortikollis,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191, 1991, p. 225-246. </w:t>
      </w:r>
    </w:p>
    <w:p w14:paraId="6A355703" w14:textId="5E695AA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Saldern F., Ein kaiserliches Reskript zur Entlassung eines Angehöringen der </w:t>
      </w:r>
      <w:r w:rsidRPr="001616D1">
        <w:rPr>
          <w:i/>
          <w:szCs w:val="24"/>
        </w:rPr>
        <w:t>vigiles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156, 2006, p. 293-307. </w:t>
      </w:r>
    </w:p>
    <w:p w14:paraId="1B57F904" w14:textId="426E06B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Saldern F., Ein Militärdiplom für die Dacia Inferior vom 19. Juli 146, </w:t>
      </w:r>
      <w:r w:rsidRPr="001616D1">
        <w:rPr>
          <w:i/>
          <w:szCs w:val="24"/>
        </w:rPr>
        <w:t>BV</w:t>
      </w:r>
      <w:r w:rsidRPr="001616D1">
        <w:rPr>
          <w:szCs w:val="24"/>
        </w:rPr>
        <w:t xml:space="preserve">, 69, 2004, p. 11-18. </w:t>
      </w:r>
    </w:p>
    <w:p w14:paraId="18F8C9A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Saldern M., Bemerkungen zu einem Militärdiplom von 202, </w:t>
      </w:r>
      <w:r w:rsidRPr="001616D1">
        <w:rPr>
          <w:i/>
          <w:szCs w:val="24"/>
        </w:rPr>
        <w:t>AKB</w:t>
      </w:r>
      <w:r w:rsidRPr="001616D1">
        <w:rPr>
          <w:szCs w:val="24"/>
        </w:rPr>
        <w:t>, 32, 2, 2002, p. 261-266.</w:t>
      </w:r>
    </w:p>
    <w:p w14:paraId="1B5CABD1" w14:textId="330218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 et Koehler H. J., Dorlar. Ein augusteisches Römerlager im Lahntal,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72, 1994, p. 193-203. </w:t>
      </w:r>
    </w:p>
    <w:p w14:paraId="4D38217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Augustus in Germania and his new “town” at Waldgirmes, east of the Rhine,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16, 1, 2003, p. 93-107.</w:t>
      </w:r>
    </w:p>
    <w:p w14:paraId="7D693A21" w14:textId="72859B7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Von Schnurbein S., </w:t>
      </w:r>
      <w:r w:rsidRPr="001616D1">
        <w:rPr>
          <w:color w:val="000000"/>
          <w:szCs w:val="24"/>
        </w:rPr>
        <w:t xml:space="preserve">Augustus in Germanien : Archäologie der fehlgeschlagenen Eroberung, </w:t>
      </w:r>
      <w:r w:rsidRPr="001616D1">
        <w:rPr>
          <w:i/>
          <w:color w:val="000000"/>
          <w:szCs w:val="24"/>
        </w:rPr>
        <w:t>2000 Jahre Varusschlacht</w:t>
      </w:r>
      <w:r w:rsidRPr="001616D1">
        <w:rPr>
          <w:color w:val="000000"/>
          <w:szCs w:val="24"/>
        </w:rPr>
        <w:t xml:space="preserve">, 2012, p. 135-148. </w:t>
      </w:r>
    </w:p>
    <w:p w14:paraId="48E80B02" w14:textId="6C9E390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Der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als Filter,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57-61.</w:t>
      </w:r>
    </w:p>
    <w:p w14:paraId="08FB31D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Der Stand der Erforschnug der römischen Militäranlagen bei Haltern,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169-174.</w:t>
      </w:r>
    </w:p>
    <w:p w14:paraId="27B4682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</w:t>
      </w:r>
      <w:r w:rsidRPr="001616D1">
        <w:rPr>
          <w:i/>
          <w:szCs w:val="24"/>
        </w:rPr>
        <w:t>Die römischen Militäranlagen bei Haltern. Bericht über die Forschungen seit 1889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Westfalens Bodenaltertumer</w:t>
      </w:r>
      <w:r w:rsidRPr="001616D1">
        <w:rPr>
          <w:szCs w:val="24"/>
        </w:rPr>
        <w:t xml:space="preserve">, Stieren A. édit., 14, 1974 (Munster), X-82 p. </w:t>
      </w:r>
    </w:p>
    <w:p w14:paraId="4F0BEEC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Germanen und Römer im Vorfeld des Overgermanischen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BRGK</w:t>
      </w:r>
      <w:r w:rsidRPr="001616D1">
        <w:rPr>
          <w:szCs w:val="24"/>
        </w:rPr>
        <w:t>, 87, 2006, p. 19-40.</w:t>
      </w:r>
    </w:p>
    <w:p w14:paraId="17D4A0B0" w14:textId="0AA92FB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Hedemünden. Ein Römerlager ?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92, 2014, p. 163-170. </w:t>
      </w:r>
    </w:p>
    <w:p w14:paraId="53254997" w14:textId="549BEF7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Lahnau-Dorlar (Lahn-Dill-Kreis). Das neue Römerlager in Dorlar, </w:t>
      </w:r>
      <w:r w:rsidRPr="001616D1">
        <w:rPr>
          <w:i/>
          <w:szCs w:val="24"/>
        </w:rPr>
        <w:t>D</w:t>
      </w:r>
      <w:r w:rsidR="003A775A" w:rsidRPr="001616D1">
        <w:rPr>
          <w:i/>
          <w:szCs w:val="24"/>
        </w:rPr>
        <w:t xml:space="preserve">enkmalpflege in </w:t>
      </w:r>
      <w:r w:rsidRPr="001616D1">
        <w:rPr>
          <w:i/>
          <w:szCs w:val="24"/>
        </w:rPr>
        <w:t>H</w:t>
      </w:r>
      <w:r w:rsidR="003A775A" w:rsidRPr="001616D1">
        <w:rPr>
          <w:i/>
          <w:szCs w:val="24"/>
        </w:rPr>
        <w:t>essen</w:t>
      </w:r>
      <w:r w:rsidRPr="001616D1">
        <w:rPr>
          <w:szCs w:val="24"/>
        </w:rPr>
        <w:t xml:space="preserve">, 22, 2, 1993, p. 25-27. </w:t>
      </w:r>
    </w:p>
    <w:p w14:paraId="588514E6" w14:textId="539A877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Les recherches archéologiques et les guerres germaniques d'Auguste, </w:t>
      </w:r>
      <w:r w:rsidR="00D7457E" w:rsidRPr="001616D1">
        <w:rPr>
          <w:i/>
          <w:szCs w:val="24"/>
        </w:rPr>
        <w:t>Bull</w:t>
      </w:r>
      <w:r w:rsidR="003F68A5" w:rsidRPr="001616D1">
        <w:rPr>
          <w:i/>
          <w:szCs w:val="24"/>
        </w:rPr>
        <w:t>.</w:t>
      </w:r>
      <w:r w:rsidR="00D7457E" w:rsidRPr="001616D1">
        <w:rPr>
          <w:i/>
          <w:szCs w:val="24"/>
        </w:rPr>
        <w:t xml:space="preserve"> de la SFAC</w:t>
      </w:r>
      <w:r w:rsidR="00D7457E" w:rsidRPr="001616D1">
        <w:rPr>
          <w:szCs w:val="24"/>
        </w:rPr>
        <w:t>,</w:t>
      </w:r>
      <w:r w:rsidR="00D7457E" w:rsidRPr="001616D1">
        <w:rPr>
          <w:i/>
          <w:szCs w:val="24"/>
        </w:rPr>
        <w:t xml:space="preserve"> </w:t>
      </w:r>
      <w:r w:rsidRPr="001616D1">
        <w:rPr>
          <w:i/>
          <w:szCs w:val="24"/>
        </w:rPr>
        <w:t>RA</w:t>
      </w:r>
      <w:r w:rsidR="00D7457E" w:rsidRPr="001616D1">
        <w:rPr>
          <w:szCs w:val="24"/>
        </w:rPr>
        <w:t>, 1993, p. 176-178.</w:t>
      </w:r>
    </w:p>
    <w:p w14:paraId="047F9CBE" w14:textId="4F37B7E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Neue Grabungen in Haltern, Oberaden und Anreppen,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="003F68A5" w:rsidRPr="001616D1">
        <w:rPr>
          <w:szCs w:val="24"/>
        </w:rPr>
        <w:t>, Intern. S</w:t>
      </w:r>
      <w:r w:rsidRPr="001616D1">
        <w:rPr>
          <w:szCs w:val="24"/>
        </w:rPr>
        <w:t>., 1084, 2002 (Oxford), p. 527-534.</w:t>
      </w:r>
    </w:p>
    <w:p w14:paraId="2EACC8B1" w14:textId="3210755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Römische und indigene Strategien der Herrschafts- und Friedenssicherung –Germanien, </w:t>
      </w:r>
      <w:r w:rsidRPr="001616D1">
        <w:rPr>
          <w:i/>
          <w:szCs w:val="24"/>
        </w:rPr>
        <w:t>Fines imperii</w:t>
      </w:r>
      <w:r w:rsidRPr="001616D1">
        <w:rPr>
          <w:szCs w:val="24"/>
        </w:rPr>
        <w:t xml:space="preserve"> – </w:t>
      </w:r>
      <w:r w:rsidRPr="001616D1">
        <w:rPr>
          <w:i/>
          <w:szCs w:val="24"/>
        </w:rPr>
        <w:t>imperium sine fine </w:t>
      </w:r>
      <w:r w:rsidRPr="001616D1">
        <w:rPr>
          <w:szCs w:val="24"/>
        </w:rPr>
        <w:t xml:space="preserve">? Moosbauer G. et Wiegels R. édit., </w:t>
      </w:r>
      <w:r w:rsidR="00B45F29" w:rsidRPr="001616D1">
        <w:rPr>
          <w:i/>
          <w:szCs w:val="24"/>
        </w:rPr>
        <w:t>OFAAR</w:t>
      </w:r>
      <w:r w:rsidRPr="001616D1">
        <w:rPr>
          <w:szCs w:val="24"/>
        </w:rPr>
        <w:t xml:space="preserve">, 14, 2011 (Rahden), p. 75-85. </w:t>
      </w:r>
    </w:p>
    <w:p w14:paraId="359BF376" w14:textId="24BF27E2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Von Schnurbein S., </w:t>
      </w:r>
      <w:r w:rsidRPr="001616D1">
        <w:rPr>
          <w:color w:val="000000"/>
          <w:szCs w:val="24"/>
        </w:rPr>
        <w:t>The organization of the fortresses in Augustan Germany,</w:t>
      </w:r>
      <w:r w:rsidRPr="001616D1">
        <w:rPr>
          <w:i/>
          <w:color w:val="000000"/>
          <w:szCs w:val="24"/>
        </w:rPr>
        <w:t xml:space="preserve"> Roman fortresses and their legions</w:t>
      </w:r>
      <w:r w:rsidRPr="001616D1">
        <w:rPr>
          <w:color w:val="000000"/>
          <w:szCs w:val="24"/>
        </w:rPr>
        <w:t xml:space="preserve">, Brewer R. J. édit., 2000 (Londres), p. 29-39. </w:t>
      </w:r>
    </w:p>
    <w:p w14:paraId="3AD7C272" w14:textId="5469D41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Von Schnurbein S., Wigg A. et D.,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Ein spätaugusteisches Militärlager in Lahnau-Waldgirmes (Hessen), Bericht über die Grabungen, 1993-1994,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73, 2, 1995, p. 337-367. </w:t>
      </w:r>
    </w:p>
    <w:p w14:paraId="1FFB0C58" w14:textId="3D696E9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Von Schnurbein S., Zum Ende von Haltern, </w:t>
      </w:r>
      <w:r w:rsidR="00B73E02" w:rsidRPr="001616D1">
        <w:rPr>
          <w:i/>
          <w:szCs w:val="24"/>
        </w:rPr>
        <w:t>AKB</w:t>
      </w:r>
      <w:r w:rsidRPr="001616D1">
        <w:rPr>
          <w:szCs w:val="24"/>
        </w:rPr>
        <w:t>, 43, 1, 2013, p. 91-98.</w:t>
      </w:r>
    </w:p>
    <w:p w14:paraId="7D153E3F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Von Schnurbein S., Zur Datierung der augusteischen Militärlager, </w:t>
      </w:r>
      <w:r w:rsidRPr="001616D1">
        <w:rPr>
          <w:i/>
          <w:szCs w:val="24"/>
        </w:rPr>
        <w:t>Die römische Okkupation nördlich der Alpen,</w:t>
      </w:r>
      <w:r w:rsidRPr="001616D1">
        <w:rPr>
          <w:szCs w:val="24"/>
        </w:rPr>
        <w:t xml:space="preserve"> </w:t>
      </w:r>
      <w:r w:rsidRPr="001616D1">
        <w:rPr>
          <w:rFonts w:eastAsia="Times New Roman"/>
          <w:szCs w:val="24"/>
          <w:shd w:val="clear" w:color="auto" w:fill="FFFFFF"/>
        </w:rPr>
        <w:t>Asskamp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 xml:space="preserve"> </w:t>
      </w:r>
      <w:r w:rsidRPr="001616D1">
        <w:rPr>
          <w:rFonts w:eastAsia="Times New Roman"/>
          <w:szCs w:val="24"/>
          <w:shd w:val="clear" w:color="auto" w:fill="FFFFFF"/>
        </w:rPr>
        <w:t>R. et Berke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S. édit.,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  <w:shd w:val="clear" w:color="auto" w:fill="FFFFFF"/>
        </w:rPr>
        <w:t>Bodenaltertümer Westfalens</w:t>
      </w:r>
      <w:r w:rsidRPr="001616D1">
        <w:rPr>
          <w:rFonts w:eastAsia="Times New Roman"/>
          <w:szCs w:val="24"/>
          <w:shd w:val="clear" w:color="auto" w:fill="FFFFFF"/>
        </w:rPr>
        <w:t>, 26,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Style w:val="lev"/>
          <w:rFonts w:eastAsia="Times New Roman"/>
          <w:b w:val="0"/>
          <w:szCs w:val="24"/>
        </w:rPr>
        <w:t>1991 (Munster</w:t>
      </w:r>
      <w:r w:rsidRPr="001616D1">
        <w:rPr>
          <w:rFonts w:eastAsia="Times New Roman"/>
          <w:szCs w:val="24"/>
          <w:shd w:val="clear" w:color="auto" w:fill="FFFFFF"/>
        </w:rPr>
        <w:t>),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szCs w:val="24"/>
        </w:rPr>
        <w:t>p. 1-5.</w:t>
      </w:r>
    </w:p>
    <w:p w14:paraId="3301E32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Vorbeck E., </w:t>
      </w:r>
      <w:r w:rsidRPr="001616D1">
        <w:rPr>
          <w:i/>
          <w:szCs w:val="24"/>
        </w:rPr>
        <w:t>Militärinschriften aus Carnuntum</w:t>
      </w:r>
      <w:r w:rsidRPr="001616D1">
        <w:rPr>
          <w:szCs w:val="24"/>
        </w:rPr>
        <w:t xml:space="preserve">, 1980 (Vienne), 152 p. </w:t>
      </w:r>
    </w:p>
    <w:p w14:paraId="6A746180" w14:textId="1879131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Vörös I., Animal Remains from the </w:t>
      </w:r>
      <w:r w:rsidRPr="001616D1">
        <w:rPr>
          <w:i/>
          <w:szCs w:val="24"/>
        </w:rPr>
        <w:t>mithraeum</w:t>
      </w:r>
      <w:r w:rsidRPr="001616D1">
        <w:rPr>
          <w:szCs w:val="24"/>
        </w:rPr>
        <w:t xml:space="preserve"> of </w:t>
      </w:r>
      <w:r w:rsidRPr="001616D1">
        <w:rPr>
          <w:i/>
          <w:szCs w:val="24"/>
        </w:rPr>
        <w:t>castrum Aquincum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Folia</w:t>
      </w:r>
      <w:r w:rsidR="003F68A5" w:rsidRPr="001616D1">
        <w:rPr>
          <w:i/>
          <w:szCs w:val="24"/>
        </w:rPr>
        <w:t xml:space="preserve"> </w:t>
      </w:r>
      <w:r w:rsidRPr="001616D1">
        <w:rPr>
          <w:i/>
          <w:szCs w:val="24"/>
        </w:rPr>
        <w:t>Arch</w:t>
      </w:r>
      <w:r w:rsidR="003F68A5" w:rsidRPr="001616D1">
        <w:rPr>
          <w:i/>
          <w:szCs w:val="24"/>
        </w:rPr>
        <w:t>aeologica</w:t>
      </w:r>
      <w:r w:rsidRPr="001616D1">
        <w:rPr>
          <w:szCs w:val="24"/>
        </w:rPr>
        <w:t>, 48, 2000, p. 55-84.</w:t>
      </w:r>
    </w:p>
    <w:p w14:paraId="0DCD61E4" w14:textId="5F1ABA6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Vörös I., Skeleton of mare with foal from the Roman Fortress at Pilismarot-Szobi, </w:t>
      </w:r>
      <w:r w:rsidR="003F68A5" w:rsidRPr="001616D1">
        <w:rPr>
          <w:i/>
          <w:szCs w:val="24"/>
        </w:rPr>
        <w:t>Folia Archaeologica</w:t>
      </w:r>
      <w:r w:rsidR="003F68A5" w:rsidRPr="001616D1">
        <w:rPr>
          <w:szCs w:val="24"/>
        </w:rPr>
        <w:t xml:space="preserve">, </w:t>
      </w:r>
      <w:r w:rsidRPr="001616D1">
        <w:rPr>
          <w:szCs w:val="24"/>
        </w:rPr>
        <w:t>49-50, 2001-2002, p. 181-198.</w:t>
      </w:r>
    </w:p>
    <w:p w14:paraId="1B311B0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Vos W. K., Identifying Discharged Soldiers in the Batavian Coutryside (The Netherlands),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451-458.</w:t>
      </w:r>
    </w:p>
    <w:p w14:paraId="0DB29EFD" w14:textId="77777777" w:rsidR="00290A12" w:rsidRPr="001616D1" w:rsidRDefault="00290A12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Voss H.-U. et Hüssen C.-M., </w:t>
      </w:r>
      <w:r w:rsidRPr="001616D1">
        <w:rPr>
          <w:bCs/>
          <w:color w:val="000000"/>
          <w:szCs w:val="24"/>
        </w:rPr>
        <w:t xml:space="preserve">Corpus der römischen Funde im europäischen </w:t>
      </w:r>
      <w:r w:rsidRPr="001616D1">
        <w:rPr>
          <w:i/>
          <w:iCs/>
          <w:color w:val="000000"/>
          <w:szCs w:val="24"/>
        </w:rPr>
        <w:t xml:space="preserve">Barbaricum </w:t>
      </w:r>
      <w:r w:rsidRPr="001616D1">
        <w:rPr>
          <w:bCs/>
          <w:color w:val="000000"/>
          <w:szCs w:val="24"/>
        </w:rPr>
        <w:t xml:space="preserve">– Rückblick und Ausblick,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318-328.</w:t>
      </w:r>
    </w:p>
    <w:p w14:paraId="45E5D18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Vuckovic-Todorovic D., Recherches récentes sur le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danubien en Serbie, </w:t>
      </w:r>
      <w:r w:rsidRPr="001616D1">
        <w:rPr>
          <w:i/>
          <w:szCs w:val="24"/>
        </w:rPr>
        <w:t>Quintus Congressus internationalis limitis romani studiorum</w:t>
      </w:r>
      <w:r w:rsidRPr="001616D1">
        <w:rPr>
          <w:szCs w:val="24"/>
        </w:rPr>
        <w:t>, Novak G. édit., 1963 (Zagreb), p. 183-193.</w:t>
      </w:r>
    </w:p>
    <w:p w14:paraId="721CEA2F" w14:textId="6E5DFDD1" w:rsidR="00AF3FC4" w:rsidRPr="001616D1" w:rsidRDefault="00AF3FC4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Vujovic M., </w:t>
      </w:r>
      <w:r w:rsidRPr="001616D1">
        <w:rPr>
          <w:iCs/>
          <w:color w:val="000000"/>
          <w:szCs w:val="24"/>
        </w:rPr>
        <w:t>Clay slingshots from the Roman fort Novae at Čezava (Serbia),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10101"/>
          <w:szCs w:val="24"/>
        </w:rPr>
        <w:t>Waffen in Aktion</w:t>
      </w:r>
      <w:r w:rsidRPr="001616D1">
        <w:rPr>
          <w:color w:val="010101"/>
          <w:szCs w:val="24"/>
        </w:rPr>
        <w:t xml:space="preserve">. </w:t>
      </w:r>
      <w:r w:rsidRPr="001616D1">
        <w:rPr>
          <w:i/>
          <w:color w:val="010101"/>
          <w:szCs w:val="24"/>
        </w:rPr>
        <w:t>Akten der 16. Internationalen Roman Military Equipment Conference</w:t>
      </w:r>
      <w:r w:rsidRPr="001616D1">
        <w:rPr>
          <w:color w:val="010101"/>
          <w:szCs w:val="24"/>
        </w:rPr>
        <w:t xml:space="preserve"> (</w:t>
      </w:r>
      <w:r w:rsidRPr="001616D1">
        <w:rPr>
          <w:i/>
          <w:color w:val="010101"/>
          <w:szCs w:val="24"/>
        </w:rPr>
        <w:t>ROMEC</w:t>
      </w:r>
      <w:r w:rsidRPr="001616D1">
        <w:rPr>
          <w:color w:val="010101"/>
          <w:szCs w:val="24"/>
        </w:rPr>
        <w:t xml:space="preserve">), </w:t>
      </w:r>
      <w:r w:rsidRPr="001616D1">
        <w:rPr>
          <w:i/>
          <w:color w:val="010101"/>
          <w:szCs w:val="24"/>
        </w:rPr>
        <w:t>Xantener Berichte</w:t>
      </w:r>
      <w:r w:rsidRPr="001616D1">
        <w:rPr>
          <w:color w:val="010101"/>
          <w:szCs w:val="24"/>
        </w:rPr>
        <w:t xml:space="preserve">, 16, 2010, p. </w:t>
      </w:r>
      <w:r w:rsidRPr="001616D1">
        <w:rPr>
          <w:color w:val="000000"/>
          <w:szCs w:val="24"/>
        </w:rPr>
        <w:t xml:space="preserve">249­256. </w:t>
      </w:r>
    </w:p>
    <w:p w14:paraId="1CA3EB8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Vukmanic I. et Music B., Archaeogeophysical Prospection upon the Danube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Fort </w:t>
      </w:r>
      <w:r w:rsidRPr="001616D1">
        <w:rPr>
          <w:i/>
          <w:szCs w:val="24"/>
        </w:rPr>
        <w:t>Ad Militare</w:t>
      </w:r>
      <w:r w:rsidRPr="001616D1">
        <w:rPr>
          <w:szCs w:val="24"/>
        </w:rPr>
        <w:t xml:space="preserve"> in Batina (2010),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871-880.</w:t>
      </w:r>
    </w:p>
    <w:p w14:paraId="0B3E6F7C" w14:textId="06B7F17D" w:rsidR="00D55412" w:rsidRPr="001616D1" w:rsidRDefault="00D55412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Vukmanic I., Presentation of an invisible site when the Roman Fort Ad Militare is taken into consideration,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392-399.</w:t>
      </w:r>
    </w:p>
    <w:p w14:paraId="255DE25E" w14:textId="59B7FA16" w:rsidR="006A00CD" w:rsidRPr="001616D1" w:rsidRDefault="006A00CD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Vukov M., Altars set up by Roman Soldiers at military Sites on the Danubian and Dalmataean Limes in Croatia,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968-974.</w:t>
      </w:r>
    </w:p>
    <w:p w14:paraId="05385EFB" w14:textId="77777777" w:rsidR="00972897" w:rsidRPr="001616D1" w:rsidRDefault="00972897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rFonts w:eastAsia="Times New Roman"/>
          <w:noProof w:val="0"/>
          <w:color w:val="000000"/>
          <w:szCs w:val="24"/>
        </w:rPr>
        <w:t>• Vulpe R., </w:t>
      </w:r>
      <w:r w:rsidRPr="001616D1">
        <w:rPr>
          <w:rFonts w:eastAsia="Times New Roman"/>
          <w:i/>
          <w:iCs/>
          <w:noProof w:val="0"/>
          <w:color w:val="000000"/>
          <w:szCs w:val="24"/>
        </w:rPr>
        <w:t>Columna Lui Traian. Monumental etnogenezei Românilor</w:t>
      </w:r>
      <w:r w:rsidRPr="001616D1">
        <w:rPr>
          <w:rFonts w:eastAsia="Times New Roman"/>
          <w:noProof w:val="0"/>
          <w:color w:val="000000"/>
          <w:szCs w:val="24"/>
        </w:rPr>
        <w:t>, 1988 (Bucarest), 254 p.</w:t>
      </w:r>
    </w:p>
    <w:p w14:paraId="57907350" w14:textId="05DCC2C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Vulpe A., La Colonne Trajane et Flavius Josèphe, </w:t>
      </w:r>
      <w:r w:rsidRPr="001616D1">
        <w:rPr>
          <w:i/>
          <w:szCs w:val="24"/>
        </w:rPr>
        <w:t>Ant. Jud</w:t>
      </w:r>
      <w:r w:rsidRPr="001616D1">
        <w:rPr>
          <w:szCs w:val="24"/>
        </w:rPr>
        <w:t xml:space="preserve">., XVIII, 22, </w:t>
      </w:r>
      <w:r w:rsidRPr="001616D1">
        <w:rPr>
          <w:i/>
          <w:szCs w:val="24"/>
        </w:rPr>
        <w:t>Colonne Trajane et trophées romains</w:t>
      </w:r>
      <w:r w:rsidRPr="001616D1">
        <w:rPr>
          <w:szCs w:val="24"/>
        </w:rPr>
        <w:t xml:space="preserve">, Petolescu C. C.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2015 (Bucarest), p. 49-65. </w:t>
      </w:r>
    </w:p>
    <w:p w14:paraId="5BA49DE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Vulpe R., </w:t>
      </w:r>
      <w:r w:rsidRPr="001616D1">
        <w:rPr>
          <w:i/>
          <w:szCs w:val="24"/>
        </w:rPr>
        <w:t>Le vallum de la Moldavie inférieure et le « mur » d'Athanaric</w:t>
      </w:r>
      <w:r w:rsidRPr="001616D1">
        <w:rPr>
          <w:szCs w:val="24"/>
        </w:rPr>
        <w:t xml:space="preserve">, 1957 (La Haye), 57 p. </w:t>
      </w:r>
    </w:p>
    <w:p w14:paraId="554A789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Vulpe R., Les </w:t>
      </w:r>
      <w:r w:rsidRPr="001616D1">
        <w:rPr>
          <w:i/>
          <w:szCs w:val="24"/>
        </w:rPr>
        <w:t>valla</w:t>
      </w:r>
      <w:r w:rsidRPr="001616D1">
        <w:rPr>
          <w:szCs w:val="24"/>
        </w:rPr>
        <w:t xml:space="preserve"> de la Valachie, de la Basse-Moldavie et du Boudjak,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>), Pippidi D. M. édit., 1974 (Bucarest-Cologne-Vienne), p. 267-276.</w:t>
      </w:r>
    </w:p>
    <w:p w14:paraId="2501123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Waasdorp A., Roman military equipment from the Hague, Holland, </w:t>
      </w:r>
      <w:r w:rsidRPr="001616D1">
        <w:rPr>
          <w:i/>
          <w:szCs w:val="24"/>
        </w:rPr>
        <w:t xml:space="preserve">Roman Military Equipment. The Sources of Evidence, </w:t>
      </w:r>
      <w:r w:rsidRPr="001616D1">
        <w:rPr>
          <w:szCs w:val="24"/>
        </w:rPr>
        <w:t>Van Driel-Murray C. édit.,</w:t>
      </w:r>
      <w:r w:rsidRPr="001616D1">
        <w:rPr>
          <w:i/>
          <w:szCs w:val="24"/>
        </w:rPr>
        <w:t xml:space="preserve"> BAR</w:t>
      </w:r>
      <w:r w:rsidRPr="001616D1">
        <w:rPr>
          <w:szCs w:val="24"/>
        </w:rPr>
        <w:t>, Intern. S., 476, 1989 (Oxford), p. 157-166.</w:t>
      </w:r>
    </w:p>
    <w:p w14:paraId="3525C91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Waasdorp J. A., </w:t>
      </w:r>
      <w:r w:rsidRPr="001616D1">
        <w:rPr>
          <w:i/>
          <w:szCs w:val="24"/>
        </w:rPr>
        <w:t>Immanes Raeti</w:t>
      </w:r>
      <w:r w:rsidRPr="001616D1">
        <w:rPr>
          <w:szCs w:val="24"/>
        </w:rPr>
        <w:t xml:space="preserve">. A hundred years of Roman defensive policy in the Alps and Voralpenland, </w:t>
      </w:r>
      <w:r w:rsidRPr="001616D1">
        <w:rPr>
          <w:i/>
          <w:szCs w:val="24"/>
        </w:rPr>
        <w:t>Talanta</w:t>
      </w:r>
      <w:r w:rsidRPr="001616D1">
        <w:rPr>
          <w:szCs w:val="24"/>
        </w:rPr>
        <w:t>, 14-15, 1982-1983, p. 33-90.</w:t>
      </w:r>
    </w:p>
    <w:p w14:paraId="05A1294B" w14:textId="0127EA3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Wachtel K., Ein Flottendiplom aus dem Jahre 218,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69, 1991, p. 187-196. </w:t>
      </w:r>
    </w:p>
    <w:p w14:paraId="12B9C7DD" w14:textId="7351D94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Wachtel K., War D. Terentius Scaurianus der erste Statthalter Dakiens ? </w:t>
      </w:r>
      <w:r w:rsidRPr="001616D1">
        <w:rPr>
          <w:i/>
          <w:szCs w:val="24"/>
        </w:rPr>
        <w:t>Klio</w:t>
      </w:r>
      <w:r w:rsidRPr="001616D1">
        <w:rPr>
          <w:szCs w:val="24"/>
        </w:rPr>
        <w:t xml:space="preserve">, 72, 1990, p. 473-477. </w:t>
      </w:r>
    </w:p>
    <w:p w14:paraId="7C3523C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Wachtel K., Zum gegänwertigen Forschungstand der Kastellgrabung Iatrus,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>), Pippidi D. M. édit., 1974 (Bucarest-Cologne-Vienne), p. 137-141.</w:t>
      </w:r>
    </w:p>
    <w:p w14:paraId="1DAB6A5C" w14:textId="6EFB8F4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Wachtel K., Zum Militärkommando an den Unteren Donau in augusteischer Zeit,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>, Fitz J. édit., 1977 (Budapest), p. 377-383.</w:t>
      </w:r>
    </w:p>
    <w:p w14:paraId="541BFAB3" w14:textId="2608B48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Waddelove E. et A. C. et Jones G. D. B., The Roman fort at Ruthin, Clwyd,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21, 1990, p. 299-302. </w:t>
      </w:r>
    </w:p>
    <w:p w14:paraId="506D9678" w14:textId="3702BF04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Waddelove E., A Roman Fort at St Asaph and the location of </w:t>
      </w:r>
      <w:r w:rsidRPr="001616D1">
        <w:rPr>
          <w:i/>
          <w:szCs w:val="24"/>
        </w:rPr>
        <w:t>Varis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35, 2004, p. 248-252.</w:t>
      </w:r>
      <w:r w:rsidRPr="001616D1">
        <w:rPr>
          <w:rFonts w:eastAsia="Times New Roman"/>
          <w:szCs w:val="24"/>
        </w:rPr>
        <w:t xml:space="preserve"> </w:t>
      </w:r>
    </w:p>
    <w:p w14:paraId="1732539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Wade D. W., </w:t>
      </w:r>
      <w:r w:rsidRPr="001616D1">
        <w:rPr>
          <w:i/>
          <w:szCs w:val="24"/>
        </w:rPr>
        <w:t>The Roman auxiliary units and camps in Dacia</w:t>
      </w:r>
      <w:r w:rsidRPr="001616D1">
        <w:rPr>
          <w:szCs w:val="24"/>
        </w:rPr>
        <w:t>, Ph. D., 1970 (Chapel Hill), 531 p.</w:t>
      </w:r>
    </w:p>
    <w:p w14:paraId="00BD5ABE" w14:textId="77777777" w:rsidR="001961B0" w:rsidRPr="001616D1" w:rsidRDefault="001961B0" w:rsidP="00F7292E">
      <w:pPr>
        <w:jc w:val="left"/>
        <w:rPr>
          <w:color w:val="070909"/>
          <w:szCs w:val="24"/>
        </w:rPr>
      </w:pPr>
      <w:r w:rsidRPr="001616D1">
        <w:rPr>
          <w:color w:val="070909"/>
          <w:szCs w:val="24"/>
        </w:rPr>
        <w:t xml:space="preserve">• Waebens S., Ares : Brother, Commander, Deity or Son ? A new Interpretation of the Ares Tombstone, </w:t>
      </w:r>
      <w:r w:rsidRPr="001616D1">
        <w:rPr>
          <w:i/>
          <w:color w:val="070909"/>
          <w:szCs w:val="24"/>
        </w:rPr>
        <w:t>CE</w:t>
      </w:r>
      <w:r w:rsidRPr="001616D1">
        <w:rPr>
          <w:color w:val="070909"/>
          <w:szCs w:val="24"/>
        </w:rPr>
        <w:t>, 87, 2, 2012, p. 322-340.</w:t>
      </w:r>
    </w:p>
    <w:p w14:paraId="7B4ED5C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70909"/>
          <w:szCs w:val="24"/>
        </w:rPr>
        <w:t xml:space="preserve">• Waebens S., Imperial Policy and Changed Composition of the Auxilia : The “Change in A.D. 140” revisited, </w:t>
      </w:r>
      <w:r w:rsidRPr="001616D1">
        <w:rPr>
          <w:i/>
          <w:color w:val="070909"/>
          <w:szCs w:val="24"/>
        </w:rPr>
        <w:t>Chiron</w:t>
      </w:r>
      <w:r w:rsidRPr="001616D1">
        <w:rPr>
          <w:color w:val="070909"/>
          <w:szCs w:val="24"/>
        </w:rPr>
        <w:t>, 42, 2012, p. 1-23.</w:t>
      </w:r>
    </w:p>
    <w:p w14:paraId="1A6D352D" w14:textId="7F66CEB9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70909"/>
          <w:szCs w:val="24"/>
        </w:rPr>
      </w:pPr>
      <w:r w:rsidRPr="001616D1">
        <w:rPr>
          <w:color w:val="070909"/>
          <w:szCs w:val="24"/>
        </w:rPr>
        <w:t xml:space="preserve">• Waebens S., La représentation des soldats romains sur les monuments funéraires du IIIe siècle à Nikopolis (Égypte), </w:t>
      </w:r>
      <w:r w:rsidRPr="001616D1">
        <w:rPr>
          <w:i/>
          <w:color w:val="070909"/>
          <w:szCs w:val="24"/>
        </w:rPr>
        <w:t>HiMA</w:t>
      </w:r>
      <w:r w:rsidRPr="001616D1">
        <w:rPr>
          <w:color w:val="070909"/>
          <w:szCs w:val="24"/>
        </w:rPr>
        <w:t>, 1, 2015, p. 63-78.</w:t>
      </w:r>
      <w:r w:rsidRPr="001616D1">
        <w:rPr>
          <w:color w:val="000000"/>
          <w:szCs w:val="24"/>
        </w:rPr>
        <w:t xml:space="preserve"> </w:t>
      </w:r>
    </w:p>
    <w:p w14:paraId="6A9DCF9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Waebens S., Reflecting the “Change in A.D. 140” : The veteran categories of the Epikrisis Documents revisited,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180, 2012, p. 267-277.</w:t>
      </w:r>
    </w:p>
    <w:p w14:paraId="4331E8AA" w14:textId="3ABC8AC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Waebens S., The legal status of legionary recruits in the Principate : a case study (Lucius Pompeius Niger, A.D. 31-64), </w:t>
      </w:r>
      <w:r w:rsidRPr="001616D1">
        <w:rPr>
          <w:i/>
          <w:color w:val="000000"/>
          <w:szCs w:val="24"/>
        </w:rPr>
        <w:t>Le métier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de soldat dans le monde romain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Actes du cinquième congrès de Lyon</w:t>
      </w:r>
      <w:r w:rsidRPr="001616D1">
        <w:rPr>
          <w:color w:val="000000"/>
          <w:szCs w:val="24"/>
        </w:rPr>
        <w:t>), Wolff C. édit., Coll. du</w:t>
      </w:r>
      <w:r w:rsidRPr="001616D1">
        <w:rPr>
          <w:i/>
          <w:color w:val="000000"/>
          <w:szCs w:val="24"/>
        </w:rPr>
        <w:t xml:space="preserve"> C</w:t>
      </w:r>
      <w:r w:rsidR="00C41A51" w:rsidRPr="001616D1">
        <w:rPr>
          <w:i/>
          <w:color w:val="000000"/>
          <w:szCs w:val="24"/>
        </w:rPr>
        <w:t>É</w:t>
      </w:r>
      <w:r w:rsidRPr="001616D1">
        <w:rPr>
          <w:i/>
          <w:color w:val="000000"/>
          <w:szCs w:val="24"/>
        </w:rPr>
        <w:t>ROR</w:t>
      </w:r>
      <w:r w:rsidRPr="001616D1">
        <w:rPr>
          <w:color w:val="000000"/>
          <w:szCs w:val="24"/>
        </w:rPr>
        <w:t xml:space="preserve">, 42, 2012 (Lyon), p. 135-153. </w:t>
      </w:r>
    </w:p>
    <w:p w14:paraId="6CB7918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70909"/>
          <w:szCs w:val="24"/>
        </w:rPr>
        <w:t xml:space="preserve">• Waebens S., When two Fragments meet : a funerary Stela for two People from Roman Egypt (Nikopolis), </w:t>
      </w:r>
      <w:r w:rsidRPr="001616D1">
        <w:rPr>
          <w:i/>
          <w:color w:val="070909"/>
          <w:szCs w:val="24"/>
        </w:rPr>
        <w:t>Tyche</w:t>
      </w:r>
      <w:r w:rsidRPr="001616D1">
        <w:rPr>
          <w:color w:val="070909"/>
          <w:szCs w:val="24"/>
        </w:rPr>
        <w:t>, 28, 2013, p. 183-189.</w:t>
      </w:r>
    </w:p>
    <w:p w14:paraId="5957DF9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E., </w:t>
      </w:r>
      <w:r w:rsidRPr="001616D1">
        <w:rPr>
          <w:i/>
          <w:szCs w:val="24"/>
        </w:rPr>
        <w:t>Cut and thrust Weapons</w:t>
      </w:r>
      <w:r w:rsidRPr="001616D1">
        <w:rPr>
          <w:szCs w:val="24"/>
        </w:rPr>
        <w:t>, 1967 (Londres), 491 p.</w:t>
      </w:r>
    </w:p>
    <w:p w14:paraId="1B293FA8" w14:textId="5215B6B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G., Le camp romain de Douch (oasis de Khargeh-Égypte),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5F6C77" w:rsidRPr="001616D1">
        <w:rPr>
          <w:i/>
          <w:szCs w:val="24"/>
        </w:rPr>
        <w:t>FBVFBW</w:t>
      </w:r>
      <w:r w:rsidR="005F6C77" w:rsidRPr="001616D1">
        <w:rPr>
          <w:szCs w:val="24"/>
        </w:rPr>
        <w:t>, 20, 1986</w:t>
      </w:r>
      <w:r w:rsidRPr="001616D1">
        <w:rPr>
          <w:szCs w:val="24"/>
        </w:rPr>
        <w:t>, p. 671-672.</w:t>
      </w:r>
    </w:p>
    <w:p w14:paraId="187BD26C" w14:textId="01523E7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G., Le décurion Paccius Maximus, champion de l'acrostiche,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95, 1993, p. 147-148</w:t>
      </w:r>
      <w:r w:rsidR="00D7457E" w:rsidRPr="001616D1">
        <w:rPr>
          <w:szCs w:val="24"/>
        </w:rPr>
        <w:t>.</w:t>
      </w:r>
    </w:p>
    <w:p w14:paraId="61442A29" w14:textId="053AF48B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Wagner H., Primipilatshaftung, </w:t>
      </w:r>
      <w:r w:rsidR="00C65CA3" w:rsidRPr="001616D1">
        <w:rPr>
          <w:rFonts w:eastAsia="Times New Roman"/>
          <w:i/>
          <w:iCs/>
          <w:noProof w:val="0"/>
          <w:szCs w:val="24"/>
        </w:rPr>
        <w:t>Zeitschrift der Savigny-Stiftung für Rechtsgeschichte. Romanistische Abteilung</w:t>
      </w:r>
      <w:r w:rsidRPr="001616D1">
        <w:rPr>
          <w:szCs w:val="24"/>
        </w:rPr>
        <w:t>, 90, 1973, p. 171-183.</w:t>
      </w:r>
    </w:p>
    <w:p w14:paraId="0F12583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J., </w:t>
      </w:r>
      <w:r w:rsidRPr="001616D1">
        <w:rPr>
          <w:i/>
          <w:szCs w:val="24"/>
        </w:rPr>
        <w:t>Legio IIII Scythica</w:t>
      </w:r>
      <w:r w:rsidRPr="001616D1">
        <w:rPr>
          <w:szCs w:val="24"/>
        </w:rPr>
        <w:t xml:space="preserve"> in Zuegma am Euphrat,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517-539.</w:t>
      </w:r>
    </w:p>
    <w:p w14:paraId="4DCDF57D" w14:textId="6B20B8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Wagner P., Der Nordwestvicus des Kastells Ober-Florstadt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="00ED652D" w:rsidRPr="001616D1">
        <w:rPr>
          <w:i/>
          <w:szCs w:val="24"/>
        </w:rPr>
        <w:t>Wetterauer Geschichtblätter</w:t>
      </w:r>
      <w:r w:rsidRPr="001616D1">
        <w:rPr>
          <w:szCs w:val="24"/>
        </w:rPr>
        <w:t xml:space="preserve">, 40, 1991, p. 245-247. </w:t>
      </w:r>
    </w:p>
    <w:p w14:paraId="714FA442" w14:textId="141B73D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P., Eine Bleistatuette der Göttin Minerva aus dem Kastell Langenhain, </w:t>
      </w:r>
      <w:r w:rsidRPr="001616D1">
        <w:rPr>
          <w:i/>
          <w:szCs w:val="24"/>
        </w:rPr>
        <w:t>W</w:t>
      </w:r>
      <w:r w:rsidR="00ED652D" w:rsidRPr="001616D1">
        <w:rPr>
          <w:i/>
          <w:szCs w:val="24"/>
        </w:rPr>
        <w:t xml:space="preserve">etterauer </w:t>
      </w:r>
      <w:r w:rsidRPr="001616D1">
        <w:rPr>
          <w:i/>
          <w:szCs w:val="24"/>
        </w:rPr>
        <w:t>G</w:t>
      </w:r>
      <w:r w:rsidR="00ED652D" w:rsidRPr="001616D1">
        <w:rPr>
          <w:i/>
          <w:szCs w:val="24"/>
        </w:rPr>
        <w:t>eschicht</w:t>
      </w:r>
      <w:r w:rsidRPr="001616D1">
        <w:rPr>
          <w:i/>
          <w:szCs w:val="24"/>
        </w:rPr>
        <w:t>bl</w:t>
      </w:r>
      <w:r w:rsidR="00ED652D" w:rsidRPr="001616D1">
        <w:rPr>
          <w:i/>
          <w:szCs w:val="24"/>
        </w:rPr>
        <w:t>ätter</w:t>
      </w:r>
      <w:r w:rsidRPr="001616D1">
        <w:rPr>
          <w:szCs w:val="24"/>
        </w:rPr>
        <w:t xml:space="preserve">, 40, 1991, p. 265-270. </w:t>
      </w:r>
    </w:p>
    <w:p w14:paraId="175D6EBE" w14:textId="75B8A5D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Wagner P., Zum Kastellvicus des Kastells Oberflorstadt,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ED652D" w:rsidRPr="001616D1">
        <w:rPr>
          <w:i/>
          <w:szCs w:val="24"/>
        </w:rPr>
        <w:t>FBVFBW</w:t>
      </w:r>
      <w:r w:rsidR="00ED652D" w:rsidRPr="001616D1">
        <w:rPr>
          <w:szCs w:val="24"/>
        </w:rPr>
        <w:t>, 20, 1986</w:t>
      </w:r>
      <w:r w:rsidRPr="001616D1">
        <w:rPr>
          <w:szCs w:val="24"/>
        </w:rPr>
        <w:t>, p. 281-283.</w:t>
      </w:r>
    </w:p>
    <w:p w14:paraId="766E1EC0" w14:textId="3B62F8C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S. E. A., Die Belagerung von Masada im Spiegel der menschlichen Überreste, </w:t>
      </w:r>
      <w:r w:rsidRPr="001616D1">
        <w:rPr>
          <w:i/>
          <w:szCs w:val="24"/>
        </w:rPr>
        <w:t>Schild von Steier</w:t>
      </w:r>
      <w:r w:rsidRPr="001616D1">
        <w:rPr>
          <w:szCs w:val="24"/>
        </w:rPr>
        <w:t xml:space="preserve">, 27, 2015-2016, p. 82-90. </w:t>
      </w:r>
    </w:p>
    <w:p w14:paraId="799EA0A3" w14:textId="1C66DF9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Wagner W., </w:t>
      </w:r>
      <w:r w:rsidRPr="001616D1">
        <w:rPr>
          <w:i/>
          <w:szCs w:val="24"/>
        </w:rPr>
        <w:t>Die Dislokation der römischen Auxiliarformationen in den Provinzen Noricum, Moesien und Dakien von Augustus bis Gallienus</w:t>
      </w:r>
      <w:r w:rsidRPr="001616D1">
        <w:rPr>
          <w:szCs w:val="24"/>
        </w:rPr>
        <w:t xml:space="preserve">, 1938 (Berlin), 279 p. </w:t>
      </w:r>
    </w:p>
    <w:p w14:paraId="558574D7" w14:textId="5EEFBC9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Wahl J.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Die menschlichen Skelletreste aus einem Brunnen des Legionslagers in Bonn, </w:t>
      </w:r>
      <w:r w:rsidRPr="001616D1">
        <w:rPr>
          <w:iCs/>
          <w:color w:val="000000"/>
          <w:szCs w:val="24"/>
        </w:rPr>
        <w:t>« an der esche 4 »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202-203, 2002-2003, p. 199-226. </w:t>
      </w:r>
    </w:p>
    <w:p w14:paraId="7BE03E0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Wahl J., </w:t>
      </w:r>
      <w:r w:rsidRPr="001616D1">
        <w:rPr>
          <w:i/>
          <w:szCs w:val="24"/>
        </w:rPr>
        <w:t>Der römische Militärstützpunkt auf dem Frankfurter Domhügel, mit einer Untersuchung zur germanischen Besiedlung des Frankfurter Stadtgebiets in vorflavischer Zeit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Schriften des Frankfurter Museums für Vor- &amp; Frühgeschichte</w:t>
      </w:r>
      <w:r w:rsidRPr="001616D1">
        <w:rPr>
          <w:szCs w:val="24"/>
        </w:rPr>
        <w:t>, 6, 1982 (Bonn), 253 p.</w:t>
      </w:r>
    </w:p>
    <w:p w14:paraId="64B8C89E" w14:textId="2E22F12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Walas A. H., An Integrated Cognitive and Epigraphic Approach to Soail Networks within the Community of a Roman Military Base, </w:t>
      </w:r>
      <w:r w:rsidRPr="001616D1">
        <w:rPr>
          <w:i/>
          <w:szCs w:val="24"/>
        </w:rPr>
        <w:t>Theoretical Roman Archaeology Conference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TRAC 2014</w:t>
      </w:r>
      <w:r w:rsidRPr="001616D1">
        <w:rPr>
          <w:szCs w:val="24"/>
        </w:rPr>
        <w:t xml:space="preserve">), Brindle T.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2015 (Oxford-Philadelphie), p. 17-30. </w:t>
      </w:r>
    </w:p>
    <w:p w14:paraId="1FF53E3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Walbank F. W., The via Egnatia : its role in Roman Strategy, </w:t>
      </w:r>
      <w:r w:rsidRPr="001616D1">
        <w:rPr>
          <w:i/>
          <w:szCs w:val="24"/>
        </w:rPr>
        <w:t>Journal of Ancient Topography</w:t>
      </w:r>
      <w:r w:rsidRPr="001616D1">
        <w:rPr>
          <w:szCs w:val="24"/>
        </w:rPr>
        <w:t>, 12, 2002, p. 7-18.</w:t>
      </w:r>
    </w:p>
    <w:p w14:paraId="1E60EEF8" w14:textId="0CFE714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Waldherr G., Neues zum römischen Regensburg,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631-642.</w:t>
      </w:r>
    </w:p>
    <w:p w14:paraId="07BC66E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Walke N., </w:t>
      </w:r>
      <w:r w:rsidRPr="001616D1">
        <w:rPr>
          <w:i/>
          <w:szCs w:val="24"/>
        </w:rPr>
        <w:t>Das römische Donaukastell Straubing-Sorviodorum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Limesforschungen</w:t>
      </w:r>
      <w:r w:rsidRPr="001616D1">
        <w:rPr>
          <w:szCs w:val="24"/>
        </w:rPr>
        <w:t xml:space="preserve">, 3, 1966 (Berlin), 178 p. </w:t>
      </w:r>
    </w:p>
    <w:p w14:paraId="61C4785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Walker J. J., The importance of fieldwalking: the discovery of three fortlets on the Antonine Wall,</w:t>
      </w:r>
      <w:r w:rsidRPr="001616D1">
        <w:rPr>
          <w:rFonts w:eastAsia="Times New Roman"/>
          <w:i/>
          <w:szCs w:val="24"/>
          <w:shd w:val="clear" w:color="auto" w:fill="FFFFFF"/>
        </w:rPr>
        <w:t xml:space="preserve"> The Antonine Wall</w:t>
      </w:r>
      <w:r w:rsidRPr="001616D1">
        <w:rPr>
          <w:rFonts w:eastAsia="Times New Roman"/>
          <w:szCs w:val="24"/>
          <w:shd w:val="clear" w:color="auto" w:fill="FFFFFF"/>
        </w:rPr>
        <w:t xml:space="preserve">. </w:t>
      </w:r>
      <w:r w:rsidRPr="001616D1">
        <w:rPr>
          <w:rFonts w:eastAsia="Times New Roman"/>
          <w:i/>
          <w:szCs w:val="24"/>
          <w:shd w:val="clear" w:color="auto" w:fill="FFFFFF"/>
        </w:rPr>
        <w:t>Papers in Honour of Professor Lawrence Keppie</w:t>
      </w:r>
      <w:r w:rsidRPr="001616D1">
        <w:rPr>
          <w:rFonts w:eastAsia="Times New Roman"/>
          <w:szCs w:val="24"/>
          <w:shd w:val="clear" w:color="auto" w:fill="FFFFFF"/>
        </w:rPr>
        <w:t>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>Breeze D. J. et Hanson W. S. édit., 2020 (Oxford), p. 186-192.</w:t>
      </w:r>
    </w:p>
    <w:p w14:paraId="4949AC4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Wallat K., </w:t>
      </w:r>
      <w:r w:rsidRPr="001616D1">
        <w:rPr>
          <w:i/>
          <w:szCs w:val="24"/>
        </w:rPr>
        <w:t>Sequitur clades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Die vigiles im antiken Rom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Eine zweisprachige Textsammlung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Studien zur klassischen Philologie</w:t>
      </w:r>
      <w:r w:rsidRPr="001616D1">
        <w:rPr>
          <w:szCs w:val="24"/>
        </w:rPr>
        <w:t xml:space="preserve">, 146, 2004 (Berne-Francfort), 205 p. </w:t>
      </w:r>
    </w:p>
    <w:p w14:paraId="2A63C1C4" w14:textId="0D8B430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Wallner C., </w:t>
      </w:r>
      <w:r w:rsidRPr="001616D1">
        <w:rPr>
          <w:i/>
          <w:szCs w:val="24"/>
        </w:rPr>
        <w:t>Soldatenkaiser und Sport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Grazer altertumskundliche Studien</w:t>
      </w:r>
      <w:r w:rsidRPr="001616D1">
        <w:rPr>
          <w:szCs w:val="24"/>
        </w:rPr>
        <w:t xml:space="preserve">, 4, 1997 (Francfort), 263 p. </w:t>
      </w:r>
    </w:p>
    <w:p w14:paraId="500D5418" w14:textId="329680A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Walter D. et Wigg A., Ein Töpferofen im augusteischen Militärlager Lahnau-Waldgirmes, Lahn-Dill-Kreis,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75, 1, 1997, p. 285-297. </w:t>
      </w:r>
    </w:p>
    <w:p w14:paraId="2A5FF908" w14:textId="184C590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Walter D., Roman and Germanic eating habits on both sides of the Taunus- and Wetterau-Limes,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373-379.</w:t>
      </w:r>
    </w:p>
    <w:p w14:paraId="3EE1795B" w14:textId="339F280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Walter H., </w:t>
      </w:r>
      <w:r w:rsidRPr="001616D1">
        <w:rPr>
          <w:i/>
          <w:szCs w:val="24"/>
        </w:rPr>
        <w:t>La Porte Noire de Besançon,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</w:t>
      </w:r>
      <w:r w:rsidR="0097511D" w:rsidRPr="001616D1">
        <w:rPr>
          <w:i/>
          <w:szCs w:val="24"/>
        </w:rPr>
        <w:t xml:space="preserve">nnales </w:t>
      </w:r>
      <w:r w:rsidRPr="001616D1">
        <w:rPr>
          <w:i/>
          <w:szCs w:val="24"/>
        </w:rPr>
        <w:t>L</w:t>
      </w:r>
      <w:r w:rsidR="0097511D" w:rsidRPr="001616D1">
        <w:rPr>
          <w:i/>
          <w:szCs w:val="24"/>
        </w:rPr>
        <w:t>ittéraires de l’</w:t>
      </w:r>
      <w:r w:rsidRPr="001616D1">
        <w:rPr>
          <w:i/>
          <w:szCs w:val="24"/>
        </w:rPr>
        <w:t>U</w:t>
      </w:r>
      <w:r w:rsidR="0097511D" w:rsidRPr="001616D1">
        <w:rPr>
          <w:i/>
          <w:szCs w:val="24"/>
        </w:rPr>
        <w:t xml:space="preserve">niversité de </w:t>
      </w:r>
      <w:r w:rsidRPr="001616D1">
        <w:rPr>
          <w:i/>
          <w:szCs w:val="24"/>
        </w:rPr>
        <w:t>B</w:t>
      </w:r>
      <w:r w:rsidR="0097511D" w:rsidRPr="001616D1">
        <w:rPr>
          <w:i/>
          <w:szCs w:val="24"/>
        </w:rPr>
        <w:t>esançon</w:t>
      </w:r>
      <w:r w:rsidRPr="001616D1">
        <w:rPr>
          <w:szCs w:val="24"/>
        </w:rPr>
        <w:t xml:space="preserve">, 121, 1986 (Paris), 486 p. </w:t>
      </w:r>
    </w:p>
    <w:p w14:paraId="6AF95C8A" w14:textId="52D1D00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Walthew C. V., Modular Planning in First-Century AD Romano-British Auxiliar Forts,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36, 2005, p. 271-310. </w:t>
      </w:r>
    </w:p>
    <w:p w14:paraId="7B601B15" w14:textId="6132E1B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Walthew C., Length-units in Roman military planning : Inchtuthil and Colchester, </w:t>
      </w:r>
      <w:r w:rsidRPr="001616D1">
        <w:rPr>
          <w:i/>
          <w:szCs w:val="24"/>
        </w:rPr>
        <w:t>OJA</w:t>
      </w:r>
      <w:r w:rsidRPr="001616D1">
        <w:rPr>
          <w:szCs w:val="24"/>
        </w:rPr>
        <w:t xml:space="preserve">, 7, 1988, p. 81-98. </w:t>
      </w:r>
    </w:p>
    <w:p w14:paraId="30FBE5B2" w14:textId="780AEB4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Wamser L., Ausgrabungen im Vicus des Römerkastells Stockstadt a. M., </w:t>
      </w:r>
      <w:r w:rsidRPr="001616D1">
        <w:rPr>
          <w:i/>
          <w:szCs w:val="24"/>
        </w:rPr>
        <w:t>ArchBayern</w:t>
      </w:r>
      <w:r w:rsidRPr="001616D1">
        <w:rPr>
          <w:szCs w:val="24"/>
        </w:rPr>
        <w:t xml:space="preserve">, 1990, p. 98-104. </w:t>
      </w:r>
    </w:p>
    <w:p w14:paraId="4AA7BB4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Wanty E., </w:t>
      </w:r>
      <w:r w:rsidRPr="001616D1">
        <w:rPr>
          <w:i/>
          <w:szCs w:val="24"/>
        </w:rPr>
        <w:t>La pensée militaire, des origines à 1914</w:t>
      </w:r>
      <w:r w:rsidRPr="001616D1">
        <w:rPr>
          <w:szCs w:val="24"/>
        </w:rPr>
        <w:t>, 1962 (Bruxelles), 482 p.</w:t>
      </w:r>
    </w:p>
    <w:p w14:paraId="1FC75B1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War and Society in the Ancient and Medieval Worlds</w:t>
      </w:r>
      <w:r w:rsidRPr="001616D1">
        <w:rPr>
          <w:szCs w:val="24"/>
        </w:rPr>
        <w:t>, Raaflaub K. A. et Rosenstein N. édit., 1999 (Cambridge, Mass.), VIII-484 p.</w:t>
      </w:r>
    </w:p>
    <w:p w14:paraId="3DFD8CB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War and society in the Roman World</w:t>
      </w:r>
      <w:r w:rsidRPr="001616D1">
        <w:rPr>
          <w:szCs w:val="24"/>
        </w:rPr>
        <w:t xml:space="preserve">, Rich J. et Shipley G. édit., 1995 (Londres), XI-315 p. </w:t>
      </w:r>
    </w:p>
    <w:p w14:paraId="430B4342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War as Spectacle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Ancient and Modern Perspectives on the Display of Armed Conflict</w:t>
      </w:r>
      <w:r w:rsidRPr="001616D1">
        <w:rPr>
          <w:szCs w:val="24"/>
        </w:rPr>
        <w:t>, Bakogianni, A. et Hope V. M. édit., 2015 (Londres-New York), 472 p.</w:t>
      </w:r>
    </w:p>
    <w:p w14:paraId="045A0510" w14:textId="77777777" w:rsidR="00833D68" w:rsidRPr="001616D1" w:rsidRDefault="00833D68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Ward G., </w:t>
      </w:r>
      <w:r w:rsidRPr="001616D1">
        <w:rPr>
          <w:iCs/>
          <w:color w:val="000000"/>
          <w:szCs w:val="24"/>
        </w:rPr>
        <w:t xml:space="preserve">The Roman battlefield : individual exploits in warfare of the Roman Republic, </w:t>
      </w:r>
      <w:r w:rsidRPr="001616D1">
        <w:rPr>
          <w:i/>
          <w:iCs/>
          <w:color w:val="000000"/>
          <w:szCs w:val="24"/>
        </w:rPr>
        <w:t>The topography of violence in the Greco­Roman world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Riess W. et Fagan G. G. édit., 2016 (Ann Arbor), p. 299­324. </w:t>
      </w:r>
    </w:p>
    <w:p w14:paraId="22201677" w14:textId="0C80F9BA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rFonts w:eastAsia="Times New Roman"/>
          <w:iCs/>
          <w:szCs w:val="24"/>
        </w:rPr>
        <w:t>• Ward</w:t>
      </w:r>
      <w:r w:rsidRPr="001616D1">
        <w:rPr>
          <w:rFonts w:eastAsia="Times New Roman"/>
          <w:bCs/>
          <w:szCs w:val="24"/>
        </w:rPr>
        <w:t xml:space="preserve"> G. A., “By Any Other Name”: Disgrace, Defeat, and the Loss of Legionary History,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kern w:val="36"/>
          <w:szCs w:val="24"/>
        </w:rPr>
        <w:t>Brill’s Companion to Military Defeat in Ancient Mediterranean Society</w:t>
      </w:r>
      <w:r w:rsidRPr="001616D1">
        <w:rPr>
          <w:rFonts w:eastAsia="Times New Roman"/>
          <w:kern w:val="36"/>
          <w:szCs w:val="24"/>
        </w:rPr>
        <w:t xml:space="preserve">, </w:t>
      </w:r>
      <w:r w:rsidRPr="001616D1">
        <w:rPr>
          <w:rFonts w:eastAsia="Times New Roman"/>
          <w:szCs w:val="24"/>
          <w:shd w:val="clear" w:color="auto" w:fill="FFFFFF"/>
        </w:rPr>
        <w:t>Clark J. H. </w:t>
      </w:r>
      <w:r w:rsidRPr="001616D1">
        <w:rPr>
          <w:rFonts w:eastAsia="Times New Roman"/>
          <w:iCs/>
          <w:szCs w:val="24"/>
        </w:rPr>
        <w:t>et</w:t>
      </w:r>
      <w:r w:rsidRPr="001616D1">
        <w:rPr>
          <w:rFonts w:eastAsia="Times New Roman"/>
          <w:szCs w:val="24"/>
          <w:shd w:val="clear" w:color="auto" w:fill="FFFFFF"/>
        </w:rPr>
        <w:t xml:space="preserve"> Turner B. édit., 2017 (Leyde), p. 284-308.</w:t>
      </w:r>
      <w:r w:rsidR="00396D8F" w:rsidRPr="001616D1">
        <w:rPr>
          <w:rFonts w:eastAsia="Times New Roman"/>
          <w:szCs w:val="24"/>
          <w:shd w:val="clear" w:color="auto" w:fill="FFFFFF"/>
        </w:rPr>
        <w:t xml:space="preserve"> </w:t>
      </w:r>
      <w:r w:rsidRPr="001616D1">
        <w:rPr>
          <w:rFonts w:eastAsia="Times New Roman"/>
          <w:szCs w:val="24"/>
        </w:rPr>
        <w:br/>
      </w:r>
      <w:r w:rsidRPr="001616D1">
        <w:rPr>
          <w:szCs w:val="24"/>
        </w:rPr>
        <w:t xml:space="preserve">• Ward M., A Collection of Samian from the legionary works-depot at Holt, </w:t>
      </w:r>
      <w:r w:rsidRPr="001616D1">
        <w:rPr>
          <w:rFonts w:eastAsia="Times New Roman"/>
          <w:i/>
          <w:iCs/>
          <w:noProof w:val="0"/>
          <w:szCs w:val="24"/>
        </w:rPr>
        <w:t>Form and fabric. Studies in Rome's material past in honour of B. R. Hartley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Bird J. édit.,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Oxbow monograph</w:t>
      </w:r>
      <w:r w:rsidRPr="001616D1">
        <w:rPr>
          <w:rFonts w:eastAsia="Times New Roman"/>
          <w:noProof w:val="0"/>
          <w:szCs w:val="24"/>
          <w:shd w:val="clear" w:color="auto" w:fill="FFFFFF"/>
        </w:rPr>
        <w:t>, 80, </w:t>
      </w:r>
      <w:r w:rsidRPr="001616D1">
        <w:rPr>
          <w:rFonts w:eastAsia="Times New Roman"/>
          <w:bCs/>
          <w:noProof w:val="0"/>
          <w:szCs w:val="24"/>
        </w:rPr>
        <w:t>1998 (</w:t>
      </w:r>
      <w:r w:rsidRPr="001616D1">
        <w:rPr>
          <w:rFonts w:eastAsia="Times New Roman"/>
          <w:noProof w:val="0"/>
          <w:szCs w:val="24"/>
          <w:shd w:val="clear" w:color="auto" w:fill="FFFFFF"/>
        </w:rPr>
        <w:t>Oxford), p. 133-143.</w:t>
      </w:r>
    </w:p>
    <w:p w14:paraId="440AA4C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Ward W., Eusebius’s </w:t>
      </w:r>
      <w:r w:rsidRPr="001616D1">
        <w:rPr>
          <w:i/>
          <w:szCs w:val="24"/>
        </w:rPr>
        <w:t>Onomasticon</w:t>
      </w:r>
      <w:r w:rsidRPr="001616D1">
        <w:rPr>
          <w:szCs w:val="24"/>
        </w:rPr>
        <w:t xml:space="preserve"> and the Transfer of the </w:t>
      </w:r>
      <w:r w:rsidRPr="001616D1">
        <w:rPr>
          <w:i/>
          <w:szCs w:val="24"/>
        </w:rPr>
        <w:t>X Fretensis</w:t>
      </w:r>
      <w:r w:rsidRPr="001616D1">
        <w:rPr>
          <w:szCs w:val="24"/>
        </w:rPr>
        <w:t xml:space="preserve"> from Jerusalem to </w:t>
      </w:r>
      <w:r w:rsidRPr="001616D1">
        <w:rPr>
          <w:i/>
          <w:szCs w:val="24"/>
        </w:rPr>
        <w:t>Aila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425-430.</w:t>
      </w:r>
    </w:p>
    <w:p w14:paraId="675F4B9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Wardle D., The Blame Game. An aspect of handling military defeat in the Early Principate, </w:t>
      </w:r>
      <w:r w:rsidRPr="001616D1">
        <w:rPr>
          <w:i/>
          <w:szCs w:val="24"/>
        </w:rPr>
        <w:t>Hermes</w:t>
      </w:r>
      <w:r w:rsidRPr="001616D1">
        <w:rPr>
          <w:szCs w:val="24"/>
        </w:rPr>
        <w:t>, 139, 2011, p. 42-50.</w:t>
      </w:r>
    </w:p>
    <w:p w14:paraId="4DE2D02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Wardle D., The rhetorical construction of Roman warfare : review article, </w:t>
      </w:r>
      <w:r w:rsidRPr="001616D1">
        <w:rPr>
          <w:i/>
          <w:szCs w:val="24"/>
        </w:rPr>
        <w:t>Scholia</w:t>
      </w:r>
      <w:r w:rsidRPr="001616D1">
        <w:rPr>
          <w:szCs w:val="24"/>
        </w:rPr>
        <w:t>, n. s., 10, 2001, p. 112-116.</w:t>
      </w:r>
    </w:p>
    <w:p w14:paraId="1157E67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Warmington B. W., Frontier Studies and the History of the Roman Empire. Some desiderata,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>), Pippidi D. M. édit., 1974 (Bucarest-Cologne-Vienne), p. 291-296.</w:t>
      </w:r>
    </w:p>
    <w:p w14:paraId="7430766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Warry J., </w:t>
      </w:r>
      <w:r w:rsidRPr="001616D1">
        <w:rPr>
          <w:i/>
          <w:szCs w:val="24"/>
        </w:rPr>
        <w:t>Histoire des guerres de l'Antiquité</w:t>
      </w:r>
      <w:r w:rsidRPr="001616D1">
        <w:rPr>
          <w:szCs w:val="24"/>
        </w:rPr>
        <w:t>, Colson G. trad., 1981 (Londres), 224 p.</w:t>
      </w:r>
    </w:p>
    <w:p w14:paraId="023C640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Warry P., Legionary Tile Production in Britain,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41, 2010, p. 127-147.</w:t>
      </w:r>
    </w:p>
    <w:p w14:paraId="61D73DE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Waton M. D., Nouvelles observations sur le centre historique de Strasbourg : des sondages archéologiques au Gymnase Sturm, </w:t>
      </w:r>
      <w:r w:rsidRPr="001616D1">
        <w:rPr>
          <w:i/>
          <w:szCs w:val="24"/>
        </w:rPr>
        <w:t>CAAH</w:t>
      </w:r>
      <w:r w:rsidRPr="001616D1">
        <w:rPr>
          <w:szCs w:val="24"/>
        </w:rPr>
        <w:t>, 35, 1992, p. 41-46.</w:t>
      </w:r>
    </w:p>
    <w:p w14:paraId="196FD34B" w14:textId="319C20E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Christianity in the Roman Army in Britain, </w:t>
      </w:r>
      <w:r w:rsidRPr="001616D1">
        <w:rPr>
          <w:i/>
          <w:szCs w:val="24"/>
        </w:rPr>
        <w:t>Christianity in Britain</w:t>
      </w:r>
      <w:r w:rsidRPr="001616D1">
        <w:rPr>
          <w:szCs w:val="24"/>
        </w:rPr>
        <w:t xml:space="preserve">, 1968, p. 51-54. </w:t>
      </w:r>
    </w:p>
    <w:p w14:paraId="7209AA1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Conscription and voluntary enlistment in the Roman Army, </w:t>
      </w:r>
      <w:r w:rsidRPr="001616D1">
        <w:rPr>
          <w:rFonts w:eastAsia="Times New Roman"/>
          <w:i/>
          <w:noProof w:val="0"/>
          <w:szCs w:val="24"/>
        </w:rPr>
        <w:t xml:space="preserve">Actes du septième Congrès international d'épigraphie grecque et latine, </w:t>
      </w:r>
      <w:r w:rsidRPr="001616D1">
        <w:rPr>
          <w:i/>
          <w:szCs w:val="24"/>
        </w:rPr>
        <w:t>Costanza 1977</w:t>
      </w:r>
      <w:r w:rsidRPr="001616D1">
        <w:rPr>
          <w:szCs w:val="24"/>
        </w:rPr>
        <w:t>, Pippidi D. M. édit., 1979 (Costanza), p. 487-488.</w:t>
      </w:r>
    </w:p>
    <w:p w14:paraId="77CEA63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Discharge and Resettlement in the Roman Army, The </w:t>
      </w:r>
      <w:r w:rsidRPr="001616D1">
        <w:rPr>
          <w:i/>
          <w:szCs w:val="24"/>
        </w:rPr>
        <w:t>praemia militiae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Neue Beiträge zur Geschichte der alten Welt</w:t>
      </w:r>
      <w:r w:rsidRPr="001616D1">
        <w:rPr>
          <w:szCs w:val="24"/>
        </w:rPr>
        <w:t>, 2, 1964, p. 147-162.</w:t>
      </w:r>
    </w:p>
    <w:p w14:paraId="4DCA996A" w14:textId="4DA8477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Documentation in the Roman Army, </w:t>
      </w:r>
      <w:r w:rsidRPr="001616D1">
        <w:rPr>
          <w:i/>
          <w:szCs w:val="24"/>
        </w:rPr>
        <w:t>ANRW</w:t>
      </w:r>
      <w:r w:rsidRPr="001616D1">
        <w:rPr>
          <w:szCs w:val="24"/>
        </w:rPr>
        <w:t xml:space="preserve">, 2, 1, 1974, p. 493-507. </w:t>
      </w:r>
    </w:p>
    <w:p w14:paraId="706C5BD6" w14:textId="6D33CF8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Watson G. R., Eserciti e confini da Traiano a Settimio Severo</w:t>
      </w:r>
      <w:r w:rsidR="00D42D5F" w:rsidRPr="001616D1">
        <w:rPr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Storia di Roma</w:t>
      </w:r>
      <w:r w:rsidRPr="001616D1">
        <w:rPr>
          <w:szCs w:val="24"/>
        </w:rPr>
        <w:t xml:space="preserve">, </w:t>
      </w:r>
      <w:r w:rsidR="00D42D5F" w:rsidRPr="001616D1">
        <w:rPr>
          <w:szCs w:val="24"/>
        </w:rPr>
        <w:t xml:space="preserve">Momigliano A. et Schiavone A. édit., </w:t>
      </w:r>
      <w:r w:rsidRPr="001616D1">
        <w:rPr>
          <w:szCs w:val="24"/>
        </w:rPr>
        <w:t xml:space="preserve">2, 2, </w:t>
      </w:r>
      <w:r w:rsidRPr="001616D1">
        <w:rPr>
          <w:i/>
          <w:szCs w:val="24"/>
        </w:rPr>
        <w:t>L'impero mediterraneo, I principi e il mondo</w:t>
      </w:r>
      <w:r w:rsidRPr="001616D1">
        <w:rPr>
          <w:szCs w:val="24"/>
        </w:rPr>
        <w:t xml:space="preserve">, 1986 (Turin), </w:t>
      </w:r>
      <w:r w:rsidR="007D286A">
        <w:rPr>
          <w:szCs w:val="24"/>
        </w:rPr>
        <w:t>pagination non connue.</w:t>
      </w:r>
    </w:p>
    <w:p w14:paraId="080C02E7" w14:textId="4BC992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</w:t>
      </w:r>
      <w:r w:rsidRPr="001616D1">
        <w:rPr>
          <w:i/>
          <w:szCs w:val="24"/>
        </w:rPr>
        <w:t>Immunis librarius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Britain and Rome,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Mél. E. Birley</w:t>
      </w:r>
      <w:r w:rsidRPr="001616D1">
        <w:rPr>
          <w:szCs w:val="24"/>
        </w:rPr>
        <w:t xml:space="preserve">, 1965 (Kendal), p. 45-55. </w:t>
      </w:r>
    </w:p>
    <w:p w14:paraId="4FD8099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The Pay of the Roman Army. Sueton, Dio and the </w:t>
      </w:r>
      <w:r w:rsidRPr="001616D1">
        <w:rPr>
          <w:i/>
          <w:szCs w:val="24"/>
        </w:rPr>
        <w:t>quartum stipendium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>, 5, 1956, p. 332-340.</w:t>
      </w:r>
    </w:p>
    <w:p w14:paraId="29A022CD" w14:textId="4918083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Watson G. R., The Pay of the Urban Forces,</w:t>
      </w:r>
      <w:r w:rsidRPr="001616D1">
        <w:rPr>
          <w:i/>
          <w:szCs w:val="24"/>
        </w:rPr>
        <w:t xml:space="preserve"> Acts of the fifth Congress of Greek and Latin Epigraphy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1967 (Cambridge)</w:t>
      </w:r>
      <w:r w:rsidRPr="001616D1">
        <w:rPr>
          <w:szCs w:val="24"/>
        </w:rPr>
        <w:t xml:space="preserve">, 1971 (Oxford), p. 413-416. </w:t>
      </w:r>
    </w:p>
    <w:p w14:paraId="4C067551" w14:textId="1467F85D" w:rsidR="00D42D5F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The Pay Scales of the Roman Auxiliary forces, </w:t>
      </w:r>
      <w:r w:rsidR="005E00CB" w:rsidRPr="001616D1">
        <w:rPr>
          <w:rFonts w:eastAsia="Times New Roman"/>
          <w:i/>
          <w:iCs/>
          <w:noProof w:val="0"/>
          <w:szCs w:val="24"/>
        </w:rPr>
        <w:t>Proceedings of the Classical Association</w:t>
      </w:r>
      <w:r w:rsidRPr="001616D1">
        <w:rPr>
          <w:szCs w:val="24"/>
        </w:rPr>
        <w:t xml:space="preserve">, 55, </w:t>
      </w:r>
      <w:r w:rsidR="00D42D5F" w:rsidRPr="001616D1">
        <w:rPr>
          <w:szCs w:val="24"/>
        </w:rPr>
        <w:t>1958, p. 21-22.</w:t>
      </w:r>
    </w:p>
    <w:p w14:paraId="7F63D7B4" w14:textId="2D6963F2" w:rsidR="001961B0" w:rsidRPr="001616D1" w:rsidRDefault="00D42D5F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Watson G. R., </w:t>
      </w:r>
      <w:r w:rsidR="001961B0" w:rsidRPr="001616D1">
        <w:rPr>
          <w:szCs w:val="24"/>
        </w:rPr>
        <w:t xml:space="preserve">The Pay of the Roman Army, </w:t>
      </w:r>
      <w:r w:rsidR="001961B0" w:rsidRPr="001616D1">
        <w:rPr>
          <w:i/>
          <w:szCs w:val="24"/>
        </w:rPr>
        <w:t>Historia</w:t>
      </w:r>
      <w:r w:rsidR="001961B0" w:rsidRPr="001616D1">
        <w:rPr>
          <w:szCs w:val="24"/>
        </w:rPr>
        <w:t>, 8, 1959, p. 372-378.</w:t>
      </w:r>
    </w:p>
    <w:p w14:paraId="34570E4D" w14:textId="787D0FB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</w:t>
      </w:r>
      <w:r w:rsidRPr="001616D1">
        <w:rPr>
          <w:i/>
          <w:szCs w:val="24"/>
        </w:rPr>
        <w:t>The Roman Soldier</w:t>
      </w:r>
      <w:r w:rsidRPr="001616D1">
        <w:rPr>
          <w:szCs w:val="24"/>
        </w:rPr>
        <w:t xml:space="preserve">, 1969, réimpr. 1985 (Ithaca), 256 p. </w:t>
      </w:r>
    </w:p>
    <w:p w14:paraId="0ACC67D5" w14:textId="04EA54E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Watson G. R., Transfers to the </w:t>
      </w:r>
      <w:r w:rsidRPr="001616D1">
        <w:rPr>
          <w:i/>
          <w:szCs w:val="24"/>
        </w:rPr>
        <w:t>alae</w:t>
      </w:r>
      <w:r w:rsidRPr="001616D1">
        <w:rPr>
          <w:szCs w:val="24"/>
        </w:rPr>
        <w:t xml:space="preserve"> from the legions, </w:t>
      </w:r>
      <w:r w:rsidRPr="001616D1">
        <w:rPr>
          <w:i/>
          <w:szCs w:val="24"/>
        </w:rPr>
        <w:t>Akten des 6. Internationales Kongresses für griechische und lateinische Epigraphik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Munich 1972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Vestigia</w:t>
      </w:r>
      <w:r w:rsidRPr="001616D1">
        <w:rPr>
          <w:szCs w:val="24"/>
        </w:rPr>
        <w:t xml:space="preserve">, 17, 1973 (Munich), p. 540-542. </w:t>
      </w:r>
    </w:p>
    <w:p w14:paraId="5EB8114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Waurick G., Die militärische Rüstung in der römischen Kunst : Fragen zur antiquarischen Genauigkeit am Beispiel der Schwerter des 2. Jh. n. Chr., </w:t>
      </w:r>
      <w:r w:rsidRPr="001616D1">
        <w:rPr>
          <w:i/>
          <w:szCs w:val="24"/>
        </w:rPr>
        <w:t xml:space="preserve">Roman Military Equipment. The Sources of Evidence, </w:t>
      </w:r>
      <w:r w:rsidRPr="001616D1">
        <w:rPr>
          <w:szCs w:val="24"/>
        </w:rPr>
        <w:t>Van Driel-Murray C. édit.,</w:t>
      </w:r>
      <w:r w:rsidRPr="001616D1">
        <w:rPr>
          <w:i/>
          <w:szCs w:val="24"/>
        </w:rPr>
        <w:t xml:space="preserve"> BAR</w:t>
      </w:r>
      <w:r w:rsidRPr="001616D1">
        <w:rPr>
          <w:szCs w:val="24"/>
        </w:rPr>
        <w:t>, Intern. S., 476, 1989 (Oxford), p. 45-60.</w:t>
      </w:r>
    </w:p>
    <w:p w14:paraId="567B7B6D" w14:textId="41D418E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Waurick G., Helm und Maske,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D42D5F" w:rsidRPr="001616D1">
        <w:rPr>
          <w:i/>
          <w:szCs w:val="24"/>
        </w:rPr>
        <w:t>FBVFBW</w:t>
      </w:r>
      <w:r w:rsidR="00D42D5F" w:rsidRPr="001616D1">
        <w:rPr>
          <w:szCs w:val="24"/>
        </w:rPr>
        <w:t>, 20, 1986</w:t>
      </w:r>
      <w:r w:rsidRPr="001616D1">
        <w:rPr>
          <w:szCs w:val="24"/>
        </w:rPr>
        <w:t>, p. 794-798.</w:t>
      </w:r>
    </w:p>
    <w:p w14:paraId="5A3AEBFF" w14:textId="70D074D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Waurick G., Soldaten in der römischen Kunst, </w:t>
      </w:r>
      <w:r w:rsidRPr="001616D1">
        <w:rPr>
          <w:i/>
          <w:szCs w:val="24"/>
        </w:rPr>
        <w:t>Roman frontier Studies 1979. XII.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3, 1980 (Oxford), p. 1091-1098. </w:t>
      </w:r>
    </w:p>
    <w:p w14:paraId="217C88F4" w14:textId="2529098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color w:val="000000"/>
          <w:szCs w:val="24"/>
        </w:rPr>
        <w:t>Wearing the cloak</w:t>
      </w:r>
      <w:r w:rsidRPr="001616D1">
        <w:rPr>
          <w:color w:val="000000"/>
          <w:szCs w:val="24"/>
        </w:rPr>
        <w:t xml:space="preserve"> : </w:t>
      </w:r>
      <w:r w:rsidRPr="001616D1">
        <w:rPr>
          <w:i/>
          <w:color w:val="000000"/>
          <w:szCs w:val="24"/>
        </w:rPr>
        <w:t>dressing the soldier in Roman times</w:t>
      </w:r>
      <w:r w:rsidRPr="001616D1">
        <w:rPr>
          <w:color w:val="000000"/>
          <w:szCs w:val="24"/>
        </w:rPr>
        <w:t xml:space="preserve">, Nosch M. L. B. édit., </w:t>
      </w:r>
      <w:r w:rsidR="00550974" w:rsidRPr="001616D1">
        <w:rPr>
          <w:i/>
          <w:color w:val="000000"/>
          <w:szCs w:val="24"/>
        </w:rPr>
        <w:t>ATS</w:t>
      </w:r>
      <w:r w:rsidRPr="001616D1">
        <w:rPr>
          <w:color w:val="000000"/>
          <w:szCs w:val="24"/>
        </w:rPr>
        <w:t xml:space="preserve">, 10, 2012 (Oxford), VII-144 p. </w:t>
      </w:r>
    </w:p>
    <w:p w14:paraId="419EC106" w14:textId="081F06B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Weber E. et Selinger R., </w:t>
      </w:r>
      <w:r w:rsidRPr="001616D1">
        <w:rPr>
          <w:i/>
          <w:szCs w:val="24"/>
        </w:rPr>
        <w:t>Annona Epigraphica Austriaca 1983-1992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 xml:space="preserve">, 19-20, 1991-1992, p. 177-251. </w:t>
      </w:r>
    </w:p>
    <w:p w14:paraId="025FC87E" w14:textId="29526823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Weber E., Bemerkenswerte Inschriften vom österreichischen Donaulimes, </w:t>
      </w:r>
      <w:r w:rsidRPr="001616D1">
        <w:rPr>
          <w:i/>
          <w:szCs w:val="24"/>
        </w:rPr>
        <w:t>Roman frontier Studies 1979. XII.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2, 1980 (Oxford), p. 613-620. </w:t>
      </w:r>
    </w:p>
    <w:p w14:paraId="2F9B3DED" w14:textId="5971DAA2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Weber E., Beschriftete Kleinfunde,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 xml:space="preserve">, 19-20, 1991-1992, p. 10-14. </w:t>
      </w:r>
    </w:p>
    <w:p w14:paraId="2E8B296C" w14:textId="77777777" w:rsidR="004C748F" w:rsidRPr="00910EAE" w:rsidRDefault="004C748F" w:rsidP="00F7292E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10EAE">
        <w:rPr>
          <w:szCs w:val="24"/>
        </w:rPr>
        <w:t xml:space="preserve">• Weber E., </w:t>
      </w:r>
      <w:r w:rsidRPr="00910EAE">
        <w:rPr>
          <w:bCs/>
          <w:color w:val="000000"/>
          <w:szCs w:val="24"/>
        </w:rPr>
        <w:t xml:space="preserve">Die </w:t>
      </w:r>
      <w:r w:rsidRPr="00910EAE">
        <w:rPr>
          <w:i/>
          <w:iCs/>
          <w:color w:val="000000"/>
          <w:szCs w:val="24"/>
        </w:rPr>
        <w:t xml:space="preserve">cohors I Montanorum </w:t>
      </w:r>
      <w:r w:rsidRPr="00910EAE">
        <w:rPr>
          <w:bCs/>
          <w:color w:val="000000"/>
          <w:szCs w:val="24"/>
        </w:rPr>
        <w:t xml:space="preserve">in Österreich, </w:t>
      </w:r>
      <w:r w:rsidRPr="00910EAE">
        <w:rPr>
          <w:i/>
          <w:szCs w:val="24"/>
        </w:rPr>
        <w:t>Domi militiaeque</w:t>
      </w:r>
      <w:r w:rsidRPr="00910EAE">
        <w:rPr>
          <w:szCs w:val="24"/>
        </w:rPr>
        <w:t xml:space="preserve">. </w:t>
      </w:r>
      <w:r w:rsidRPr="00910EAE">
        <w:rPr>
          <w:i/>
          <w:szCs w:val="24"/>
        </w:rPr>
        <w:t>Militär- und andere Altertümer. Festschrift für Hannsjörg Ubl zum 85. Gebutstag</w:t>
      </w:r>
      <w:r w:rsidRPr="00910EAE">
        <w:rPr>
          <w:szCs w:val="24"/>
        </w:rPr>
        <w:t>, Thüry G. E. édit., 2020 (Oxford), p. 191-195.</w:t>
      </w:r>
    </w:p>
    <w:p w14:paraId="71A370C2" w14:textId="4552CE81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color w:val="070909"/>
          <w:szCs w:val="24"/>
        </w:rPr>
        <w:t xml:space="preserve">• Weber E., Ein </w:t>
      </w:r>
      <w:r w:rsidRPr="001616D1">
        <w:rPr>
          <w:i/>
          <w:iCs/>
          <w:color w:val="070909"/>
          <w:szCs w:val="24"/>
        </w:rPr>
        <w:t xml:space="preserve">magister navaliorum </w:t>
      </w:r>
      <w:r w:rsidRPr="001616D1">
        <w:rPr>
          <w:color w:val="070909"/>
          <w:szCs w:val="24"/>
        </w:rPr>
        <w:t xml:space="preserve">in </w:t>
      </w:r>
      <w:r w:rsidRPr="001616D1">
        <w:rPr>
          <w:i/>
          <w:color w:val="070909"/>
          <w:szCs w:val="24"/>
        </w:rPr>
        <w:t>Carnuntum</w:t>
      </w:r>
      <w:r w:rsidRPr="001616D1">
        <w:rPr>
          <w:color w:val="070909"/>
          <w:szCs w:val="24"/>
        </w:rPr>
        <w:t xml:space="preserve">, </w:t>
      </w:r>
      <w:r w:rsidRPr="001616D1">
        <w:rPr>
          <w:i/>
          <w:color w:val="070909"/>
          <w:szCs w:val="24"/>
        </w:rPr>
        <w:t>ZPE</w:t>
      </w:r>
      <w:r w:rsidRPr="001616D1">
        <w:rPr>
          <w:color w:val="070909"/>
          <w:szCs w:val="24"/>
        </w:rPr>
        <w:t xml:space="preserve">, 61, 2013, p. 377-381. </w:t>
      </w:r>
    </w:p>
    <w:p w14:paraId="2629B42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Weber E., Eine Weihinschrift für Antoninus Pius aus dem Carnuntiner Vorland nördlich der Donau,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>, Wien Verl. der Österr. Akad. der Wiss.</w:t>
      </w:r>
      <w:r w:rsidRPr="001616D1">
        <w:rPr>
          <w:szCs w:val="24"/>
        </w:rPr>
        <w:t>, 1990, p. 619-624.</w:t>
      </w:r>
    </w:p>
    <w:p w14:paraId="28F0B80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Weber E., Militärdiplom, ein Knopf und andere beschriftete Kleinfunde aus dem niederösterreichen Limesgebiet,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>, 34-35, 2011-2012, p. 207-217.</w:t>
      </w:r>
    </w:p>
    <w:p w14:paraId="35D17E9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Weber E., Wieder einmal : die </w:t>
      </w:r>
      <w:r w:rsidRPr="001616D1">
        <w:rPr>
          <w:i/>
          <w:szCs w:val="24"/>
        </w:rPr>
        <w:t>statio</w:t>
      </w:r>
      <w:r w:rsidRPr="001616D1">
        <w:rPr>
          <w:szCs w:val="24"/>
        </w:rPr>
        <w:t xml:space="preserve"> Esc-, </w:t>
      </w:r>
      <w:r w:rsidRPr="001616D1">
        <w:rPr>
          <w:i/>
          <w:szCs w:val="24"/>
        </w:rPr>
        <w:t>Römische Inschriften</w:t>
      </w:r>
      <w:r w:rsidRPr="001616D1">
        <w:rPr>
          <w:szCs w:val="24"/>
        </w:rPr>
        <w:t xml:space="preserve"> – </w:t>
      </w:r>
      <w:r w:rsidRPr="001616D1">
        <w:rPr>
          <w:i/>
          <w:szCs w:val="24"/>
        </w:rPr>
        <w:t>Neufunde, Neulesungen und Neuinterpretationen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Festschrift für Hans Lieb</w:t>
      </w:r>
      <w:r w:rsidRPr="001616D1">
        <w:rPr>
          <w:szCs w:val="24"/>
        </w:rPr>
        <w:t>, Frei Stolba R. et Speidel M. A. édit., 1995 (Berlin), p. 171-178.</w:t>
      </w:r>
    </w:p>
    <w:p w14:paraId="36E4C0D5" w14:textId="77777777" w:rsidR="0088799A" w:rsidRPr="001616D1" w:rsidRDefault="0088799A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Weber M. B., </w:t>
      </w:r>
      <w:r w:rsidRPr="001616D1">
        <w:rPr>
          <w:bCs/>
          <w:color w:val="000000"/>
          <w:szCs w:val="24"/>
        </w:rPr>
        <w:t xml:space="preserve">The Army in the Hinterland – a case study of </w:t>
      </w:r>
      <w:r w:rsidRPr="001616D1">
        <w:rPr>
          <w:i/>
          <w:iCs/>
          <w:color w:val="000000"/>
          <w:szCs w:val="24"/>
        </w:rPr>
        <w:t>Pons Aeni</w:t>
      </w:r>
      <w:r w:rsidRPr="001616D1">
        <w:rPr>
          <w:bCs/>
          <w:color w:val="000000"/>
          <w:szCs w:val="24"/>
        </w:rPr>
        <w:t xml:space="preserve">/Pfaffenhofen,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502-508.</w:t>
      </w:r>
    </w:p>
    <w:p w14:paraId="0FE95B6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Weber M. et Schmid S., Supplying a desert Garrison. Pottery from the Roman Fort at Gheriat el-Garbia (Libya), </w:t>
      </w:r>
      <w:r w:rsidRPr="001616D1">
        <w:rPr>
          <w:i/>
          <w:szCs w:val="24"/>
        </w:rPr>
        <w:t>RCRF</w:t>
      </w:r>
      <w:r w:rsidRPr="001616D1">
        <w:rPr>
          <w:szCs w:val="24"/>
        </w:rPr>
        <w:t>, 42, 2012, p. 327-335.</w:t>
      </w:r>
    </w:p>
    <w:p w14:paraId="06631B9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Weber M., Militärische Ausrüstungsgegenstände, Pferdegeschirrbestandteile und Fibeln aus dem römischen </w:t>
      </w:r>
      <w:r w:rsidRPr="001616D1">
        <w:rPr>
          <w:i/>
          <w:szCs w:val="24"/>
        </w:rPr>
        <w:t>vicus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Pons Aeni</w:t>
      </w:r>
      <w:r w:rsidRPr="001616D1">
        <w:rPr>
          <w:szCs w:val="24"/>
        </w:rPr>
        <w:t xml:space="preserve">, Pfaffenhofen, </w:t>
      </w:r>
      <w:r w:rsidRPr="001616D1">
        <w:rPr>
          <w:i/>
          <w:szCs w:val="24"/>
        </w:rPr>
        <w:t>BV</w:t>
      </w:r>
      <w:r w:rsidRPr="001616D1">
        <w:rPr>
          <w:szCs w:val="24"/>
        </w:rPr>
        <w:t>, 72, 2007, p. 151-233.</w:t>
      </w:r>
    </w:p>
    <w:p w14:paraId="2327102E" w14:textId="1A414F45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Weber T., Athena Archegetis und die Minerva auf dem Aventin. Zu einer römischen Bronzestatuette aus Florstadt - Ober-Florstadt / Wetteraukreis, </w:t>
      </w:r>
      <w:r w:rsidRPr="001616D1">
        <w:rPr>
          <w:i/>
          <w:szCs w:val="24"/>
        </w:rPr>
        <w:t>AA</w:t>
      </w:r>
      <w:r w:rsidRPr="001616D1">
        <w:rPr>
          <w:szCs w:val="24"/>
        </w:rPr>
        <w:t xml:space="preserve">, 1994, p. 261-270. </w:t>
      </w:r>
    </w:p>
    <w:p w14:paraId="2CA48CC1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Weber W., </w:t>
      </w:r>
      <w:r w:rsidRPr="001616D1">
        <w:rPr>
          <w:i/>
          <w:szCs w:val="24"/>
        </w:rPr>
        <w:t>Josephus und Vespasian. Untersuchungen zu dem judischen Krieg des Flavius Josephus</w:t>
      </w:r>
      <w:r w:rsidRPr="001616D1">
        <w:rPr>
          <w:szCs w:val="24"/>
        </w:rPr>
        <w:t>, 1921, réimpr. 1971 (Hildesheim), VII-287 p.</w:t>
      </w:r>
    </w:p>
    <w:p w14:paraId="3FB88C00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Weber-Hiden I., </w:t>
      </w:r>
      <w:r w:rsidRPr="001616D1">
        <w:rPr>
          <w:i/>
          <w:szCs w:val="24"/>
        </w:rPr>
        <w:t>Die reliefverzierte Terrasigillata aus Vindobona</w:t>
      </w:r>
      <w:r w:rsidRPr="001616D1">
        <w:rPr>
          <w:szCs w:val="24"/>
        </w:rPr>
        <w:t xml:space="preserve">, 1, </w:t>
      </w:r>
      <w:r w:rsidRPr="001616D1">
        <w:rPr>
          <w:i/>
          <w:szCs w:val="24"/>
        </w:rPr>
        <w:t>Legionslager und canabae</w:t>
      </w:r>
      <w:r w:rsidRPr="001616D1">
        <w:rPr>
          <w:szCs w:val="24"/>
        </w:rPr>
        <w:t>, 1996 (Vienne), 410 p.</w:t>
      </w:r>
    </w:p>
    <w:p w14:paraId="25DFA535" w14:textId="568ADAD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Webster G., A note on new discoveries at Viroconium (Wroxeter) which may have a bearing on Hadrian’s Frontier Policy in Britain, </w:t>
      </w:r>
      <w:r w:rsidRPr="001616D1">
        <w:rPr>
          <w:i/>
          <w:szCs w:val="24"/>
        </w:rPr>
        <w:t>Roman frontier Studies 1979. XII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1, 1980 (Oxford), p. 291-296. </w:t>
      </w:r>
    </w:p>
    <w:p w14:paraId="0FD1A77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Webster G., A Roman System of fortified Posts along Watling Street, Britain, </w:t>
      </w:r>
      <w:r w:rsidRPr="001616D1">
        <w:rPr>
          <w:i/>
          <w:szCs w:val="24"/>
        </w:rPr>
        <w:t>Roman frontiers studies 1967, Proceedings of the 7th congress held at Tel Aviv</w:t>
      </w:r>
      <w:r w:rsidRPr="001616D1">
        <w:rPr>
          <w:szCs w:val="24"/>
        </w:rPr>
        <w:t>, 1971 (Tel Aviv), p. 38-45.</w:t>
      </w:r>
    </w:p>
    <w:p w14:paraId="791339F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Webster G., </w:t>
      </w:r>
      <w:r w:rsidRPr="001616D1">
        <w:rPr>
          <w:i/>
          <w:szCs w:val="24"/>
        </w:rPr>
        <w:t>Boudica. The British revolt against Rome A.D. 60</w:t>
      </w:r>
      <w:r w:rsidRPr="001616D1">
        <w:rPr>
          <w:szCs w:val="24"/>
        </w:rPr>
        <w:t>, 2e édit., 1993 (Londres), 152 p.</w:t>
      </w:r>
    </w:p>
    <w:p w14:paraId="71A333C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Webster G., Decorated daggers scabbards found in Britain, </w:t>
      </w:r>
      <w:r w:rsidRPr="001616D1">
        <w:rPr>
          <w:bCs/>
          <w:i/>
          <w:iCs/>
          <w:szCs w:val="24"/>
        </w:rPr>
        <w:t>The production</w:t>
      </w:r>
      <w:r w:rsidRPr="001616D1">
        <w:rPr>
          <w:bCs/>
          <w:iCs/>
          <w:szCs w:val="24"/>
        </w:rPr>
        <w:t xml:space="preserve"> </w:t>
      </w:r>
      <w:r w:rsidRPr="001616D1">
        <w:rPr>
          <w:bCs/>
          <w:i/>
          <w:iCs/>
          <w:szCs w:val="24"/>
        </w:rPr>
        <w:t>and distribution of Roman military equipment</w:t>
      </w:r>
      <w:r w:rsidRPr="001616D1">
        <w:rPr>
          <w:bCs/>
          <w:iCs/>
          <w:szCs w:val="24"/>
        </w:rPr>
        <w:t xml:space="preserve">, </w:t>
      </w:r>
      <w:r w:rsidRPr="001616D1">
        <w:rPr>
          <w:bCs/>
          <w:i/>
          <w:iCs/>
          <w:szCs w:val="24"/>
        </w:rPr>
        <w:t>2nd Roman Military Equipment Seminar</w:t>
      </w:r>
      <w:r w:rsidRPr="001616D1">
        <w:rPr>
          <w:bCs/>
          <w:iCs/>
          <w:szCs w:val="24"/>
        </w:rPr>
        <w:t xml:space="preserve">, Bischop M. C. édit., </w:t>
      </w:r>
      <w:r w:rsidRPr="001616D1">
        <w:rPr>
          <w:bCs/>
          <w:i/>
          <w:iCs/>
          <w:szCs w:val="24"/>
        </w:rPr>
        <w:t>BAR</w:t>
      </w:r>
      <w:r w:rsidRPr="001616D1">
        <w:rPr>
          <w:bCs/>
          <w:iCs/>
          <w:szCs w:val="24"/>
        </w:rPr>
        <w:t>, Intern. S., 275, 1985 (Oxford), p. 214-219.</w:t>
      </w:r>
    </w:p>
    <w:p w14:paraId="1D06807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Webster G., </w:t>
      </w:r>
      <w:r w:rsidRPr="001616D1">
        <w:rPr>
          <w:i/>
          <w:szCs w:val="24"/>
        </w:rPr>
        <w:t>Fortress into City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The consolidation of Roman Britain, first century A.D</w:t>
      </w:r>
      <w:r w:rsidRPr="001616D1">
        <w:rPr>
          <w:szCs w:val="24"/>
        </w:rPr>
        <w:t>., 1988 (Londres), 178 p.</w:t>
      </w:r>
    </w:p>
    <w:p w14:paraId="1D7AEBA3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Webster G., </w:t>
      </w:r>
      <w:r w:rsidRPr="001616D1">
        <w:rPr>
          <w:rFonts w:ascii="Times New Roman" w:hAnsi="Times New Roman"/>
          <w:i/>
          <w:szCs w:val="24"/>
        </w:rPr>
        <w:t>Rome against Caratacus</w:t>
      </w:r>
      <w:r w:rsidRPr="001616D1">
        <w:rPr>
          <w:rFonts w:ascii="Times New Roman" w:hAnsi="Times New Roman"/>
          <w:szCs w:val="24"/>
        </w:rPr>
        <w:t xml:space="preserve">. </w:t>
      </w:r>
      <w:r w:rsidRPr="001616D1">
        <w:rPr>
          <w:rFonts w:ascii="Times New Roman" w:hAnsi="Times New Roman"/>
          <w:i/>
          <w:szCs w:val="24"/>
        </w:rPr>
        <w:t>The Roman campaigns in Britain A.D. 48-58</w:t>
      </w:r>
      <w:r w:rsidRPr="001616D1">
        <w:rPr>
          <w:rFonts w:ascii="Times New Roman" w:hAnsi="Times New Roman"/>
          <w:szCs w:val="24"/>
        </w:rPr>
        <w:t>, 1993, réimpr. 2003 (Londres), 181 p.</w:t>
      </w:r>
    </w:p>
    <w:p w14:paraId="0FAE8B9C" w14:textId="13C22C35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Webster G., The Claudian Frontier in Britain, </w:t>
      </w:r>
      <w:r w:rsidRPr="001616D1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1616D1">
        <w:rPr>
          <w:rFonts w:ascii="Times New Roman" w:hAnsi="Times New Roman"/>
          <w:szCs w:val="24"/>
        </w:rPr>
        <w:t xml:space="preserve">, 1967 (Cologne-Graz), p. 42-53. </w:t>
      </w:r>
    </w:p>
    <w:p w14:paraId="362E8669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Webster G., The defences of the legionary fortress at Viroconium (Wroxeter), c. AD 55-90, </w:t>
      </w:r>
      <w:r w:rsidRPr="001616D1">
        <w:rPr>
          <w:rFonts w:ascii="Times New Roman" w:hAnsi="Times New Roman"/>
          <w:i/>
          <w:szCs w:val="24"/>
        </w:rPr>
        <w:t>Roman Frontier Studies 1989</w:t>
      </w:r>
      <w:r w:rsidRPr="001616D1">
        <w:rPr>
          <w:rFonts w:ascii="Times New Roman" w:hAnsi="Times New Roman"/>
          <w:szCs w:val="24"/>
        </w:rPr>
        <w:t xml:space="preserve">. </w:t>
      </w:r>
      <w:r w:rsidRPr="001616D1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1616D1">
        <w:rPr>
          <w:rFonts w:ascii="Times New Roman" w:hAnsi="Times New Roman"/>
          <w:szCs w:val="24"/>
        </w:rPr>
        <w:t>, Maxfield V. A. et Dobson M. J. édit., 1991 (Exeter), p. 125-131.</w:t>
      </w:r>
    </w:p>
    <w:p w14:paraId="31E74077" w14:textId="77777777" w:rsidR="001961B0" w:rsidRPr="001616D1" w:rsidRDefault="001961B0" w:rsidP="00F7292E">
      <w:pPr>
        <w:pStyle w:val="Corpsdetexte"/>
        <w:jc w:val="left"/>
        <w:rPr>
          <w:rFonts w:ascii="Times New Roman" w:hAnsi="Times New Roman"/>
          <w:szCs w:val="24"/>
        </w:rPr>
      </w:pPr>
      <w:r w:rsidRPr="001616D1">
        <w:rPr>
          <w:rFonts w:ascii="Times New Roman" w:hAnsi="Times New Roman"/>
          <w:szCs w:val="24"/>
        </w:rPr>
        <w:t xml:space="preserve">• Webster G., </w:t>
      </w:r>
      <w:r w:rsidRPr="001616D1">
        <w:rPr>
          <w:rFonts w:ascii="Times New Roman" w:hAnsi="Times New Roman"/>
          <w:i/>
          <w:szCs w:val="24"/>
        </w:rPr>
        <w:t>The legionary Fortress at Wroxeter</w:t>
      </w:r>
      <w:r w:rsidRPr="001616D1">
        <w:rPr>
          <w:rFonts w:ascii="Times New Roman" w:hAnsi="Times New Roman"/>
          <w:szCs w:val="24"/>
        </w:rPr>
        <w:t>, 2002 (Londres), XIV-293 p.</w:t>
      </w:r>
    </w:p>
    <w:p w14:paraId="0FA0D24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Webster G., </w:t>
      </w:r>
      <w:r w:rsidRPr="001616D1">
        <w:rPr>
          <w:i/>
          <w:szCs w:val="24"/>
        </w:rPr>
        <w:t>The Roman army. An illustrated study</w:t>
      </w:r>
      <w:r w:rsidRPr="001616D1">
        <w:rPr>
          <w:szCs w:val="24"/>
        </w:rPr>
        <w:t>, 1956 (Chester), 52 p.</w:t>
      </w:r>
    </w:p>
    <w:p w14:paraId="27B088E0" w14:textId="27FA3C9A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Webster G., </w:t>
      </w:r>
      <w:r w:rsidRPr="001616D1">
        <w:rPr>
          <w:i/>
          <w:szCs w:val="24"/>
        </w:rPr>
        <w:t>The Roman Imperial Army of the First and Second Centuries AD</w:t>
      </w:r>
      <w:r w:rsidRPr="001616D1">
        <w:rPr>
          <w:szCs w:val="24"/>
        </w:rPr>
        <w:t xml:space="preserve">, 4e édit., 1998 (Oklahoma), 342 p. </w:t>
      </w:r>
    </w:p>
    <w:p w14:paraId="3A7FB5F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Webster G., </w:t>
      </w:r>
      <w:r w:rsidRPr="001616D1">
        <w:rPr>
          <w:i/>
          <w:szCs w:val="24"/>
        </w:rPr>
        <w:t>The Roman invasion of Britain,</w:t>
      </w:r>
      <w:r w:rsidRPr="001616D1">
        <w:rPr>
          <w:szCs w:val="24"/>
        </w:rPr>
        <w:t xml:space="preserve"> 1981 (Londres), 224 p. </w:t>
      </w:r>
    </w:p>
    <w:p w14:paraId="5075A917" w14:textId="77777777" w:rsidR="001961B0" w:rsidRPr="001616D1" w:rsidRDefault="001961B0" w:rsidP="00F7292E">
      <w:pPr>
        <w:jc w:val="left"/>
        <w:rPr>
          <w:rFonts w:eastAsia="Times New Roman"/>
          <w:szCs w:val="24"/>
          <w:shd w:val="clear" w:color="auto" w:fill="FFFFFF"/>
        </w:rPr>
      </w:pPr>
      <w:r w:rsidRPr="001616D1">
        <w:rPr>
          <w:szCs w:val="24"/>
        </w:rPr>
        <w:t xml:space="preserve">• Webster J. et P., Second-century pottery from Caerleon derived from metal and samian prototypes, </w:t>
      </w:r>
      <w:r w:rsidRPr="001616D1">
        <w:rPr>
          <w:rStyle w:val="Accentuation"/>
          <w:rFonts w:eastAsia="Times New Roman"/>
          <w:szCs w:val="24"/>
        </w:rPr>
        <w:t>Form and fabric: studies in Rome's material past in honour of B. R. Hartley</w:t>
      </w:r>
      <w:r w:rsidRPr="001616D1">
        <w:rPr>
          <w:rFonts w:eastAsia="Times New Roman"/>
          <w:szCs w:val="24"/>
          <w:shd w:val="clear" w:color="auto" w:fill="FFFFFF"/>
        </w:rPr>
        <w:t xml:space="preserve">, Bird J. édit., </w:t>
      </w:r>
      <w:r w:rsidRPr="001616D1">
        <w:rPr>
          <w:rFonts w:eastAsia="Times New Roman"/>
          <w:i/>
          <w:szCs w:val="24"/>
          <w:shd w:val="clear" w:color="auto" w:fill="FFFFFF"/>
        </w:rPr>
        <w:t>Oxbow monograph</w:t>
      </w:r>
      <w:r w:rsidRPr="001616D1">
        <w:rPr>
          <w:rFonts w:eastAsia="Times New Roman"/>
          <w:szCs w:val="24"/>
          <w:shd w:val="clear" w:color="auto" w:fill="FFFFFF"/>
        </w:rPr>
        <w:t>, 80,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Style w:val="lev"/>
          <w:rFonts w:eastAsia="Times New Roman"/>
          <w:b w:val="0"/>
          <w:szCs w:val="24"/>
        </w:rPr>
        <w:t>1998 (</w:t>
      </w:r>
      <w:r w:rsidRPr="001616D1">
        <w:rPr>
          <w:rFonts w:eastAsia="Times New Roman"/>
          <w:szCs w:val="24"/>
          <w:shd w:val="clear" w:color="auto" w:fill="FFFFFF"/>
        </w:rPr>
        <w:t>Oxford),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p. 249-262. </w:t>
      </w:r>
    </w:p>
    <w:p w14:paraId="4CE4ACB3" w14:textId="53402C8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Webster J., </w:t>
      </w:r>
      <w:r w:rsidRPr="001616D1">
        <w:rPr>
          <w:i/>
          <w:szCs w:val="24"/>
        </w:rPr>
        <w:t>The just war : graeco-roman texts as colonial discourse</w:t>
      </w:r>
      <w:r w:rsidRPr="001616D1">
        <w:rPr>
          <w:szCs w:val="24"/>
        </w:rPr>
        <w:t xml:space="preserve">, </w:t>
      </w:r>
      <w:r w:rsidR="00482752">
        <w:rPr>
          <w:i/>
          <w:szCs w:val="24"/>
        </w:rPr>
        <w:t>TRAJ</w:t>
      </w:r>
      <w:r w:rsidR="00482752">
        <w:rPr>
          <w:szCs w:val="24"/>
        </w:rPr>
        <w:t>,</w:t>
      </w:r>
      <w:r w:rsidR="00482752" w:rsidRPr="001616D1">
        <w:rPr>
          <w:i/>
          <w:szCs w:val="24"/>
        </w:rPr>
        <w:t xml:space="preserve"> </w:t>
      </w:r>
      <w:r w:rsidR="00482752" w:rsidRPr="00B0614F">
        <w:rPr>
          <w:szCs w:val="24"/>
        </w:rPr>
        <w:t>94,</w:t>
      </w:r>
      <w:r w:rsidR="00482752" w:rsidRPr="001616D1">
        <w:rPr>
          <w:szCs w:val="24"/>
        </w:rPr>
        <w:t xml:space="preserve"> Cottam S. </w:t>
      </w:r>
      <w:r w:rsidR="00482752" w:rsidRPr="001616D1">
        <w:rPr>
          <w:i/>
          <w:szCs w:val="24"/>
        </w:rPr>
        <w:t>et alii</w:t>
      </w:r>
      <w:r w:rsidR="00482752" w:rsidRPr="001616D1">
        <w:rPr>
          <w:szCs w:val="24"/>
        </w:rPr>
        <w:t xml:space="preserve"> édit., 1994 (Oxford), p. </w:t>
      </w:r>
      <w:r w:rsidR="00482752">
        <w:rPr>
          <w:szCs w:val="24"/>
        </w:rPr>
        <w:t>1-10</w:t>
      </w:r>
      <w:r w:rsidR="00482752" w:rsidRPr="001616D1">
        <w:rPr>
          <w:szCs w:val="24"/>
        </w:rPr>
        <w:t>.</w:t>
      </w:r>
    </w:p>
    <w:p w14:paraId="7BC22498" w14:textId="3760900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Wegeleben Th., </w:t>
      </w:r>
      <w:r w:rsidRPr="001616D1">
        <w:rPr>
          <w:i/>
          <w:szCs w:val="24"/>
        </w:rPr>
        <w:t>Die Rangordnung der römischen Centurionen</w:t>
      </w:r>
      <w:r w:rsidRPr="001616D1">
        <w:rPr>
          <w:szCs w:val="24"/>
        </w:rPr>
        <w:t xml:space="preserve">, Diss., 1913 (Berlin), 60 p. </w:t>
      </w:r>
    </w:p>
    <w:p w14:paraId="6202C5B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Wegert A., Die Amphoren aus dem frühen Neusser Militärlagern, </w:t>
      </w:r>
      <w:r w:rsidRPr="001616D1">
        <w:rPr>
          <w:i/>
          <w:szCs w:val="24"/>
        </w:rPr>
        <w:t>ArchRheinland</w:t>
      </w:r>
      <w:r w:rsidRPr="001616D1">
        <w:rPr>
          <w:szCs w:val="24"/>
        </w:rPr>
        <w:t>, 2010, p. 100-102.</w:t>
      </w:r>
    </w:p>
    <w:p w14:paraId="1F66F57D" w14:textId="0E82613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Weichert A., Die legio XXII Primigenia, </w:t>
      </w:r>
      <w:r w:rsidRPr="001616D1">
        <w:rPr>
          <w:i/>
          <w:szCs w:val="24"/>
        </w:rPr>
        <w:t>Westdeutschland Zeitschrift für Geschichte und Kunst</w:t>
      </w:r>
      <w:r w:rsidRPr="001616D1">
        <w:rPr>
          <w:szCs w:val="24"/>
        </w:rPr>
        <w:t xml:space="preserve">, 21, 1902, p. 119-158. </w:t>
      </w:r>
    </w:p>
    <w:p w14:paraId="4BE47C40" w14:textId="2CC70C4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Weinlich E.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>, Die Forsch</w:t>
      </w:r>
      <w:r w:rsidR="00D31F56" w:rsidRPr="001616D1">
        <w:rPr>
          <w:szCs w:val="24"/>
        </w:rPr>
        <w:t>u</w:t>
      </w:r>
      <w:r w:rsidRPr="001616D1">
        <w:rPr>
          <w:szCs w:val="24"/>
        </w:rPr>
        <w:t xml:space="preserve">ngsgrabung 2005 im Limeskastell Ruffenhofen, </w:t>
      </w:r>
      <w:r w:rsidRPr="001616D1">
        <w:rPr>
          <w:i/>
          <w:szCs w:val="24"/>
        </w:rPr>
        <w:t>JBB</w:t>
      </w:r>
      <w:r w:rsidRPr="001616D1">
        <w:rPr>
          <w:szCs w:val="24"/>
        </w:rPr>
        <w:t>, 56, 2015, p. 115-187.</w:t>
      </w:r>
    </w:p>
    <w:p w14:paraId="177F73CD" w14:textId="1EA4C62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Weis H., Der antike Fezzan. Das Glacis des limes Tripolitanus, </w:t>
      </w:r>
      <w:r w:rsidR="00655E9F" w:rsidRPr="001616D1">
        <w:rPr>
          <w:i/>
          <w:szCs w:val="24"/>
        </w:rPr>
        <w:t>JÖ</w:t>
      </w:r>
      <w:r w:rsidRPr="001616D1">
        <w:rPr>
          <w:i/>
          <w:szCs w:val="24"/>
        </w:rPr>
        <w:t>AI</w:t>
      </w:r>
      <w:r w:rsidRPr="001616D1">
        <w:rPr>
          <w:szCs w:val="24"/>
        </w:rPr>
        <w:t>, 44, 1959, Beiblatt, col. 167-208.</w:t>
      </w:r>
    </w:p>
    <w:p w14:paraId="0F8A3D1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Weiss A., Das Amt des </w:t>
      </w:r>
      <w:r w:rsidRPr="001616D1">
        <w:rPr>
          <w:i/>
          <w:szCs w:val="24"/>
        </w:rPr>
        <w:t>praefectus gentis</w:t>
      </w:r>
      <w:r w:rsidRPr="001616D1">
        <w:rPr>
          <w:szCs w:val="24"/>
        </w:rPr>
        <w:t xml:space="preserve"> in den kaiserzeitlichen nordafrikanischen Provinzen, </w:t>
      </w:r>
      <w:r w:rsidRPr="001616D1">
        <w:rPr>
          <w:i/>
          <w:szCs w:val="24"/>
        </w:rPr>
        <w:t>AntAfr</w:t>
      </w:r>
      <w:r w:rsidRPr="001616D1">
        <w:rPr>
          <w:szCs w:val="24"/>
        </w:rPr>
        <w:t>, 42, 2006, p. 101-116.</w:t>
      </w:r>
    </w:p>
    <w:p w14:paraId="1348F737" w14:textId="5B6F3BCB" w:rsidR="00A2404A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Weiss D., Influence and observation : towards a more concrete understanding of the Roman-Dacian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, </w:t>
      </w:r>
      <w:r w:rsidRPr="001616D1">
        <w:rPr>
          <w:rStyle w:val="Accentuation"/>
          <w:rFonts w:eastAsia="Times New Roman"/>
          <w:szCs w:val="24"/>
        </w:rPr>
        <w:t>The Roman Empire and beyond: archaeological and historical research on the Romans and native cultures in Central Europe</w:t>
      </w:r>
      <w:r w:rsidRPr="001616D1">
        <w:rPr>
          <w:rFonts w:eastAsia="Times New Roman"/>
          <w:szCs w:val="24"/>
          <w:shd w:val="clear" w:color="auto" w:fill="FFFFFF"/>
        </w:rPr>
        <w:t xml:space="preserve">, De Sena E. C. et Dobrzańska H. édit., </w:t>
      </w:r>
      <w:r w:rsidRPr="001616D1">
        <w:rPr>
          <w:rFonts w:eastAsia="Times New Roman"/>
          <w:i/>
          <w:szCs w:val="24"/>
          <w:shd w:val="clear" w:color="auto" w:fill="FFFFFF"/>
        </w:rPr>
        <w:t>BAR</w:t>
      </w:r>
      <w:r w:rsidRPr="001616D1">
        <w:rPr>
          <w:rFonts w:eastAsia="Times New Roman"/>
          <w:szCs w:val="24"/>
          <w:shd w:val="clear" w:color="auto" w:fill="FFFFFF"/>
        </w:rPr>
        <w:t xml:space="preserve">, Intern. S., 2236, </w:t>
      </w:r>
      <w:r w:rsidRPr="001616D1">
        <w:rPr>
          <w:rStyle w:val="lev"/>
          <w:rFonts w:eastAsia="Times New Roman"/>
          <w:b w:val="0"/>
          <w:szCs w:val="24"/>
        </w:rPr>
        <w:t>2011 (</w:t>
      </w:r>
      <w:r w:rsidRPr="001616D1">
        <w:rPr>
          <w:rFonts w:eastAsia="Times New Roman"/>
          <w:szCs w:val="24"/>
          <w:shd w:val="clear" w:color="auto" w:fill="FFFFFF"/>
        </w:rPr>
        <w:t>Oxford),</w:t>
      </w:r>
      <w:r w:rsidRPr="001616D1">
        <w:rPr>
          <w:rFonts w:eastAsia="Times New Roman"/>
          <w:szCs w:val="24"/>
        </w:rPr>
        <w:t xml:space="preserve"> p. </w:t>
      </w:r>
      <w:r w:rsidRPr="001616D1">
        <w:rPr>
          <w:color w:val="000000"/>
          <w:szCs w:val="24"/>
        </w:rPr>
        <w:t xml:space="preserve">137-152. </w:t>
      </w:r>
    </w:p>
    <w:p w14:paraId="4555747D" w14:textId="7140BBBD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Weiss P. et Speidel M. A., Das erste Militärdiplom für Arabia,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150, 2004, p. 253-264.</w:t>
      </w:r>
    </w:p>
    <w:p w14:paraId="7A62CBE7" w14:textId="5555B795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</w:t>
      </w:r>
      <w:r w:rsidRPr="001616D1">
        <w:rPr>
          <w:szCs w:val="24"/>
        </w:rPr>
        <w:t xml:space="preserve">Weiß P. </w:t>
      </w:r>
      <w:r w:rsidRPr="001616D1">
        <w:rPr>
          <w:rFonts w:eastAsia="Times New Roman"/>
          <w:szCs w:val="24"/>
        </w:rPr>
        <w:t xml:space="preserve">et Speidel M. P., Das erste Militärdiplom für Arabia, </w:t>
      </w:r>
      <w:r w:rsidRPr="001616D1">
        <w:rPr>
          <w:rFonts w:eastAsia="Times New Roman"/>
          <w:i/>
          <w:szCs w:val="24"/>
        </w:rPr>
        <w:t>ZPE</w:t>
      </w:r>
      <w:r w:rsidRPr="001616D1">
        <w:rPr>
          <w:rFonts w:eastAsia="Times New Roman"/>
          <w:szCs w:val="24"/>
        </w:rPr>
        <w:t xml:space="preserve">, 150, 2004, p. 253-264.  </w:t>
      </w:r>
    </w:p>
    <w:p w14:paraId="3B355DB8" w14:textId="77777777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Weiß P., </w:t>
      </w:r>
      <w:r w:rsidRPr="001616D1">
        <w:rPr>
          <w:rFonts w:eastAsia="Times New Roman"/>
          <w:noProof w:val="0"/>
          <w:szCs w:val="24"/>
          <w:shd w:val="clear" w:color="auto" w:fill="FFFFFF"/>
        </w:rPr>
        <w:t>Ausgewählte neue Militärdiplome: seltene Provinzen (Africa, Mauretania Caesariensis), späte Urkunden für Prätorianer (Caracalla, Philippus)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>, 32, 2002, p. 491-543.</w:t>
      </w:r>
    </w:p>
    <w:p w14:paraId="3FD1BC3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Weiss P., Auxiliardiplome für die dakischen Provinzen, Pannonia superior und eine </w:t>
      </w:r>
      <w:r w:rsidRPr="001616D1">
        <w:rPr>
          <w:i/>
          <w:szCs w:val="24"/>
        </w:rPr>
        <w:t>provincia inermis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181, 2012, p. 183-201.</w:t>
      </w:r>
    </w:p>
    <w:p w14:paraId="6C2E30B7" w14:textId="71DCF81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Weiß P., Das erste Diplom für einen </w:t>
      </w:r>
      <w:r w:rsidRPr="001616D1">
        <w:rPr>
          <w:i/>
          <w:szCs w:val="24"/>
        </w:rPr>
        <w:t>eques singularis Augusti</w:t>
      </w:r>
      <w:r w:rsidRPr="001616D1">
        <w:rPr>
          <w:szCs w:val="24"/>
        </w:rPr>
        <w:t xml:space="preserve"> von Antoninus Pius, </w:t>
      </w:r>
      <w:r w:rsidRPr="001616D1">
        <w:rPr>
          <w:i/>
          <w:szCs w:val="24"/>
        </w:rPr>
        <w:t>RÉMA</w:t>
      </w:r>
      <w:r w:rsidRPr="001616D1">
        <w:rPr>
          <w:szCs w:val="24"/>
        </w:rPr>
        <w:t xml:space="preserve">, 1, 2004, p. 117-122. </w:t>
      </w:r>
    </w:p>
    <w:p w14:paraId="430FD929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>• Weiß P.,</w:t>
      </w:r>
      <w:r w:rsidRPr="001616D1">
        <w:rPr>
          <w:color w:val="000000"/>
          <w:szCs w:val="24"/>
        </w:rPr>
        <w:t xml:space="preserve"> Die Auxilien des syrischen Heeres von Domitian bis Antoninus Pius. Eine Zwischenbilanz nach den neuen Militärdiplomen, </w:t>
      </w:r>
      <w:r w:rsidRPr="001616D1">
        <w:rPr>
          <w:i/>
          <w:color w:val="000000"/>
          <w:szCs w:val="24"/>
        </w:rPr>
        <w:t>Chiron</w:t>
      </w:r>
      <w:r w:rsidRPr="001616D1">
        <w:rPr>
          <w:color w:val="000000"/>
          <w:szCs w:val="24"/>
        </w:rPr>
        <w:t>, 36, 2006, p. 249-298.</w:t>
      </w:r>
    </w:p>
    <w:p w14:paraId="520ADD53" w14:textId="77777777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>• Weiß P.,</w:t>
      </w:r>
      <w:r w:rsidRPr="001616D1">
        <w:rPr>
          <w:color w:val="000000"/>
          <w:szCs w:val="24"/>
        </w:rPr>
        <w:t xml:space="preserve"> Die Militärdiplome unter Marc Aurel und Commodus. Kontinuitäten und Brüche, </w:t>
      </w:r>
      <w:r w:rsidRPr="001616D1">
        <w:rPr>
          <w:i/>
          <w:szCs w:val="24"/>
        </w:rPr>
        <w:t xml:space="preserve"> Marc Aurel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Wege zu seiner Herrschaft</w:t>
      </w:r>
      <w:r w:rsidRPr="001616D1">
        <w:rPr>
          <w:szCs w:val="24"/>
        </w:rPr>
        <w:t>, Grieb V. édit., 2017 (Gutenberg-Mörlenbach), p. 135-sv.</w:t>
      </w:r>
    </w:p>
    <w:p w14:paraId="05D9946B" w14:textId="5470AAF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Diplom des Antoninus Pius für Moesia inferior von Dez. 145/Dez. 146 : zum Truppenbestand der Provinz nach der Okkupation Dakiens,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124, 1999, p. 279-286. </w:t>
      </w:r>
    </w:p>
    <w:p w14:paraId="071F897E" w14:textId="015CA04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Weiss P., Ein Flotten diplom von 224 n. Chr.,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127, 1999, p. 246-248. </w:t>
      </w:r>
    </w:p>
    <w:p w14:paraId="5FEA583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Weiss P., Ein Fragment eines aussergewöhnlichen Militärdiploms : Severus Alexander und Maximinus Thrax,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134, 2001, p. 273-276.</w:t>
      </w:r>
    </w:p>
    <w:p w14:paraId="3C477E6A" w14:textId="597D7AA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Fragment eines aussergewöhnlichen Militärdiploms : Severus Alexander und Maximinus Thrax,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134, 2001, p. 273-276. </w:t>
      </w:r>
    </w:p>
    <w:p w14:paraId="1DC97E14" w14:textId="3DD6BDE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Konsulnpaar vom 21. Juni 159 n. Chr. : drei Diplome für Kommilitonen der oberpannonischen </w:t>
      </w:r>
      <w:r w:rsidRPr="001616D1">
        <w:rPr>
          <w:i/>
          <w:szCs w:val="24"/>
        </w:rPr>
        <w:t>Ala I Thracum victrix c. </w:t>
      </w:r>
      <w:r w:rsidRPr="001616D1">
        <w:rPr>
          <w:szCs w:val="24"/>
        </w:rPr>
        <w:t xml:space="preserve">R.,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 xml:space="preserve">, 29, 1999, p. 147-182. </w:t>
      </w:r>
    </w:p>
    <w:p w14:paraId="55F6896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Militärdiplom Hadrians für Thracia,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163, 2007, p. 263-265.</w:t>
      </w:r>
    </w:p>
    <w:p w14:paraId="6E0105FC" w14:textId="7240CB9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neuer Flottenpräfekt Hadrians,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126, 1999, p. 243-245. </w:t>
      </w:r>
    </w:p>
    <w:p w14:paraId="384F73C8" w14:textId="3ACF5D49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</w:t>
      </w:r>
      <w:r w:rsidRPr="001616D1">
        <w:rPr>
          <w:szCs w:val="24"/>
        </w:rPr>
        <w:t xml:space="preserve">Weiß P., </w:t>
      </w:r>
      <w:r w:rsidRPr="001616D1">
        <w:rPr>
          <w:rFonts w:eastAsia="Times New Roman"/>
          <w:szCs w:val="24"/>
        </w:rPr>
        <w:t xml:space="preserve">Ein neuer Legat Domitians von Germania superior in einem Militärdiplom : Sex. Lusianus Proculus, </w:t>
      </w:r>
      <w:r w:rsidRPr="001616D1">
        <w:rPr>
          <w:rFonts w:eastAsia="Times New Roman"/>
          <w:i/>
          <w:szCs w:val="24"/>
        </w:rPr>
        <w:t>ZPE</w:t>
      </w:r>
      <w:r w:rsidRPr="001616D1">
        <w:rPr>
          <w:rFonts w:eastAsia="Times New Roman"/>
          <w:szCs w:val="24"/>
        </w:rPr>
        <w:t xml:space="preserve">, 147, 2004, p. 229-234. </w:t>
      </w:r>
    </w:p>
    <w:p w14:paraId="5B199466" w14:textId="57EFA0D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Wei</w:t>
      </w:r>
      <w:r w:rsidR="00F06F25" w:rsidRPr="001616D1">
        <w:rPr>
          <w:szCs w:val="24"/>
        </w:rPr>
        <w:t>ß</w:t>
      </w:r>
      <w:r w:rsidRPr="001616D1">
        <w:rPr>
          <w:szCs w:val="24"/>
        </w:rPr>
        <w:t xml:space="preserve"> P., Ein neuer Prokonsul von Lycia-Pamphylia auf einem Militärdiplom (165/166 n. Chr.), </w:t>
      </w:r>
      <w:r w:rsidRPr="001616D1">
        <w:rPr>
          <w:i/>
          <w:szCs w:val="24"/>
        </w:rPr>
        <w:t>EA</w:t>
      </w:r>
      <w:r w:rsidRPr="001616D1">
        <w:rPr>
          <w:szCs w:val="24"/>
        </w:rPr>
        <w:t>, 31, 1999, p. 77-82.</w:t>
      </w:r>
    </w:p>
    <w:p w14:paraId="7F5EF799" w14:textId="1DFDA3F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</w:t>
      </w:r>
      <w:r w:rsidRPr="001616D1">
        <w:rPr>
          <w:color w:val="000000"/>
          <w:szCs w:val="24"/>
        </w:rPr>
        <w:t>Ein neues Diplom von Commodus für die Prätorianer und Stadtkohorten ,</w:t>
      </w:r>
      <w:r w:rsidRPr="001616D1">
        <w:rPr>
          <w:i/>
          <w:szCs w:val="24"/>
        </w:rPr>
        <w:t xml:space="preserve"> Marc Aurel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Wege zu seiner Herrschaft</w:t>
      </w:r>
      <w:r w:rsidRPr="001616D1">
        <w:rPr>
          <w:szCs w:val="24"/>
        </w:rPr>
        <w:t>, Grieb V. édit., 2017 (Gutenberg-Mörlenbach), p. 155-</w:t>
      </w:r>
      <w:r w:rsidR="001F72E0">
        <w:rPr>
          <w:szCs w:val="24"/>
        </w:rPr>
        <w:t>sv</w:t>
      </w:r>
      <w:r w:rsidRPr="001616D1">
        <w:rPr>
          <w:szCs w:val="24"/>
        </w:rPr>
        <w:t>.</w:t>
      </w:r>
    </w:p>
    <w:p w14:paraId="794DB405" w14:textId="77777777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Weiß P., </w:t>
      </w:r>
      <w:r w:rsidRPr="001616D1">
        <w:rPr>
          <w:color w:val="000000"/>
          <w:szCs w:val="24"/>
        </w:rPr>
        <w:t xml:space="preserve">Ein neues und ein älteres Militärdiplomfragment aus Straubing, </w:t>
      </w:r>
      <w:r w:rsidRPr="001616D1">
        <w:rPr>
          <w:i/>
          <w:color w:val="000000"/>
          <w:szCs w:val="24"/>
        </w:rPr>
        <w:t>JHVS</w:t>
      </w:r>
      <w:r w:rsidRPr="001616D1">
        <w:rPr>
          <w:color w:val="000000"/>
          <w:szCs w:val="24"/>
        </w:rPr>
        <w:t>, 105, 2003, p. 59-67.</w:t>
      </w:r>
    </w:p>
    <w:p w14:paraId="3500255E" w14:textId="403A960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Prätorianerdiplom Severus Alexanders auf einer wiederverwendeten Bronzetafel,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133, 2000, p. 283-285. </w:t>
      </w:r>
    </w:p>
    <w:p w14:paraId="61A6633C" w14:textId="437B121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Ein weiteres Bruchstück des Flottendiploms vom Jahr 221. Nachtag zu Arch. Korrbl. 29, 367ff, </w:t>
      </w:r>
      <w:r w:rsidR="0067692C" w:rsidRPr="001616D1">
        <w:rPr>
          <w:i/>
          <w:szCs w:val="24"/>
        </w:rPr>
        <w:t>AK</w:t>
      </w:r>
      <w:r w:rsidRPr="001616D1">
        <w:rPr>
          <w:szCs w:val="24"/>
        </w:rPr>
        <w:t xml:space="preserve">, 29, 4, 1999, p. 553-555. </w:t>
      </w:r>
    </w:p>
    <w:p w14:paraId="4739D7B4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Weiß P., Eine Bürgerrechtskonstitution Trajans mit Einbeziehung eines Decurio,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155, 2006, p. 257-262.</w:t>
      </w:r>
    </w:p>
    <w:p w14:paraId="1114E53E" w14:textId="4228102C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Weiß P., Eine </w:t>
      </w:r>
      <w:r w:rsidRPr="001616D1">
        <w:rPr>
          <w:i/>
          <w:szCs w:val="24"/>
        </w:rPr>
        <w:t>honesta missio</w:t>
      </w:r>
      <w:r w:rsidRPr="001616D1">
        <w:rPr>
          <w:szCs w:val="24"/>
        </w:rPr>
        <w:t xml:space="preserve"> in Sonderformat. Neuartige Bronzeurkunden für Veteranen der Legionen in Germania Superior unter Gordian III,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 xml:space="preserve">, 45, 2015, p. 23-75. </w:t>
      </w:r>
    </w:p>
    <w:p w14:paraId="1B7E157E" w14:textId="71F7DA9C" w:rsidR="00884902" w:rsidRPr="001616D1" w:rsidRDefault="00884902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Weiß P., </w:t>
      </w:r>
      <w:r w:rsidRPr="001616D1">
        <w:rPr>
          <w:iCs/>
          <w:color w:val="000000"/>
          <w:szCs w:val="24"/>
        </w:rPr>
        <w:t xml:space="preserve">Hadrians Rückkehr nach dem Partherkrieg : das früheste Militärdiplom für die </w:t>
      </w:r>
      <w:r w:rsidRPr="001616D1">
        <w:rPr>
          <w:i/>
          <w:iCs/>
          <w:color w:val="000000"/>
          <w:szCs w:val="24"/>
        </w:rPr>
        <w:t>equites singulares Augusti</w:t>
      </w:r>
      <w:r w:rsidRPr="001616D1">
        <w:rPr>
          <w:iCs/>
          <w:color w:val="000000"/>
          <w:szCs w:val="24"/>
        </w:rPr>
        <w:t xml:space="preserve"> und die Entlassungsweihung in Rom vom Jahr 118, </w:t>
      </w:r>
      <w:r w:rsidRPr="001616D1">
        <w:rPr>
          <w:i/>
          <w:color w:val="000000"/>
          <w:szCs w:val="24"/>
        </w:rPr>
        <w:t>Chiron</w:t>
      </w:r>
      <w:r w:rsidRPr="001616D1">
        <w:rPr>
          <w:color w:val="000000"/>
          <w:szCs w:val="24"/>
        </w:rPr>
        <w:t xml:space="preserve">, 47, 2017, p. 21­34 [rés. en angl. et en franç. p. 403]. </w:t>
      </w:r>
    </w:p>
    <w:p w14:paraId="69AB2E9F" w14:textId="4F0B419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Weiß P., Konstitutionen eines toten Kaisers: Militärdiplome von Commodus aus dem Jahr 193 n. Chr., </w:t>
      </w:r>
      <w:r w:rsidRPr="001616D1">
        <w:rPr>
          <w:i/>
          <w:szCs w:val="24"/>
        </w:rPr>
        <w:t>Pharos</w:t>
      </w:r>
      <w:r w:rsidRPr="001616D1">
        <w:rPr>
          <w:szCs w:val="24"/>
        </w:rPr>
        <w:t>, 34, 2015, p. 273-280.</w:t>
      </w:r>
    </w:p>
    <w:p w14:paraId="67288551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</w:t>
      </w:r>
      <w:r w:rsidRPr="001616D1">
        <w:rPr>
          <w:szCs w:val="24"/>
        </w:rPr>
        <w:t xml:space="preserve">Weiß P., Militärdiplome für Moesia (Moesia, Moesia Superior, Moesia Inferior),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>, 38, 2008, p. 267-316.</w:t>
      </w:r>
    </w:p>
    <w:p w14:paraId="188F626C" w14:textId="160143B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Neue ausgewählte Diplomfragment,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134, 2001, p. 267-272. </w:t>
      </w:r>
    </w:p>
    <w:p w14:paraId="4FBF959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Neue Diplome für Soldaten des </w:t>
      </w:r>
      <w:r w:rsidRPr="001616D1">
        <w:rPr>
          <w:i/>
          <w:szCs w:val="24"/>
        </w:rPr>
        <w:t>Exercitus Dacicus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141, 2002, p. 241-251.</w:t>
      </w:r>
    </w:p>
    <w:p w14:paraId="03DA78D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Neue Flottendiplome für Thraker aus Antoninus Pius’ späten Jahren,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139, 2002, p. 219-226.</w:t>
      </w:r>
    </w:p>
    <w:p w14:paraId="6F5B2978" w14:textId="498EEA1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>• Wei</w:t>
      </w:r>
      <w:r w:rsidRPr="001616D1">
        <w:rPr>
          <w:szCs w:val="24"/>
        </w:rPr>
        <w:t>ß</w:t>
      </w:r>
      <w:r w:rsidRPr="001616D1">
        <w:rPr>
          <w:rFonts w:eastAsia="Times New Roman"/>
          <w:szCs w:val="24"/>
        </w:rPr>
        <w:t xml:space="preserve"> P., Neue Fragmente von Flottendiplomen des 2. Jahrhunderts n. Chr. : mit einem Beitrag zum Urkundenwert des Aussentexts bei den Militärdiplomen, </w:t>
      </w:r>
      <w:r w:rsidRPr="001616D1">
        <w:rPr>
          <w:rFonts w:eastAsia="Times New Roman"/>
          <w:i/>
          <w:szCs w:val="24"/>
        </w:rPr>
        <w:t>ZPE</w:t>
      </w:r>
      <w:r w:rsidRPr="001616D1">
        <w:rPr>
          <w:rFonts w:eastAsia="Times New Roman"/>
          <w:szCs w:val="24"/>
        </w:rPr>
        <w:t xml:space="preserve">, 150, 2004, p. 243-252. </w:t>
      </w:r>
    </w:p>
    <w:p w14:paraId="1752DE7A" w14:textId="0AB759D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Neue Militärdiplome Domitians und Nervas für Soldaten Niedermösiens. Zur Rubrik </w:t>
      </w:r>
      <w:r w:rsidRPr="001616D1">
        <w:rPr>
          <w:i/>
          <w:szCs w:val="24"/>
        </w:rPr>
        <w:t>dimisso honesta missione</w:t>
      </w:r>
      <w:r w:rsidRPr="001616D1">
        <w:rPr>
          <w:szCs w:val="24"/>
        </w:rPr>
        <w:t xml:space="preserve"> im Empfängerteil von Urkunden,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153, 2005, p. 207-217. </w:t>
      </w:r>
    </w:p>
    <w:p w14:paraId="612DA7CA" w14:textId="36FD31C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 Weiß P., Neue Militärdiplome</w:t>
      </w:r>
      <w:r w:rsidRPr="001616D1">
        <w:rPr>
          <w:rFonts w:eastAsia="Times New Roman"/>
          <w:szCs w:val="24"/>
        </w:rPr>
        <w:t xml:space="preserve"> für den Exercitus von Britannia, </w:t>
      </w:r>
      <w:r w:rsidRPr="001616D1">
        <w:rPr>
          <w:rFonts w:eastAsia="Times New Roman"/>
          <w:i/>
          <w:szCs w:val="24"/>
        </w:rPr>
        <w:t>ZPE</w:t>
      </w:r>
      <w:r w:rsidRPr="001616D1">
        <w:rPr>
          <w:rFonts w:eastAsia="Times New Roman"/>
          <w:szCs w:val="24"/>
        </w:rPr>
        <w:t xml:space="preserve">, 156, 2006, p. 245-254. </w:t>
      </w:r>
    </w:p>
    <w:p w14:paraId="2F8AD670" w14:textId="2A6BF93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Neue Militärdiplome,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117, 1997, p. 227-268. </w:t>
      </w:r>
    </w:p>
    <w:p w14:paraId="7C51494C" w14:textId="77777777" w:rsidR="001961B0" w:rsidRPr="001616D1" w:rsidRDefault="001961B0" w:rsidP="00F729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Weiß P., </w:t>
      </w:r>
      <w:r w:rsidRPr="001616D1">
        <w:rPr>
          <w:color w:val="000000"/>
          <w:szCs w:val="24"/>
        </w:rPr>
        <w:t xml:space="preserve">Neue Militärdiplomfragmente aus Niederbayern, </w:t>
      </w:r>
      <w:r w:rsidRPr="001616D1">
        <w:rPr>
          <w:i/>
          <w:color w:val="000000"/>
          <w:szCs w:val="24"/>
        </w:rPr>
        <w:t>OG</w:t>
      </w:r>
      <w:r w:rsidRPr="001616D1">
        <w:rPr>
          <w:color w:val="000000"/>
          <w:szCs w:val="24"/>
        </w:rPr>
        <w:t>, 46, 2004, p. 9-18.</w:t>
      </w:r>
    </w:p>
    <w:p w14:paraId="5575D4CE" w14:textId="0B436202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rFonts w:eastAsia="Times New Roman"/>
          <w:szCs w:val="24"/>
        </w:rPr>
        <w:t xml:space="preserve">• Weiß P., </w:t>
      </w:r>
      <w:r w:rsidRPr="001616D1">
        <w:rPr>
          <w:color w:val="000000"/>
          <w:szCs w:val="24"/>
        </w:rPr>
        <w:t xml:space="preserve">Neue Prätorianerdiplome des 3. Jahrhunderts, </w:t>
      </w:r>
      <w:r w:rsidRPr="001616D1">
        <w:rPr>
          <w:rFonts w:eastAsia="Times New Roman"/>
          <w:i/>
          <w:szCs w:val="24"/>
        </w:rPr>
        <w:t>Honesta missione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Festschrift für Barbara Pferdehirt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rFonts w:eastAsia="Times New Roman"/>
          <w:i/>
          <w:szCs w:val="24"/>
        </w:rPr>
        <w:t>RGZM</w:t>
      </w:r>
      <w:r w:rsidRPr="001616D1">
        <w:rPr>
          <w:rFonts w:eastAsia="Times New Roman"/>
          <w:szCs w:val="24"/>
        </w:rPr>
        <w:t xml:space="preserve">, M, 100, 2014, </w:t>
      </w:r>
      <w:r w:rsidRPr="001616D1">
        <w:rPr>
          <w:color w:val="000000"/>
          <w:szCs w:val="24"/>
        </w:rPr>
        <w:t xml:space="preserve">p. 345-361. </w:t>
      </w:r>
    </w:p>
    <w:p w14:paraId="2471C7C4" w14:textId="77777777" w:rsidR="001961B0" w:rsidRPr="001616D1" w:rsidRDefault="001961B0" w:rsidP="00F729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Weiß P., Statthalter und Konsulndaten in neuen Militärdiplomen, </w:t>
      </w:r>
      <w:r w:rsidRPr="001616D1">
        <w:rPr>
          <w:rFonts w:eastAsia="Times New Roman"/>
          <w:i/>
          <w:szCs w:val="24"/>
        </w:rPr>
        <w:t>ZPE</w:t>
      </w:r>
      <w:r w:rsidRPr="001616D1">
        <w:rPr>
          <w:rFonts w:eastAsia="Times New Roman"/>
          <w:szCs w:val="24"/>
        </w:rPr>
        <w:t>, 171, 2009, p. 231-252.</w:t>
      </w:r>
    </w:p>
    <w:p w14:paraId="3C097761" w14:textId="3313A9B7" w:rsidR="001961B0" w:rsidRPr="001616D1" w:rsidRDefault="001961B0" w:rsidP="00F729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Weiss P., Von der Konstitution zum Diplom, </w:t>
      </w:r>
      <w:r w:rsidRPr="001616D1">
        <w:rPr>
          <w:i/>
          <w:szCs w:val="24"/>
        </w:rPr>
        <w:t>Militärdiplome</w:t>
      </w:r>
      <w:r w:rsidRPr="001616D1">
        <w:rPr>
          <w:szCs w:val="24"/>
        </w:rPr>
        <w:t xml:space="preserve">, Speidel M. A. et Lieb H. édit.,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15, 2007 (Stuttgart), p. 187-207. </w:t>
      </w:r>
    </w:p>
    <w:p w14:paraId="5235A186" w14:textId="146293C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Weiss P., Weitere Diplomfragmente von Moesia inferior,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124, 1999, p. 287-291. </w:t>
      </w:r>
    </w:p>
    <w:p w14:paraId="6E8270F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Weitere Militärdiplome für Soldaten in Mauretania Tingitana aus dem Balkanraum,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162, 2007, p. 249-256.</w:t>
      </w:r>
    </w:p>
    <w:p w14:paraId="1D35758D" w14:textId="24CCA31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Zu Vicusangaben und qui-et Namen auf Flottendiplomen des 3. Jh.,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130, 2000, p. 279-285. </w:t>
      </w:r>
    </w:p>
    <w:p w14:paraId="26EB5B65" w14:textId="5998B89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Zwei Diplome für </w:t>
      </w:r>
      <w:r w:rsidRPr="001616D1">
        <w:rPr>
          <w:i/>
          <w:szCs w:val="24"/>
        </w:rPr>
        <w:t>Equites singulares Augusti</w:t>
      </w:r>
      <w:r w:rsidRPr="001616D1">
        <w:rPr>
          <w:szCs w:val="24"/>
        </w:rPr>
        <w:t xml:space="preserve">, 222 und 223 n. Chr.,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127, 1999, p. 239-245. </w:t>
      </w:r>
    </w:p>
    <w:p w14:paraId="2E1DFBD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P., Zwei Diplomfragmente aus dem pannonischen Raum,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80, 1990, p. 137-149.</w:t>
      </w:r>
    </w:p>
    <w:p w14:paraId="4F546D1B" w14:textId="52EE448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</w:t>
      </w:r>
      <w:r w:rsidRPr="001616D1">
        <w:rPr>
          <w:szCs w:val="24"/>
        </w:rPr>
        <w:t xml:space="preserve">Weiß </w:t>
      </w:r>
      <w:r w:rsidRPr="001616D1">
        <w:rPr>
          <w:rFonts w:eastAsia="Times New Roman"/>
          <w:szCs w:val="24"/>
        </w:rPr>
        <w:t xml:space="preserve">P., Zwei vollständige Konstitutionen für die Truppen in Noricum (8. Sept. 79) und Pannonia inferior (27. Sept. 154), </w:t>
      </w:r>
      <w:r w:rsidRPr="001616D1">
        <w:rPr>
          <w:rFonts w:eastAsia="Times New Roman"/>
          <w:i/>
          <w:szCs w:val="24"/>
        </w:rPr>
        <w:t>ZPE</w:t>
      </w:r>
      <w:r w:rsidRPr="001616D1">
        <w:rPr>
          <w:rFonts w:eastAsia="Times New Roman"/>
          <w:szCs w:val="24"/>
        </w:rPr>
        <w:t xml:space="preserve">, 146, 2004, p. 239-254 pl. 3-8. </w:t>
      </w:r>
    </w:p>
    <w:p w14:paraId="74EA8F8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Weiß W., Das erste Militärdiplom für Arabia,</w:t>
      </w:r>
      <w:r w:rsidRPr="001616D1">
        <w:rPr>
          <w:i/>
          <w:szCs w:val="24"/>
        </w:rPr>
        <w:t xml:space="preserve"> ZPE</w:t>
      </w:r>
      <w:r w:rsidRPr="001616D1">
        <w:rPr>
          <w:szCs w:val="24"/>
        </w:rPr>
        <w:t>, 150, 2004, p. 253-264.</w:t>
      </w:r>
    </w:p>
    <w:p w14:paraId="65903AE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W., Ein Konsulnpaar vom 21. Juni 159 n. Chr. Drei Diplome für Kommilitonen der </w:t>
      </w:r>
      <w:r w:rsidRPr="001616D1">
        <w:rPr>
          <w:i/>
          <w:szCs w:val="24"/>
        </w:rPr>
        <w:t>Ala I Thracum victrix C.R</w:t>
      </w:r>
      <w:r w:rsidRPr="001616D1">
        <w:rPr>
          <w:szCs w:val="24"/>
        </w:rPr>
        <w:t xml:space="preserve">.,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>, 29, 1999, p. 147-182.</w:t>
      </w:r>
    </w:p>
    <w:p w14:paraId="692F9CA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Weiß W., Neue Fragmente von Flottendiplomen des 2. Jh. n. Chr.,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150, 2004, p. 243-252.</w:t>
      </w:r>
    </w:p>
    <w:p w14:paraId="629AC255" w14:textId="5F6B88E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Welfare H. et Swan V. G., </w:t>
      </w:r>
      <w:r w:rsidRPr="001616D1">
        <w:rPr>
          <w:i/>
          <w:szCs w:val="24"/>
        </w:rPr>
        <w:t>Romans camps in England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the field archeology</w:t>
      </w:r>
      <w:r w:rsidRPr="001616D1">
        <w:rPr>
          <w:szCs w:val="24"/>
        </w:rPr>
        <w:t>, 1995 (Londres), XII-196 p.</w:t>
      </w:r>
    </w:p>
    <w:p w14:paraId="679AC222" w14:textId="77777777" w:rsidR="00D973DE" w:rsidRPr="001616D1" w:rsidRDefault="00D973DE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Welfare H., </w:t>
      </w:r>
      <w:r w:rsidRPr="001616D1">
        <w:rPr>
          <w:bCs/>
          <w:color w:val="000000"/>
          <w:szCs w:val="24"/>
        </w:rPr>
        <w:t xml:space="preserve">The function of temporary camps along Hadrian’s Wall,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565-570.</w:t>
      </w:r>
    </w:p>
    <w:p w14:paraId="2F763AD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Welfare H., The Roman Fortlet at Longshaws, Northumberland, </w:t>
      </w:r>
      <w:r w:rsidRPr="001616D1">
        <w:rPr>
          <w:i/>
          <w:szCs w:val="24"/>
        </w:rPr>
        <w:t>ArchAel</w:t>
      </w:r>
      <w:r w:rsidRPr="001616D1">
        <w:rPr>
          <w:szCs w:val="24"/>
        </w:rPr>
        <w:t>, 40, 2011, p. 117-130.</w:t>
      </w:r>
    </w:p>
    <w:p w14:paraId="65BC009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Welles C. B., The </w:t>
      </w:r>
      <w:r w:rsidRPr="001616D1">
        <w:rPr>
          <w:i/>
          <w:szCs w:val="24"/>
        </w:rPr>
        <w:t>immunitas</w:t>
      </w:r>
      <w:r w:rsidRPr="001616D1">
        <w:rPr>
          <w:szCs w:val="24"/>
        </w:rPr>
        <w:t xml:space="preserve"> of the legionaries in Egypt, </w:t>
      </w:r>
      <w:r w:rsidRPr="001616D1">
        <w:rPr>
          <w:i/>
          <w:szCs w:val="24"/>
        </w:rPr>
        <w:t>JRS</w:t>
      </w:r>
      <w:r w:rsidRPr="001616D1">
        <w:rPr>
          <w:szCs w:val="24"/>
        </w:rPr>
        <w:t>, 28, 1938, p. 41-49.</w:t>
      </w:r>
    </w:p>
    <w:p w14:paraId="786F09A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Wellner I., Einige Siedlungsprobleme in den </w:t>
      </w:r>
      <w:r w:rsidRPr="001616D1">
        <w:rPr>
          <w:i/>
          <w:szCs w:val="24"/>
        </w:rPr>
        <w:t>canabae legionis</w:t>
      </w:r>
      <w:r w:rsidRPr="001616D1">
        <w:rPr>
          <w:szCs w:val="24"/>
        </w:rPr>
        <w:t xml:space="preserve"> von Aquincum,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411-415.</w:t>
      </w:r>
    </w:p>
    <w:p w14:paraId="75435AEF" w14:textId="77777777" w:rsidR="000A5505" w:rsidRPr="001616D1" w:rsidRDefault="000A5505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C. M., ‘The daughters of the Regiment’ : sisters and wives in the Roman Army,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571-574.</w:t>
      </w:r>
    </w:p>
    <w:p w14:paraId="56D1337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Wells C. M., Amona and Carnuntum : evidence for the start of Roman Occupation,</w:t>
      </w:r>
      <w:r w:rsidRPr="001616D1">
        <w:rPr>
          <w:i/>
          <w:szCs w:val="24"/>
        </w:rPr>
        <w:t xml:space="preserve"> Roman Frontier Studies 1969, 8th intern. Congress of Limesforschung</w:t>
      </w:r>
      <w:r w:rsidRPr="001616D1">
        <w:rPr>
          <w:szCs w:val="24"/>
        </w:rPr>
        <w:t>, Birley E., Dobson B. et Jarrett M. édit., 1974 (Cardiff), p. 185-190.</w:t>
      </w:r>
    </w:p>
    <w:p w14:paraId="32B11FB2" w14:textId="19C800C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C. M., Celibate soldiers : Augustus and the army, </w:t>
      </w:r>
      <w:r w:rsidRPr="001616D1">
        <w:rPr>
          <w:i/>
          <w:szCs w:val="24"/>
        </w:rPr>
        <w:t>AJAH,</w:t>
      </w:r>
      <w:r w:rsidRPr="001616D1">
        <w:rPr>
          <w:szCs w:val="24"/>
        </w:rPr>
        <w:t xml:space="preserve"> 14, 1989, p. 180-190. </w:t>
      </w:r>
    </w:p>
    <w:p w14:paraId="5019CEF9" w14:textId="28D2B74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C. M., Pottery manufacture and military supply North of the Alps, </w:t>
      </w:r>
      <w:r w:rsidRPr="001616D1">
        <w:rPr>
          <w:i/>
          <w:szCs w:val="24"/>
        </w:rPr>
        <w:t>RCRF</w:t>
      </w:r>
      <w:r w:rsidRPr="001616D1">
        <w:rPr>
          <w:szCs w:val="24"/>
        </w:rPr>
        <w:t xml:space="preserve">, 31-32, 1992, p. 195-205. </w:t>
      </w:r>
    </w:p>
    <w:p w14:paraId="0926021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Wells C. M., The Augustan Penetration of Germany : dates and destinations,</w:t>
      </w:r>
      <w:r w:rsidRPr="001616D1">
        <w:rPr>
          <w:i/>
          <w:szCs w:val="24"/>
        </w:rPr>
        <w:t xml:space="preserve"> Roman frontiers studies 1967, Proceedings of the 7th congress held at Tel Aviv</w:t>
      </w:r>
      <w:r w:rsidRPr="001616D1">
        <w:rPr>
          <w:szCs w:val="24"/>
        </w:rPr>
        <w:t>, 1971 (Tel Aviv), p. 1-6.</w:t>
      </w:r>
    </w:p>
    <w:p w14:paraId="122B322E" w14:textId="36CEB2C1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Wells C. M., The German Policy of Augustus : 25 years on,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3-7. </w:t>
      </w:r>
    </w:p>
    <w:p w14:paraId="1E30D1E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C. M., The problems of desert frontiers : chairman’s comment on the session,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478-481.</w:t>
      </w:r>
    </w:p>
    <w:p w14:paraId="51F221F3" w14:textId="32AC6F4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C. M., The Roman Army and Fleet in War and Peace : review article, </w:t>
      </w:r>
      <w:r w:rsidRPr="001616D1">
        <w:rPr>
          <w:i/>
          <w:szCs w:val="24"/>
        </w:rPr>
        <w:t>AJA</w:t>
      </w:r>
      <w:r w:rsidRPr="001616D1">
        <w:rPr>
          <w:szCs w:val="24"/>
        </w:rPr>
        <w:t xml:space="preserve">, 103, 3, 1999, p. 531-534. </w:t>
      </w:r>
    </w:p>
    <w:p w14:paraId="510D519A" w14:textId="43B5995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C. M., Where </w:t>
      </w:r>
      <w:r w:rsidR="0070057C" w:rsidRPr="001616D1">
        <w:rPr>
          <w:szCs w:val="24"/>
        </w:rPr>
        <w:t>did they put the horses ? Caval</w:t>
      </w:r>
      <w:r w:rsidRPr="001616D1">
        <w:rPr>
          <w:szCs w:val="24"/>
        </w:rPr>
        <w:t xml:space="preserve">ry Stables in the early Empire,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 xml:space="preserve">, Fitz J. édit., 1977 (Budapest), p. 659-665. </w:t>
      </w:r>
    </w:p>
    <w:p w14:paraId="5E503F64" w14:textId="77777777" w:rsidR="00A713A5" w:rsidRPr="001616D1" w:rsidRDefault="00A713A5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Wells P. S., </w:t>
      </w:r>
      <w:r w:rsidRPr="001616D1">
        <w:rPr>
          <w:bCs/>
          <w:color w:val="000000"/>
          <w:szCs w:val="24"/>
        </w:rPr>
        <w:t xml:space="preserve">Changing Presents Interpret the Past, AD 1500-2010: The Frontier on the </w:t>
      </w:r>
      <w:r w:rsidRPr="001616D1">
        <w:rPr>
          <w:i/>
          <w:iCs/>
          <w:color w:val="000000"/>
          <w:szCs w:val="24"/>
        </w:rPr>
        <w:t xml:space="preserve">Limes </w:t>
      </w:r>
      <w:r w:rsidRPr="001616D1">
        <w:rPr>
          <w:bCs/>
          <w:color w:val="000000"/>
          <w:szCs w:val="24"/>
        </w:rPr>
        <w:t xml:space="preserve">and the Upper Danube,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365-372.</w:t>
      </w:r>
    </w:p>
    <w:p w14:paraId="3234D36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Wells P. S., </w:t>
      </w:r>
      <w:r w:rsidRPr="001616D1">
        <w:rPr>
          <w:i/>
          <w:szCs w:val="24"/>
        </w:rPr>
        <w:t>The Battle that stopped Rome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Emperor Augustus, Arminius and the slaughter of the Legions in the Teutoburg Forest</w:t>
      </w:r>
      <w:r w:rsidRPr="001616D1">
        <w:rPr>
          <w:szCs w:val="24"/>
        </w:rPr>
        <w:t>, 2003 (New York), 256 p.</w:t>
      </w:r>
    </w:p>
    <w:p w14:paraId="2F9DDDCC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noProof w:val="0"/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color w:val="000000"/>
          <w:szCs w:val="24"/>
        </w:rPr>
        <w:t>Welterbe Limes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Der Limes in Rheinland-Pfalz</w:t>
      </w:r>
      <w:r w:rsidRPr="001616D1">
        <w:rPr>
          <w:color w:val="000000"/>
          <w:szCs w:val="24"/>
        </w:rPr>
        <w:t xml:space="preserve">, Jost C. A. édit., 2014 (Regensburg), 32 p. </w:t>
      </w:r>
    </w:p>
    <w:p w14:paraId="56529F5E" w14:textId="1C35D67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Welwei K.-W., Probleme römischer Grenzsicherung am Beispiel der Germanenpolitik des Augustus,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675-688. </w:t>
      </w:r>
    </w:p>
    <w:p w14:paraId="3AB8C53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Welwei K.-W., </w:t>
      </w:r>
      <w:r w:rsidRPr="001616D1">
        <w:rPr>
          <w:i/>
          <w:szCs w:val="24"/>
        </w:rPr>
        <w:t>Unfreie im antike Kriegsdienst,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Forschungen zur antiken Sklaverei</w:t>
      </w:r>
      <w:r w:rsidRPr="001616D1">
        <w:rPr>
          <w:szCs w:val="24"/>
        </w:rPr>
        <w:t xml:space="preserve">, 5, 8, 21. 3 :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1988 (Stuttgart), VII-186 p. </w:t>
      </w:r>
    </w:p>
    <w:p w14:paraId="5D71E62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Went D. et Ainsworth S., Whitley Castle, Northumberland. An analytical Survey of the Fort and its Setting,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44, 2013, p. 93-143.</w:t>
      </w:r>
    </w:p>
    <w:p w14:paraId="759761F2" w14:textId="1DA7717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Werner M. R., The Moesian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and the Imperial Mining district,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FB2A91" w:rsidRPr="001616D1">
        <w:rPr>
          <w:i/>
          <w:szCs w:val="24"/>
        </w:rPr>
        <w:t>FBVFBW</w:t>
      </w:r>
      <w:r w:rsidR="00FB2A91" w:rsidRPr="001616D1">
        <w:rPr>
          <w:szCs w:val="24"/>
        </w:rPr>
        <w:t>, 20, 1986</w:t>
      </w:r>
      <w:r w:rsidRPr="001616D1">
        <w:rPr>
          <w:szCs w:val="24"/>
        </w:rPr>
        <w:t>, p. 561-564.</w:t>
      </w:r>
    </w:p>
    <w:p w14:paraId="4B9583D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Werner M. R., </w:t>
      </w:r>
      <w:r w:rsidRPr="001616D1">
        <w:rPr>
          <w:i/>
          <w:szCs w:val="24"/>
        </w:rPr>
        <w:t>Tiberius and the continuation of Augustan policy on the Moesian limes</w:t>
      </w:r>
      <w:r w:rsidRPr="001616D1">
        <w:rPr>
          <w:szCs w:val="24"/>
        </w:rPr>
        <w:t xml:space="preserve">, dans </w:t>
      </w:r>
      <w:r w:rsidRPr="001616D1">
        <w:rPr>
          <w:i/>
          <w:szCs w:val="24"/>
        </w:rPr>
        <w:t>The age of Augustus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Archaeologia Transatlantica</w:t>
      </w:r>
      <w:r w:rsidRPr="001616D1">
        <w:rPr>
          <w:szCs w:val="24"/>
        </w:rPr>
        <w:t>, 5, 1986 (Providence-Louvain), p. 163-168.</w:t>
      </w:r>
    </w:p>
    <w:p w14:paraId="41EEA8FD" w14:textId="4C8E1C4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Werz U. et Berger F., Die Funde von Kalkriese. Varus, Caecina oder Germanicus ? </w:t>
      </w:r>
      <w:r w:rsidRPr="001616D1">
        <w:rPr>
          <w:i/>
          <w:szCs w:val="24"/>
        </w:rPr>
        <w:t>Die Fundmünzen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von Kalkriese und die frühkaiserzeitliche Münzprägung</w:t>
      </w:r>
      <w:r w:rsidRPr="001616D1">
        <w:rPr>
          <w:szCs w:val="24"/>
        </w:rPr>
        <w:t xml:space="preserve">, Wiegels R. édit., </w:t>
      </w:r>
      <w:r w:rsidR="00B45F29" w:rsidRPr="001616D1">
        <w:rPr>
          <w:i/>
          <w:szCs w:val="24"/>
        </w:rPr>
        <w:t>OFAAR</w:t>
      </w:r>
      <w:r w:rsidRPr="001616D1">
        <w:rPr>
          <w:szCs w:val="24"/>
        </w:rPr>
        <w:t>, 3, 2000 (Möhnesee), p. 237-265</w:t>
      </w:r>
      <w:r w:rsidR="00A2404A" w:rsidRPr="001616D1">
        <w:rPr>
          <w:szCs w:val="24"/>
        </w:rPr>
        <w:t>.</w:t>
      </w:r>
    </w:p>
    <w:p w14:paraId="7BD5D75C" w14:textId="7CFF4E9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Werz U., Die Gegenstempel auf Kupfermünzen des Augustus im Rheingebiet,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305-326. </w:t>
      </w:r>
    </w:p>
    <w:p w14:paraId="55B3E260" w14:textId="69766FB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Alen und Legionen in der Frühzeit des Prinzipats, </w:t>
      </w:r>
      <w:r w:rsidRPr="001616D1">
        <w:rPr>
          <w:i/>
          <w:szCs w:val="24"/>
        </w:rPr>
        <w:t xml:space="preserve">Die römische Okkupation nördlich der Alpen </w:t>
      </w:r>
      <w:r w:rsidRPr="001616D1">
        <w:rPr>
          <w:rFonts w:eastAsia="Times New Roman"/>
          <w:i/>
          <w:szCs w:val="24"/>
          <w:shd w:val="clear" w:color="auto" w:fill="FFFFFF"/>
        </w:rPr>
        <w:t>zur Zeit des Augustus</w:t>
      </w:r>
      <w:r w:rsidRPr="001616D1">
        <w:rPr>
          <w:rFonts w:eastAsia="Times New Roman"/>
          <w:szCs w:val="24"/>
          <w:shd w:val="clear" w:color="auto" w:fill="FFFFFF"/>
        </w:rPr>
        <w:t>, 1991 (Munster),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p. 203-216. </w:t>
      </w:r>
    </w:p>
    <w:p w14:paraId="710063C0" w14:textId="7FA975C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Wesch-Klein G., </w:t>
      </w:r>
      <w:r w:rsidRPr="001616D1">
        <w:rPr>
          <w:i/>
          <w:szCs w:val="24"/>
        </w:rPr>
        <w:t>Commeatus id est tempus, quo ire, redire quis possit</w:t>
      </w:r>
      <w:r w:rsidRPr="001616D1">
        <w:rPr>
          <w:szCs w:val="24"/>
        </w:rPr>
        <w:t xml:space="preserve">. Zur Gewährung von Urlaub im römischen Heer, </w:t>
      </w:r>
      <w:r w:rsidRPr="001616D1">
        <w:rPr>
          <w:i/>
          <w:szCs w:val="24"/>
        </w:rPr>
        <w:t>Kaiser, Heer und Gesellschaft in der römischen Kaiserzeit</w:t>
      </w:r>
      <w:r w:rsidRPr="001616D1">
        <w:rPr>
          <w:szCs w:val="24"/>
        </w:rPr>
        <w:t xml:space="preserve">, Alföldy G., Dobson B. et Eck W. édit., 2000 (Stuttgart), p. 459-471. </w:t>
      </w:r>
    </w:p>
    <w:p w14:paraId="36FFA5A7" w14:textId="231773FC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Wesch-Klein G., Der</w:t>
      </w:r>
      <w:r w:rsidRPr="001616D1">
        <w:rPr>
          <w:i/>
          <w:szCs w:val="24"/>
        </w:rPr>
        <w:t xml:space="preserve"> miles torquatus Aurelius Iovinus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AArchSlov</w:t>
      </w:r>
      <w:r w:rsidRPr="001616D1">
        <w:rPr>
          <w:szCs w:val="24"/>
        </w:rPr>
        <w:t xml:space="preserve">, 45, 1994, p. 123-129. </w:t>
      </w:r>
    </w:p>
    <w:p w14:paraId="0882B689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Wesch-Klein G., Der obergermanische </w:t>
      </w:r>
      <w:r w:rsidRPr="001616D1">
        <w:rPr>
          <w:i/>
          <w:color w:val="000000"/>
          <w:szCs w:val="24"/>
        </w:rPr>
        <w:t>Limes</w:t>
      </w:r>
      <w:r w:rsidRPr="001616D1">
        <w:rPr>
          <w:color w:val="000000"/>
          <w:szCs w:val="24"/>
        </w:rPr>
        <w:t xml:space="preserve"> und seine Entwicklung, </w:t>
      </w:r>
      <w:r w:rsidRPr="001616D1">
        <w:rPr>
          <w:i/>
          <w:color w:val="000000"/>
          <w:szCs w:val="24"/>
        </w:rPr>
        <w:t>Studia Universitatis Babes-Bolyai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Historia</w:t>
      </w:r>
      <w:r w:rsidRPr="001616D1">
        <w:rPr>
          <w:color w:val="000000"/>
          <w:szCs w:val="24"/>
        </w:rPr>
        <w:t>, 57, 2012, p. 116-136.</w:t>
      </w:r>
    </w:p>
    <w:p w14:paraId="19A16875" w14:textId="55C9629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Die Legionsziegeleien von </w:t>
      </w:r>
      <w:r w:rsidRPr="001616D1">
        <w:rPr>
          <w:i/>
          <w:szCs w:val="24"/>
        </w:rPr>
        <w:t>Tabernae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459-463. </w:t>
      </w:r>
    </w:p>
    <w:p w14:paraId="60311D4E" w14:textId="29D7FEB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Wesch-Klein G., Ein Reibschalenfragment mit Graffito aus Heidelberg-Neuenham, </w:t>
      </w:r>
      <w:r w:rsidRPr="001616D1">
        <w:rPr>
          <w:i/>
          <w:szCs w:val="24"/>
        </w:rPr>
        <w:t>FBW</w:t>
      </w:r>
      <w:r w:rsidRPr="001616D1">
        <w:rPr>
          <w:szCs w:val="24"/>
        </w:rPr>
        <w:t xml:space="preserve">, 16, 1991, p. 527-530. </w:t>
      </w:r>
    </w:p>
    <w:p w14:paraId="573E1A24" w14:textId="5E54883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Eingriffe Hadrians in das römische Heerwesen,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>, 83, 1, 1995, p. 147-165.</w:t>
      </w:r>
    </w:p>
    <w:p w14:paraId="047DCAFF" w14:textId="37FB07A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Wesch-Klein G., </w:t>
      </w:r>
      <w:r w:rsidRPr="001616D1">
        <w:rPr>
          <w:i/>
          <w:color w:val="000000"/>
          <w:szCs w:val="24"/>
        </w:rPr>
        <w:t>Epigraphica militaria</w:t>
      </w:r>
      <w:r w:rsidRPr="001616D1">
        <w:rPr>
          <w:color w:val="000000"/>
          <w:szCs w:val="24"/>
        </w:rPr>
        <w:t xml:space="preserve"> vom Rätischen </w:t>
      </w:r>
      <w:r w:rsidRPr="001616D1">
        <w:rPr>
          <w:i/>
          <w:color w:val="000000"/>
          <w:szCs w:val="24"/>
        </w:rPr>
        <w:t>Limes</w:t>
      </w:r>
      <w:r w:rsidRPr="001616D1">
        <w:rPr>
          <w:color w:val="000000"/>
          <w:szCs w:val="24"/>
        </w:rPr>
        <w:t xml:space="preserve"> aus Ruffenhofen, Gnotzheim und Dambach, </w:t>
      </w:r>
      <w:r w:rsidR="00D52F50" w:rsidRPr="001616D1">
        <w:rPr>
          <w:i/>
          <w:color w:val="000000"/>
          <w:szCs w:val="24"/>
        </w:rPr>
        <w:t>BV</w:t>
      </w:r>
      <w:r w:rsidRPr="001616D1">
        <w:rPr>
          <w:color w:val="000000"/>
          <w:szCs w:val="24"/>
        </w:rPr>
        <w:t xml:space="preserve">, 79, 2014, p. 51-59. </w:t>
      </w:r>
    </w:p>
    <w:p w14:paraId="68E14C09" w14:textId="17EEE7A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Gesundheit spendende Gottheiten des römischen Heeres, </w:t>
      </w:r>
      <w:r w:rsidRPr="001616D1">
        <w:rPr>
          <w:i/>
          <w:szCs w:val="24"/>
        </w:rPr>
        <w:t>L’armée romaine et la religion sous le Haut-Empire romain,</w:t>
      </w:r>
      <w:r w:rsidRPr="001616D1">
        <w:rPr>
          <w:szCs w:val="24"/>
        </w:rPr>
        <w:t xml:space="preserve"> Wolff C. et Le Bohec Y. édit., Coll. du </w:t>
      </w:r>
      <w:r w:rsidRPr="001616D1">
        <w:rPr>
          <w:i/>
          <w:szCs w:val="24"/>
        </w:rPr>
        <w:t>CEROR</w:t>
      </w:r>
      <w:r w:rsidRPr="001616D1">
        <w:rPr>
          <w:szCs w:val="24"/>
        </w:rPr>
        <w:t xml:space="preserve">, 33, 2009 (Lyon), p. 99-120. </w:t>
      </w:r>
    </w:p>
    <w:p w14:paraId="70474EC0" w14:textId="2BDA732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Hadrian, der </w:t>
      </w:r>
      <w:r w:rsidRPr="001616D1">
        <w:rPr>
          <w:i/>
          <w:szCs w:val="24"/>
        </w:rPr>
        <w:t>exercitus romanus</w:t>
      </w:r>
      <w:r w:rsidRPr="001616D1">
        <w:rPr>
          <w:szCs w:val="24"/>
        </w:rPr>
        <w:t xml:space="preserve"> und die </w:t>
      </w:r>
      <w:r w:rsidRPr="001616D1">
        <w:rPr>
          <w:i/>
          <w:szCs w:val="24"/>
        </w:rPr>
        <w:t>pax Romana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 xml:space="preserve">, 82, </w:t>
      </w:r>
      <w:r w:rsidR="00682477" w:rsidRPr="001616D1">
        <w:rPr>
          <w:szCs w:val="24"/>
        </w:rPr>
        <w:t xml:space="preserve">2, </w:t>
      </w:r>
      <w:r w:rsidRPr="001616D1">
        <w:rPr>
          <w:szCs w:val="24"/>
        </w:rPr>
        <w:t>1994, p. 273-289.</w:t>
      </w:r>
    </w:p>
    <w:p w14:paraId="7AA50FF6" w14:textId="2F8E221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</w:t>
      </w:r>
      <w:r w:rsidRPr="001616D1">
        <w:rPr>
          <w:i/>
          <w:szCs w:val="24"/>
        </w:rPr>
        <w:t>Lapidarii</w:t>
      </w:r>
      <w:r w:rsidRPr="001616D1">
        <w:rPr>
          <w:szCs w:val="24"/>
        </w:rPr>
        <w:t xml:space="preserve"> des </w:t>
      </w:r>
      <w:r w:rsidRPr="001616D1">
        <w:rPr>
          <w:i/>
          <w:szCs w:val="24"/>
        </w:rPr>
        <w:t>exercitus romanus</w:t>
      </w:r>
      <w:r w:rsidRPr="001616D1">
        <w:rPr>
          <w:szCs w:val="24"/>
        </w:rPr>
        <w:t xml:space="preserve">, </w:t>
      </w:r>
      <w:r w:rsidRPr="001616D1">
        <w:rPr>
          <w:i/>
          <w:color w:val="000000"/>
          <w:szCs w:val="24"/>
        </w:rPr>
        <w:t>Le métier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de soldat dans le monde romain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Actes du cinquième congrès de Lyon</w:t>
      </w:r>
      <w:r w:rsidRPr="001616D1">
        <w:rPr>
          <w:color w:val="000000"/>
          <w:szCs w:val="24"/>
        </w:rPr>
        <w:t>), Wolff C. édit., Coll. du</w:t>
      </w:r>
      <w:r w:rsidRPr="001616D1">
        <w:rPr>
          <w:i/>
          <w:color w:val="000000"/>
          <w:szCs w:val="24"/>
        </w:rPr>
        <w:t xml:space="preserve"> CEROR</w:t>
      </w:r>
      <w:r w:rsidRPr="001616D1">
        <w:rPr>
          <w:color w:val="000000"/>
          <w:szCs w:val="24"/>
        </w:rPr>
        <w:t xml:space="preserve">, 42, 2012 (Lyon), p. 345-365. </w:t>
      </w:r>
    </w:p>
    <w:p w14:paraId="2962461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New work on the fort at Breisach on the Upper Rhine,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27, 2, 2014, p. 792-799.</w:t>
      </w:r>
    </w:p>
    <w:p w14:paraId="3A2754E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Wesch-Klein G.,</w:t>
      </w:r>
      <w:r w:rsidRPr="001616D1">
        <w:rPr>
          <w:b/>
          <w:szCs w:val="24"/>
        </w:rPr>
        <w:t> </w:t>
      </w:r>
      <w:r w:rsidRPr="001616D1">
        <w:rPr>
          <w:i/>
          <w:szCs w:val="24"/>
        </w:rPr>
        <w:t>Provincia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Okkupation und Verwaltung der Provinzen des Imperium Romanum von der Inbesitznahme Siziliens bus auf Diokletian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Ein Abriß</w:t>
      </w:r>
      <w:r w:rsidRPr="001616D1">
        <w:rPr>
          <w:szCs w:val="24"/>
        </w:rPr>
        <w:t xml:space="preserve">, Coll. </w:t>
      </w:r>
      <w:r w:rsidRPr="001616D1">
        <w:rPr>
          <w:i/>
          <w:szCs w:val="24"/>
        </w:rPr>
        <w:t>Antike Kultur und Geschichte</w:t>
      </w:r>
      <w:r w:rsidRPr="001616D1">
        <w:rPr>
          <w:szCs w:val="24"/>
        </w:rPr>
        <w:t>, 10, 2008 (Zurich-Berlin), 353 p.</w:t>
      </w:r>
    </w:p>
    <w:p w14:paraId="11F090B0" w14:textId="62A9373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Wesch-Klein G., </w:t>
      </w:r>
      <w:r w:rsidRPr="001616D1">
        <w:rPr>
          <w:i/>
          <w:szCs w:val="24"/>
        </w:rPr>
        <w:t xml:space="preserve">Soziale Aspekte des römischen Heerwesens in der Kaiserzeit, </w:t>
      </w:r>
      <w:r w:rsidR="00B45F29" w:rsidRPr="001616D1">
        <w:rPr>
          <w:i/>
          <w:szCs w:val="24"/>
        </w:rPr>
        <w:t>habes</w:t>
      </w:r>
      <w:r w:rsidRPr="001616D1">
        <w:rPr>
          <w:szCs w:val="24"/>
        </w:rPr>
        <w:t>, 28,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1998 (Stuttgart), 257 p. </w:t>
      </w:r>
    </w:p>
    <w:p w14:paraId="54EB6BF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Weski T., </w:t>
      </w:r>
      <w:r w:rsidRPr="001616D1">
        <w:rPr>
          <w:i/>
          <w:szCs w:val="24"/>
        </w:rPr>
        <w:t>Waffen in germanischen Gräbern der älteren römischen Kaiserzeit sudlich der Ostsee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Suppl., 147, 1982 (Oxford), 399 p.</w:t>
      </w:r>
    </w:p>
    <w:p w14:paraId="66995C6F" w14:textId="5AC599CC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Westphal H., Ein römischer Prunkdolch aus Haltern. Untersuchungen zur Schmiedetechnik und Konstruktion, </w:t>
      </w:r>
      <w:r w:rsidRPr="001616D1">
        <w:rPr>
          <w:i/>
          <w:szCs w:val="24"/>
        </w:rPr>
        <w:t>A</w:t>
      </w:r>
      <w:r w:rsidR="009C7F7D" w:rsidRPr="001616D1">
        <w:rPr>
          <w:i/>
          <w:szCs w:val="24"/>
        </w:rPr>
        <w:t xml:space="preserve">usgrabungen und </w:t>
      </w:r>
      <w:r w:rsidRPr="001616D1">
        <w:rPr>
          <w:i/>
          <w:szCs w:val="24"/>
        </w:rPr>
        <w:t>F</w:t>
      </w:r>
      <w:r w:rsidR="009C7F7D" w:rsidRPr="001616D1">
        <w:rPr>
          <w:i/>
          <w:szCs w:val="24"/>
        </w:rPr>
        <w:t xml:space="preserve">unde in </w:t>
      </w:r>
      <w:r w:rsidRPr="001616D1">
        <w:rPr>
          <w:i/>
          <w:szCs w:val="24"/>
        </w:rPr>
        <w:t>W</w:t>
      </w:r>
      <w:r w:rsidR="009C7F7D" w:rsidRPr="001616D1">
        <w:rPr>
          <w:i/>
          <w:szCs w:val="24"/>
        </w:rPr>
        <w:t>estfalen-</w:t>
      </w:r>
      <w:r w:rsidRPr="001616D1">
        <w:rPr>
          <w:i/>
          <w:szCs w:val="24"/>
        </w:rPr>
        <w:t>L</w:t>
      </w:r>
      <w:r w:rsidR="009C7F7D" w:rsidRPr="001616D1">
        <w:rPr>
          <w:i/>
          <w:szCs w:val="24"/>
        </w:rPr>
        <w:t>ippe</w:t>
      </w:r>
      <w:r w:rsidRPr="001616D1">
        <w:rPr>
          <w:szCs w:val="24"/>
        </w:rPr>
        <w:t xml:space="preserve">, 9, B, 1995, p. 95-109. </w:t>
      </w:r>
    </w:p>
    <w:p w14:paraId="247C04A3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Whately C., Dispositions and Strategy in the Moesias from Trajan to Commdus,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 xml:space="preserve">42, 2015 (Sofia), p. </w:t>
      </w:r>
      <w:r w:rsidRPr="001616D1">
        <w:rPr>
          <w:color w:val="000000"/>
          <w:szCs w:val="24"/>
        </w:rPr>
        <w:t>137-144.</w:t>
      </w:r>
    </w:p>
    <w:p w14:paraId="44CAB3C9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Whately C., </w:t>
      </w:r>
      <w:r w:rsidRPr="001616D1">
        <w:rPr>
          <w:i/>
          <w:color w:val="000000"/>
          <w:szCs w:val="24"/>
        </w:rPr>
        <w:t>Exercitus Moesiae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The Roman Army in Moesia from Augustus to Severus Alexander</w:t>
      </w:r>
      <w:r w:rsidRPr="001616D1">
        <w:rPr>
          <w:color w:val="000000"/>
          <w:szCs w:val="24"/>
        </w:rPr>
        <w:t>, </w:t>
      </w:r>
      <w:r w:rsidRPr="001616D1">
        <w:rPr>
          <w:i/>
          <w:color w:val="000000"/>
          <w:szCs w:val="24"/>
        </w:rPr>
        <w:t>BAR</w:t>
      </w:r>
      <w:r w:rsidRPr="001616D1">
        <w:rPr>
          <w:color w:val="000000"/>
          <w:szCs w:val="24"/>
        </w:rPr>
        <w:t>, 2825, 2016 (Oxford), 132 p.</w:t>
      </w:r>
    </w:p>
    <w:p w14:paraId="2F60064E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Aelianus Tacticus, </w:t>
      </w:r>
      <w:r w:rsidRPr="001616D1">
        <w:rPr>
          <w:i/>
          <w:color w:val="000000"/>
          <w:szCs w:val="24"/>
        </w:rPr>
        <w:t>The International Military Encyclopedia</w:t>
      </w:r>
      <w:r w:rsidRPr="001616D1">
        <w:rPr>
          <w:color w:val="000000"/>
          <w:szCs w:val="24"/>
        </w:rPr>
        <w:t>, 2, 1994 (Gulf Breeze), p. 144–146.</w:t>
      </w:r>
    </w:p>
    <w:p w14:paraId="11DEA17A" w14:textId="7495CCF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Armenia and the Eastern Frontier : Reasserting geopolical Analysis, </w:t>
      </w:r>
      <w:r w:rsidRPr="001616D1">
        <w:rPr>
          <w:i/>
          <w:szCs w:val="24"/>
        </w:rPr>
        <w:t>The 100th Annual Meeting of the Archeological Institute of America, Session 6 a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Colloquium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The Limes in the Roman East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AJA</w:t>
      </w:r>
      <w:r w:rsidRPr="001616D1">
        <w:rPr>
          <w:szCs w:val="24"/>
        </w:rPr>
        <w:t xml:space="preserve">, 103, 2, 1999, p. 326. </w:t>
      </w:r>
    </w:p>
    <w:p w14:paraId="24E56F35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Arrian, </w:t>
      </w:r>
      <w:r w:rsidRPr="001616D1">
        <w:rPr>
          <w:i/>
          <w:color w:val="000000"/>
          <w:szCs w:val="24"/>
        </w:rPr>
        <w:t>The International Military Encyclopedia,</w:t>
      </w:r>
      <w:r w:rsidRPr="001616D1">
        <w:rPr>
          <w:color w:val="000000"/>
          <w:szCs w:val="24"/>
        </w:rPr>
        <w:t xml:space="preserve"> 8, 2004 (Gulf Breeze), p. 87-92.</w:t>
      </w:r>
    </w:p>
    <w:p w14:paraId="10E80C57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Asclepiodotus, </w:t>
      </w:r>
      <w:r w:rsidRPr="001616D1">
        <w:rPr>
          <w:i/>
          <w:color w:val="000000"/>
          <w:szCs w:val="24"/>
        </w:rPr>
        <w:t>The International Military Encyclopedia</w:t>
      </w:r>
      <w:r w:rsidRPr="001616D1">
        <w:rPr>
          <w:color w:val="000000"/>
          <w:szCs w:val="24"/>
        </w:rPr>
        <w:t>, 8, 2004 (Gulf Breeze), p. 132-134.</w:t>
      </w:r>
    </w:p>
    <w:p w14:paraId="312E0F0B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Athenaeus Mechanicus, </w:t>
      </w:r>
      <w:r w:rsidRPr="001616D1">
        <w:rPr>
          <w:i/>
          <w:color w:val="000000"/>
          <w:szCs w:val="24"/>
        </w:rPr>
        <w:t>The International Military Encyclopedia</w:t>
      </w:r>
      <w:r w:rsidRPr="001616D1">
        <w:rPr>
          <w:color w:val="000000"/>
          <w:szCs w:val="24"/>
        </w:rPr>
        <w:t>, 8, 2004 (Gulf Breeze), p. 194-198.</w:t>
      </w:r>
    </w:p>
    <w:p w14:paraId="4F03DDA1" w14:textId="070077C9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Firepower: Missile Weapons and the ‘Face of Battle’, </w:t>
      </w:r>
      <w:r w:rsidRPr="001616D1">
        <w:rPr>
          <w:i/>
          <w:color w:val="000000"/>
          <w:szCs w:val="24"/>
        </w:rPr>
        <w:t>Electrum</w:t>
      </w:r>
      <w:r w:rsidRPr="001616D1">
        <w:rPr>
          <w:color w:val="000000"/>
          <w:szCs w:val="24"/>
        </w:rPr>
        <w:t xml:space="preserve">, 5, 2001, p. 169-184. </w:t>
      </w:r>
    </w:p>
    <w:p w14:paraId="625A5203" w14:textId="31E55B47" w:rsidR="001961B0" w:rsidRPr="001616D1" w:rsidRDefault="001961B0" w:rsidP="00F7292E">
      <w:pPr>
        <w:jc w:val="left"/>
        <w:rPr>
          <w:i/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From Pityus to Zeugma: The Northern Sector of the Eastern Frontier 1983-1996, </w:t>
      </w:r>
      <w:r w:rsidRPr="001616D1">
        <w:rPr>
          <w:i/>
          <w:color w:val="000000"/>
          <w:szCs w:val="24"/>
        </w:rPr>
        <w:t>Roman Frontier Studies 1997</w:t>
      </w:r>
      <w:r w:rsidRPr="001616D1">
        <w:rPr>
          <w:color w:val="000000"/>
          <w:szCs w:val="24"/>
        </w:rPr>
        <w:t xml:space="preserve">: </w:t>
      </w:r>
      <w:r w:rsidRPr="001616D1">
        <w:rPr>
          <w:i/>
          <w:color w:val="000000"/>
          <w:szCs w:val="24"/>
        </w:rPr>
        <w:t>Proceedings of the XVIIth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International Congress of Roman Frontier Studies</w:t>
      </w:r>
      <w:r w:rsidRPr="001616D1">
        <w:rPr>
          <w:color w:val="000000"/>
          <w:szCs w:val="24"/>
        </w:rPr>
        <w:t xml:space="preserve">, Gudea N. édit., 1999 (Zalau), p. 215-230. </w:t>
      </w:r>
    </w:p>
    <w:p w14:paraId="3E0925D7" w14:textId="77777777" w:rsidR="001961B0" w:rsidRPr="001616D1" w:rsidRDefault="001961B0" w:rsidP="00F7292E">
      <w:pPr>
        <w:jc w:val="left"/>
        <w:rPr>
          <w:i/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Krieg, </w:t>
      </w:r>
      <w:r w:rsidRPr="001616D1">
        <w:rPr>
          <w:i/>
          <w:color w:val="000000"/>
          <w:szCs w:val="24"/>
        </w:rPr>
        <w:t>Mensch und Landschaft in der Antike. Lexikon der Historischen Geographie</w:t>
      </w:r>
      <w:r w:rsidRPr="001616D1">
        <w:rPr>
          <w:color w:val="000000"/>
          <w:szCs w:val="24"/>
        </w:rPr>
        <w:t>, Sonnabend H. édit., 1999 (Stuttgart), p. 272-280.</w:t>
      </w:r>
    </w:p>
    <w:p w14:paraId="7FFD8065" w14:textId="46EB7F2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i/>
          <w:szCs w:val="24"/>
        </w:rPr>
        <w:t>Legio XV Apollinaris</w:t>
      </w:r>
      <w:r w:rsidRPr="001616D1">
        <w:rPr>
          <w:szCs w:val="24"/>
        </w:rPr>
        <w:t xml:space="preserve">: From </w:t>
      </w:r>
      <w:r w:rsidRPr="001616D1">
        <w:rPr>
          <w:i/>
          <w:szCs w:val="24"/>
        </w:rPr>
        <w:t>Carnuntum</w:t>
      </w:r>
      <w:r w:rsidRPr="001616D1">
        <w:rPr>
          <w:szCs w:val="24"/>
        </w:rPr>
        <w:t xml:space="preserve"> to </w:t>
      </w:r>
      <w:r w:rsidRPr="001616D1">
        <w:rPr>
          <w:i/>
          <w:szCs w:val="24"/>
        </w:rPr>
        <w:t>Satala</w:t>
      </w:r>
      <w:r w:rsidRPr="001616D1">
        <w:rPr>
          <w:szCs w:val="24"/>
        </w:rPr>
        <w:t xml:space="preserve"> - and beyond,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259-308. </w:t>
      </w:r>
    </w:p>
    <w:p w14:paraId="3B3393FC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Methodological Limits and the Mirage of Roman Strategy, Part I, </w:t>
      </w:r>
      <w:r w:rsidRPr="001616D1">
        <w:rPr>
          <w:i/>
          <w:color w:val="000000"/>
          <w:szCs w:val="24"/>
        </w:rPr>
        <w:t>Journal of Military History</w:t>
      </w:r>
      <w:r w:rsidRPr="001616D1">
        <w:rPr>
          <w:color w:val="000000"/>
          <w:szCs w:val="24"/>
        </w:rPr>
        <w:t xml:space="preserve">, 57, 1, 1993, p. 7–41, et Part II, </w:t>
      </w:r>
      <w:r w:rsidRPr="001616D1">
        <w:rPr>
          <w:i/>
          <w:color w:val="000000"/>
          <w:szCs w:val="24"/>
        </w:rPr>
        <w:t>ibid</w:t>
      </w:r>
      <w:r w:rsidRPr="001616D1">
        <w:rPr>
          <w:color w:val="000000"/>
          <w:szCs w:val="24"/>
        </w:rPr>
        <w:t xml:space="preserve">., 57, 2, 1993, p. 215-240. </w:t>
      </w:r>
    </w:p>
    <w:p w14:paraId="44C0F69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Parthian </w:t>
      </w:r>
      <w:r w:rsidRPr="001616D1">
        <w:rPr>
          <w:i/>
          <w:szCs w:val="24"/>
        </w:rPr>
        <w:t>Auxilia</w:t>
      </w:r>
      <w:r w:rsidRPr="001616D1">
        <w:rPr>
          <w:szCs w:val="24"/>
        </w:rPr>
        <w:t xml:space="preserve"> in the Roman Army, 2, From the Flavians to the Roman Empire, </w:t>
      </w:r>
      <w:r w:rsidRPr="001616D1">
        <w:rPr>
          <w:i/>
          <w:szCs w:val="24"/>
        </w:rPr>
        <w:t>HiMA</w:t>
      </w:r>
      <w:r w:rsidRPr="001616D1">
        <w:rPr>
          <w:szCs w:val="24"/>
        </w:rPr>
        <w:t>, 5, 2017, p. 103-137.</w:t>
      </w:r>
    </w:p>
    <w:p w14:paraId="39C1336F" w14:textId="4368F3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Parthian </w:t>
      </w:r>
      <w:r w:rsidRPr="001616D1">
        <w:rPr>
          <w:i/>
          <w:szCs w:val="24"/>
        </w:rPr>
        <w:t>Auxilia</w:t>
      </w:r>
      <w:r w:rsidRPr="001616D1">
        <w:rPr>
          <w:szCs w:val="24"/>
        </w:rPr>
        <w:t xml:space="preserve"> in the Roman Army,1, From the Late Republic to c.</w:t>
      </w:r>
      <w:r w:rsidR="009469C7" w:rsidRPr="001616D1">
        <w:rPr>
          <w:szCs w:val="24"/>
        </w:rPr>
        <w:t xml:space="preserve"> </w:t>
      </w:r>
      <w:r w:rsidRPr="001616D1">
        <w:rPr>
          <w:szCs w:val="24"/>
        </w:rPr>
        <w:t xml:space="preserve">70 AD, </w:t>
      </w:r>
      <w:r w:rsidRPr="001616D1">
        <w:rPr>
          <w:i/>
          <w:szCs w:val="24"/>
        </w:rPr>
        <w:t>Les auxiliaires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de l’armée romaine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Des alliés aux fédérés</w:t>
      </w:r>
      <w:r w:rsidRPr="001616D1">
        <w:rPr>
          <w:szCs w:val="24"/>
        </w:rPr>
        <w:t xml:space="preserve">, Wolff C. et Faure P. édit., Coll. </w:t>
      </w:r>
      <w:r w:rsidRPr="001616D1">
        <w:rPr>
          <w:i/>
          <w:szCs w:val="24"/>
        </w:rPr>
        <w:t>CEROR</w:t>
      </w:r>
      <w:r w:rsidRPr="001616D1">
        <w:rPr>
          <w:szCs w:val="24"/>
        </w:rPr>
        <w:t xml:space="preserve">, 51, 2016 (Lyon), p. 171-222. </w:t>
      </w:r>
    </w:p>
    <w:p w14:paraId="43DEF9B9" w14:textId="77777777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Wheeler E. L., Polyaenus: </w:t>
      </w:r>
      <w:r w:rsidRPr="001616D1">
        <w:rPr>
          <w:i/>
          <w:szCs w:val="24"/>
        </w:rPr>
        <w:t>Scriptor Militaris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Polyainos. Neue Studien-Polyaenus</w:t>
      </w:r>
      <w:r w:rsidRPr="001616D1">
        <w:rPr>
          <w:szCs w:val="24"/>
        </w:rPr>
        <w:t xml:space="preserve">, Brodersen K. édit., </w:t>
      </w:r>
      <w:r w:rsidRPr="001616D1">
        <w:rPr>
          <w:i/>
          <w:szCs w:val="24"/>
        </w:rPr>
        <w:t>New Studies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>2010 (Berlin), p. 7-54.</w:t>
      </w:r>
    </w:p>
    <w:p w14:paraId="5C1F043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i/>
          <w:szCs w:val="24"/>
        </w:rPr>
        <w:t>Pullarii, Haruspices</w:t>
      </w:r>
      <w:r w:rsidRPr="001616D1">
        <w:rPr>
          <w:szCs w:val="24"/>
        </w:rPr>
        <w:t>, and</w:t>
      </w:r>
      <w:r w:rsidRPr="001616D1">
        <w:rPr>
          <w:i/>
          <w:szCs w:val="24"/>
        </w:rPr>
        <w:t xml:space="preserve"> Sacerdotes</w:t>
      </w:r>
      <w:r w:rsidRPr="001616D1">
        <w:rPr>
          <w:szCs w:val="24"/>
        </w:rPr>
        <w:t xml:space="preserve"> in the Roman Imperial Army, </w:t>
      </w:r>
      <w:r w:rsidRPr="001616D1">
        <w:rPr>
          <w:i/>
          <w:szCs w:val="24"/>
        </w:rPr>
        <w:t>A Roman Miscellany. Essays in honour of Anthony R. Birley</w:t>
      </w:r>
      <w:r w:rsidRPr="001616D1">
        <w:rPr>
          <w:szCs w:val="24"/>
        </w:rPr>
        <w:t>, Schellenberg H. M., Hirschmann V. E. et Kriekhaus A. édit., 2008 (Dantzig), p. 185-203.</w:t>
      </w:r>
    </w:p>
    <w:p w14:paraId="2CF1ECA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Rethinking the Upper Euphrates frontier : where was the western border of Armenia ?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505-511.</w:t>
      </w:r>
    </w:p>
    <w:p w14:paraId="6FDAA33D" w14:textId="77777777" w:rsidR="00E04A98" w:rsidRPr="001616D1" w:rsidRDefault="00E04A98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Wheeler E. L., </w:t>
      </w:r>
      <w:r w:rsidRPr="001616D1">
        <w:rPr>
          <w:bCs/>
          <w:color w:val="000000"/>
          <w:szCs w:val="24"/>
        </w:rPr>
        <w:t xml:space="preserve">Roman-Armenian Borders, Part I: The Upper Euphrates Frontier,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160-170.</w:t>
      </w:r>
    </w:p>
    <w:p w14:paraId="580FA1DF" w14:textId="0886857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Roman Fleets in the Black Sea: Mysteries of the </w:t>
      </w:r>
      <w:r w:rsidRPr="001616D1">
        <w:rPr>
          <w:i/>
          <w:szCs w:val="24"/>
        </w:rPr>
        <w:t>classis Pontica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Volume dedicated to the late Denis Bain Saddington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AClass</w:t>
      </w:r>
      <w:r w:rsidRPr="001616D1">
        <w:rPr>
          <w:szCs w:val="24"/>
        </w:rPr>
        <w:t xml:space="preserve">, 55, 2012, p. 119-154. </w:t>
      </w:r>
    </w:p>
    <w:p w14:paraId="6AC1C97E" w14:textId="2797BF63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Wheeler E. L., Roman treatises with Parthia : </w:t>
      </w:r>
      <w:r w:rsidRPr="001616D1">
        <w:rPr>
          <w:i/>
          <w:szCs w:val="24"/>
        </w:rPr>
        <w:t>Völkerrecht</w:t>
      </w:r>
      <w:r w:rsidRPr="001616D1">
        <w:rPr>
          <w:szCs w:val="24"/>
        </w:rPr>
        <w:t xml:space="preserve"> or power politics ?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Ser., 1084, 2002 (Oxford), p. 287-292.</w:t>
      </w:r>
    </w:p>
    <w:p w14:paraId="275BCCAE" w14:textId="77777777" w:rsidR="001961B0" w:rsidRPr="001616D1" w:rsidRDefault="001961B0" w:rsidP="00F7292E">
      <w:pPr>
        <w:jc w:val="left"/>
        <w:rPr>
          <w:i/>
          <w:szCs w:val="24"/>
        </w:rPr>
      </w:pPr>
      <w:r w:rsidRPr="001616D1">
        <w:rPr>
          <w:szCs w:val="24"/>
        </w:rPr>
        <w:t xml:space="preserve">• Wheeler E. L., Rome’s Dacian Wars: Domitian, Trajan, and Strategy on the Danube, Part I, </w:t>
      </w:r>
      <w:r w:rsidRPr="001616D1">
        <w:rPr>
          <w:i/>
          <w:szCs w:val="24"/>
        </w:rPr>
        <w:t>Journal of Military History</w:t>
      </w:r>
      <w:r w:rsidRPr="001616D1">
        <w:rPr>
          <w:szCs w:val="24"/>
        </w:rPr>
        <w:t xml:space="preserve">, 74, 2010, p. 1185-1227, et Part II, </w:t>
      </w:r>
      <w:r w:rsidRPr="001616D1">
        <w:rPr>
          <w:i/>
          <w:szCs w:val="24"/>
        </w:rPr>
        <w:t>ibid.</w:t>
      </w:r>
      <w:r w:rsidRPr="001616D1">
        <w:rPr>
          <w:szCs w:val="24"/>
        </w:rPr>
        <w:t>, 75, 2011, p. 191-219 et 614-616.</w:t>
      </w:r>
    </w:p>
    <w:p w14:paraId="07C7E3E4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Ruses and Stratagems, </w:t>
      </w:r>
      <w:r w:rsidRPr="001616D1">
        <w:rPr>
          <w:i/>
          <w:color w:val="000000"/>
          <w:szCs w:val="24"/>
        </w:rPr>
        <w:t>International Military and Defense Encyclopedia</w:t>
      </w:r>
      <w:r w:rsidRPr="001616D1">
        <w:rPr>
          <w:color w:val="000000"/>
          <w:szCs w:val="24"/>
        </w:rPr>
        <w:t>, Dupuy T. N. édit., 1993 (Washington), p. 2330–2334.</w:t>
      </w:r>
    </w:p>
    <w:p w14:paraId="1A7E498B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i/>
          <w:color w:val="000000"/>
          <w:szCs w:val="24"/>
        </w:rPr>
        <w:t>Sapiens</w:t>
      </w:r>
      <w:r w:rsidRPr="001616D1">
        <w:rPr>
          <w:color w:val="000000"/>
          <w:szCs w:val="24"/>
        </w:rPr>
        <w:t xml:space="preserve"> and Stratagems: The Neglected Meaning of a </w:t>
      </w:r>
      <w:r w:rsidRPr="001616D1">
        <w:rPr>
          <w:i/>
          <w:color w:val="000000"/>
          <w:szCs w:val="24"/>
        </w:rPr>
        <w:t>cognomen,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Historia</w:t>
      </w:r>
      <w:r w:rsidRPr="001616D1">
        <w:rPr>
          <w:color w:val="000000"/>
          <w:szCs w:val="24"/>
        </w:rPr>
        <w:t>, 37, 1988, p. 166–195.</w:t>
      </w:r>
    </w:p>
    <w:p w14:paraId="79D8174F" w14:textId="53798BC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Wheeler E. L., Shock and Awe: Battles of the Gods in Roman Imperial Warfare, Part I,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szCs w:val="24"/>
        </w:rPr>
        <w:t>L’armée romaine et la religion sous le Haut-Empire romain,</w:t>
      </w:r>
      <w:r w:rsidRPr="001616D1">
        <w:rPr>
          <w:szCs w:val="24"/>
        </w:rPr>
        <w:t xml:space="preserve"> Wolff C. et Le Bohec Y. édit., Coll. du</w:t>
      </w:r>
      <w:r w:rsidRPr="001616D1">
        <w:rPr>
          <w:i/>
          <w:szCs w:val="24"/>
        </w:rPr>
        <w:t xml:space="preserve"> CEROR</w:t>
      </w:r>
      <w:r w:rsidRPr="001616D1">
        <w:rPr>
          <w:szCs w:val="24"/>
        </w:rPr>
        <w:t xml:space="preserve">, 33, 2009 (Lyon), p. 225-267. </w:t>
      </w:r>
    </w:p>
    <w:p w14:paraId="72032C47" w14:textId="380003FB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Wheeler E. L., Southern Armenia as a Roman frontier : Sophene 188 BC-299 AC, </w:t>
      </w:r>
      <w:r w:rsidRPr="001616D1">
        <w:rPr>
          <w:i/>
          <w:szCs w:val="24"/>
        </w:rPr>
        <w:t>Armenian Tsopk/Kharpet</w:t>
      </w:r>
      <w:r w:rsidRPr="001616D1">
        <w:rPr>
          <w:szCs w:val="24"/>
        </w:rPr>
        <w:t xml:space="preserve">, Hovannisian R. G. édit., 2002 (Costa Mesa), p. 87-122. </w:t>
      </w:r>
    </w:p>
    <w:p w14:paraId="7EC6A649" w14:textId="78F51DB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i/>
          <w:szCs w:val="24"/>
        </w:rPr>
        <w:t>Stratagem and the vocabulary of military trickery,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Mnemosyne</w:t>
      </w:r>
      <w:r w:rsidRPr="001616D1">
        <w:rPr>
          <w:szCs w:val="24"/>
        </w:rPr>
        <w:t xml:space="preserve">, Suppl., 108, 1988 (Leyde), XVII-124 p. </w:t>
      </w:r>
    </w:p>
    <w:p w14:paraId="25E64086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Strategie, </w:t>
      </w:r>
      <w:r w:rsidRPr="001616D1">
        <w:rPr>
          <w:i/>
          <w:color w:val="000000"/>
          <w:szCs w:val="24"/>
        </w:rPr>
        <w:t>Mensch und Landschaft in der Antike. Lexikon der Historischen Geographie</w:t>
      </w:r>
      <w:r w:rsidRPr="001616D1">
        <w:rPr>
          <w:color w:val="000000"/>
          <w:szCs w:val="24"/>
        </w:rPr>
        <w:t>, Sonnabend H. édit., 1999 (Stuttgart), p. 524-533.</w:t>
      </w:r>
    </w:p>
    <w:p w14:paraId="0D460DDA" w14:textId="77777777" w:rsidR="001961B0" w:rsidRPr="001616D1" w:rsidRDefault="001961B0" w:rsidP="00F7292E">
      <w:pPr>
        <w:jc w:val="left"/>
        <w:rPr>
          <w:i/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Taktik, </w:t>
      </w:r>
      <w:r w:rsidRPr="001616D1">
        <w:rPr>
          <w:i/>
          <w:color w:val="000000"/>
          <w:szCs w:val="24"/>
        </w:rPr>
        <w:t>Mensch und Landschaft in der Antike. Lexikon der Historischen Geographie</w:t>
      </w:r>
      <w:r w:rsidRPr="001616D1">
        <w:rPr>
          <w:color w:val="000000"/>
          <w:szCs w:val="24"/>
        </w:rPr>
        <w:t>, Sonnabend H. édit., 1999 (Stuttgart), p. 533-539.</w:t>
      </w:r>
    </w:p>
    <w:p w14:paraId="538E2E6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The Army and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in the East, </w:t>
      </w:r>
      <w:r w:rsidRPr="001616D1">
        <w:rPr>
          <w:i/>
          <w:szCs w:val="24"/>
        </w:rPr>
        <w:t>A Companion to the Roman Army</w:t>
      </w:r>
      <w:r w:rsidRPr="001616D1">
        <w:rPr>
          <w:szCs w:val="24"/>
        </w:rPr>
        <w:t xml:space="preserve">, Erdkamp P. édit., 2007 (Oxford), p. 235-266. </w:t>
      </w:r>
    </w:p>
    <w:p w14:paraId="1095EBF9" w14:textId="6E832644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Wheeler E. L., The chronology of Corbulo in Armenia, </w:t>
      </w:r>
      <w:r w:rsidRPr="001616D1">
        <w:rPr>
          <w:i/>
          <w:szCs w:val="24"/>
        </w:rPr>
        <w:t>Klio</w:t>
      </w:r>
      <w:r w:rsidRPr="001616D1">
        <w:rPr>
          <w:szCs w:val="24"/>
        </w:rPr>
        <w:t xml:space="preserve">, 79, 2, 1997, p. 383-397.  </w:t>
      </w:r>
    </w:p>
    <w:p w14:paraId="628A73C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The General’s </w:t>
      </w:r>
      <w:r w:rsidRPr="001616D1">
        <w:rPr>
          <w:i/>
          <w:szCs w:val="24"/>
        </w:rPr>
        <w:t>Métier </w:t>
      </w:r>
      <w:r w:rsidRPr="001616D1">
        <w:rPr>
          <w:szCs w:val="24"/>
        </w:rPr>
        <w:t xml:space="preserve">: The lists of « Great Captains » and Criteria for Selection, </w:t>
      </w:r>
      <w:r w:rsidRPr="001616D1">
        <w:rPr>
          <w:i/>
          <w:color w:val="000000"/>
          <w:szCs w:val="24"/>
        </w:rPr>
        <w:t>Le métier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de soldat dans le monde romain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Actes du cinquième congrès de Lyon</w:t>
      </w:r>
      <w:r w:rsidRPr="001616D1">
        <w:rPr>
          <w:color w:val="000000"/>
          <w:szCs w:val="24"/>
        </w:rPr>
        <w:t>), Wolff C. édit., Coll. du</w:t>
      </w:r>
      <w:r w:rsidRPr="001616D1">
        <w:rPr>
          <w:i/>
          <w:color w:val="000000"/>
          <w:szCs w:val="24"/>
        </w:rPr>
        <w:t xml:space="preserve"> CEROR</w:t>
      </w:r>
      <w:r w:rsidRPr="001616D1">
        <w:rPr>
          <w:color w:val="000000"/>
          <w:szCs w:val="24"/>
        </w:rPr>
        <w:t>, 42, 2012 (Lyon), p. 417-449. [Bg.2-3]</w:t>
      </w:r>
    </w:p>
    <w:p w14:paraId="7488FF65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Wheeler E. L., The laxity of Syrian Legions, </w:t>
      </w:r>
      <w:r w:rsidRPr="001616D1">
        <w:rPr>
          <w:i/>
          <w:szCs w:val="24"/>
        </w:rPr>
        <w:t>The Roman army in the East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JRA,</w:t>
      </w:r>
      <w:r w:rsidRPr="001616D1">
        <w:rPr>
          <w:szCs w:val="24"/>
        </w:rPr>
        <w:t xml:space="preserve"> Suppl., 18, 1996 (Ann Arbor), p. 229-276.</w:t>
      </w:r>
    </w:p>
    <w:p w14:paraId="46BABEED" w14:textId="3EAA334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The Legion as Phalanx, </w:t>
      </w:r>
      <w:r w:rsidRPr="001616D1">
        <w:rPr>
          <w:i/>
          <w:color w:val="000000"/>
          <w:szCs w:val="24"/>
        </w:rPr>
        <w:t>Chiron</w:t>
      </w:r>
      <w:r w:rsidRPr="001616D1">
        <w:rPr>
          <w:color w:val="000000"/>
          <w:szCs w:val="24"/>
        </w:rPr>
        <w:t xml:space="preserve">, 9, 1979, p. 303-318. </w:t>
      </w:r>
    </w:p>
    <w:p w14:paraId="053B600B" w14:textId="7777777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The Modern Legality of Frontinus’ </w:t>
      </w:r>
      <w:r w:rsidRPr="001616D1">
        <w:rPr>
          <w:i/>
          <w:color w:val="000000"/>
          <w:szCs w:val="24"/>
        </w:rPr>
        <w:t>Stratagems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Militärgeschichtliche Mitteilungen</w:t>
      </w:r>
      <w:r w:rsidRPr="001616D1">
        <w:rPr>
          <w:color w:val="000000"/>
          <w:szCs w:val="24"/>
        </w:rPr>
        <w:t>, 44, 1, 1988, p. 7-29.</w:t>
      </w:r>
    </w:p>
    <w:p w14:paraId="51E04695" w14:textId="77777777" w:rsidR="001961B0" w:rsidRPr="001616D1" w:rsidRDefault="001961B0" w:rsidP="00F7292E">
      <w:pPr>
        <w:jc w:val="left"/>
        <w:rPr>
          <w:b/>
          <w:color w:val="000000"/>
          <w:szCs w:val="24"/>
        </w:rPr>
      </w:pPr>
      <w:r w:rsidRPr="001616D1">
        <w:rPr>
          <w:szCs w:val="24"/>
        </w:rPr>
        <w:t xml:space="preserve">• Wheeler E. L., </w:t>
      </w:r>
      <w:r w:rsidRPr="001616D1">
        <w:rPr>
          <w:color w:val="000000"/>
          <w:szCs w:val="24"/>
        </w:rPr>
        <w:t xml:space="preserve">The Occasion of Arrian’s </w:t>
      </w:r>
      <w:r w:rsidRPr="001616D1">
        <w:rPr>
          <w:i/>
          <w:color w:val="000000"/>
          <w:szCs w:val="24"/>
        </w:rPr>
        <w:t>Tactica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GRBS</w:t>
      </w:r>
      <w:r w:rsidRPr="001616D1">
        <w:rPr>
          <w:color w:val="000000"/>
          <w:szCs w:val="24"/>
        </w:rPr>
        <w:t>, 19, 1978, p. 351–366.</w:t>
      </w:r>
    </w:p>
    <w:p w14:paraId="2400B20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E., Hadrian’s Wall : the ongoing search for certainty,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 xml:space="preserve">, 30, 2017, p. 691-695. </w:t>
      </w:r>
    </w:p>
    <w:p w14:paraId="49B964B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Wheeler E., Roman-Armenian borders, part I : the Upper Euphrates frontier, </w:t>
      </w:r>
      <w:r w:rsidRPr="001616D1">
        <w:rPr>
          <w:rFonts w:eastAsia="Times New Roman"/>
          <w:i/>
          <w:iCs/>
          <w:noProof w:val="0"/>
          <w:color w:val="000000"/>
          <w:szCs w:val="24"/>
        </w:rPr>
        <w:t xml:space="preserve">Proceedings of the XXI International Congress of Roman Frontier Studies </w:t>
      </w:r>
      <w:r w:rsidRPr="001616D1">
        <w:rPr>
          <w:rFonts w:eastAsia="Times New Roman"/>
          <w:iCs/>
          <w:noProof w:val="0"/>
          <w:color w:val="000000"/>
          <w:szCs w:val="24"/>
        </w:rPr>
        <w:t>(</w:t>
      </w:r>
      <w:r w:rsidRPr="001616D1">
        <w:rPr>
          <w:rFonts w:eastAsia="Times New Roman"/>
          <w:i/>
          <w:iCs/>
          <w:noProof w:val="0"/>
          <w:color w:val="000000"/>
          <w:szCs w:val="24"/>
        </w:rPr>
        <w:t>Newcastle/Tyne, August 2009</w:t>
      </w:r>
      <w:r w:rsidRPr="001616D1">
        <w:rPr>
          <w:rFonts w:eastAsia="Times New Roman"/>
          <w:iCs/>
          <w:noProof w:val="0"/>
          <w:color w:val="000000"/>
          <w:szCs w:val="24"/>
        </w:rPr>
        <w:t>),</w:t>
      </w:r>
      <w:r w:rsidRPr="001616D1">
        <w:rPr>
          <w:rFonts w:eastAsia="Times New Roman"/>
          <w:i/>
          <w:iCs/>
          <w:noProof w:val="0"/>
          <w:color w:val="000000"/>
          <w:szCs w:val="24"/>
        </w:rPr>
        <w:t xml:space="preserve"> </w:t>
      </w:r>
      <w:r w:rsidRPr="001616D1">
        <w:rPr>
          <w:rFonts w:eastAsia="Times New Roman"/>
          <w:noProof w:val="0"/>
          <w:color w:val="000000"/>
          <w:szCs w:val="24"/>
        </w:rPr>
        <w:t>Hodgson N., Bidwell P. et Schachtmann J. édit., 2017 (Aldershot), p. 160-170.</w:t>
      </w:r>
    </w:p>
    <w:p w14:paraId="464EF864" w14:textId="77777777" w:rsidR="0061422C" w:rsidRPr="001616D1" w:rsidRDefault="0061422C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Wheeler E. L., Why the Romans can’t defeat the Parthians : Julius Africanus ans the Strategy of Magic,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575-580.</w:t>
      </w:r>
    </w:p>
    <w:p w14:paraId="685AB672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Wheeler M., </w:t>
      </w:r>
      <w:r w:rsidRPr="001616D1">
        <w:rPr>
          <w:i/>
          <w:szCs w:val="24"/>
        </w:rPr>
        <w:t>Rome beyond the Imperial Frontiers</w:t>
      </w:r>
      <w:r w:rsidRPr="001616D1">
        <w:rPr>
          <w:szCs w:val="24"/>
        </w:rPr>
        <w:t>, 1954 (Londres), XII-192 p.</w:t>
      </w:r>
    </w:p>
    <w:p w14:paraId="7B16230E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Wheeler R. E. M., The Roman frontier in Mesopotamia, </w:t>
      </w:r>
      <w:r w:rsidRPr="001616D1">
        <w:rPr>
          <w:i/>
          <w:szCs w:val="24"/>
        </w:rPr>
        <w:t>The Congress of Roman Frontier Studies 1949</w:t>
      </w:r>
      <w:r w:rsidRPr="001616D1">
        <w:rPr>
          <w:szCs w:val="24"/>
        </w:rPr>
        <w:t>, Birley E. édit., 1952 (Durham), p. 112-129.</w:t>
      </w:r>
    </w:p>
    <w:p w14:paraId="1B4BC2A7" w14:textId="2FA8607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Whitby M., Emperors and Armies, AD 235-395, </w:t>
      </w:r>
      <w:r w:rsidRPr="001616D1">
        <w:rPr>
          <w:i/>
          <w:color w:val="000000"/>
          <w:szCs w:val="24"/>
        </w:rPr>
        <w:t>Approaching Late Antiquity</w:t>
      </w:r>
      <w:r w:rsidRPr="001616D1">
        <w:rPr>
          <w:color w:val="000000"/>
          <w:szCs w:val="24"/>
        </w:rPr>
        <w:t xml:space="preserve">, 2010 (Oxford), p. 156-186. </w:t>
      </w:r>
    </w:p>
    <w:p w14:paraId="4477502B" w14:textId="385FDE8A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Whitcomb D., Quseir al-Qadim and the location of Myos Hormos, </w:t>
      </w:r>
      <w:r w:rsidRPr="001616D1">
        <w:rPr>
          <w:i/>
          <w:szCs w:val="24"/>
        </w:rPr>
        <w:t>Topoi</w:t>
      </w:r>
      <w:r w:rsidRPr="001616D1">
        <w:rPr>
          <w:szCs w:val="24"/>
        </w:rPr>
        <w:t xml:space="preserve">, 6, 1996, p. 747-772. </w:t>
      </w:r>
    </w:p>
    <w:p w14:paraId="304B50BF" w14:textId="50E913E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White G. L., Zur Donaulimesdarstellung auf der Trajanssäule in Rom,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67, 1, 1989, p. 179-187. </w:t>
      </w:r>
    </w:p>
    <w:p w14:paraId="54658208" w14:textId="18AD2823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Whitehorne J. E. G., More about L. Pompeius Niger, legionary veteran, </w:t>
      </w:r>
      <w:r w:rsidRPr="001616D1">
        <w:rPr>
          <w:rStyle w:val="Accentuation"/>
          <w:rFonts w:eastAsia="Times New Roman"/>
          <w:szCs w:val="24"/>
        </w:rPr>
        <w:t xml:space="preserve">Proceedings of the XVIIIth international Congress of papyrology, Athens 25-31 May 1986, </w:t>
      </w:r>
      <w:r w:rsidRPr="001616D1">
        <w:rPr>
          <w:rStyle w:val="Accentuation"/>
          <w:rFonts w:eastAsia="Times New Roman"/>
          <w:i w:val="0"/>
          <w:szCs w:val="24"/>
        </w:rPr>
        <w:t>2</w:t>
      </w:r>
      <w:r w:rsidRPr="001616D1">
        <w:rPr>
          <w:rFonts w:eastAsia="Times New Roman"/>
          <w:i/>
          <w:szCs w:val="24"/>
          <w:shd w:val="clear" w:color="auto" w:fill="FFFFFF"/>
        </w:rPr>
        <w:t>,</w:t>
      </w:r>
      <w:r w:rsidRPr="001616D1">
        <w:rPr>
          <w:rFonts w:eastAsia="Times New Roman"/>
          <w:szCs w:val="24"/>
          <w:shd w:val="clear" w:color="auto" w:fill="FFFFFF"/>
        </w:rPr>
        <w:t xml:space="preserve"> Mandilaras V. G. édit., </w:t>
      </w:r>
      <w:r w:rsidRPr="001616D1">
        <w:rPr>
          <w:rStyle w:val="lev"/>
          <w:rFonts w:eastAsia="Times New Roman"/>
          <w:b w:val="0"/>
          <w:szCs w:val="24"/>
        </w:rPr>
        <w:t>1988 (Athènes</w:t>
      </w:r>
      <w:r w:rsidRPr="001616D1">
        <w:rPr>
          <w:rFonts w:eastAsia="Times New Roman"/>
          <w:szCs w:val="24"/>
          <w:shd w:val="clear" w:color="auto" w:fill="FFFFFF"/>
        </w:rPr>
        <w:t>)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szCs w:val="24"/>
        </w:rPr>
        <w:t xml:space="preserve">p. 445-450. </w:t>
      </w:r>
    </w:p>
    <w:p w14:paraId="553A5428" w14:textId="32517F16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>• Whitehorne J. Petitions to the centurion : a question of locality</w:t>
      </w:r>
      <w:r w:rsidRPr="001616D1">
        <w:rPr>
          <w:rFonts w:eastAsia="Times New Roman"/>
          <w:i/>
          <w:szCs w:val="24"/>
        </w:rPr>
        <w:t xml:space="preserve"> ? </w:t>
      </w:r>
      <w:r w:rsidR="000B3FA9" w:rsidRPr="001616D1">
        <w:rPr>
          <w:i/>
          <w:szCs w:val="24"/>
        </w:rPr>
        <w:t>BASP</w:t>
      </w:r>
      <w:r w:rsidRPr="001616D1">
        <w:rPr>
          <w:rFonts w:eastAsia="Times New Roman"/>
          <w:szCs w:val="24"/>
        </w:rPr>
        <w:t>, 41, 1-4, 2004, p. 155-169.</w:t>
      </w:r>
    </w:p>
    <w:p w14:paraId="39BB67E9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Whitehorne J., Soldiers and veterans in the local economy of first century Oxyrhynchus, </w:t>
      </w:r>
      <w:r w:rsidRPr="001616D1">
        <w:rPr>
          <w:rStyle w:val="Accentuation"/>
          <w:rFonts w:eastAsia="Times New Roman"/>
          <w:szCs w:val="24"/>
        </w:rPr>
        <w:t>Miscellanea papyrologica in occasione del bicentenario dell'edizione della Charta Borgiana</w:t>
      </w:r>
      <w:r w:rsidRPr="001616D1">
        <w:rPr>
          <w:rFonts w:eastAsia="Times New Roman"/>
          <w:szCs w:val="24"/>
          <w:shd w:val="clear" w:color="auto" w:fill="FFFFFF"/>
        </w:rPr>
        <w:t xml:space="preserve">, Capasso M., Messeri Savorelli G. et Pintaudi R. édit., </w:t>
      </w:r>
      <w:r w:rsidRPr="001616D1">
        <w:rPr>
          <w:rFonts w:eastAsia="Times New Roman"/>
          <w:i/>
          <w:szCs w:val="24"/>
          <w:shd w:val="clear" w:color="auto" w:fill="FFFFFF"/>
        </w:rPr>
        <w:t>Papyrologica Florentina</w:t>
      </w:r>
      <w:r w:rsidRPr="001616D1">
        <w:rPr>
          <w:rFonts w:eastAsia="Times New Roman"/>
          <w:szCs w:val="24"/>
          <w:shd w:val="clear" w:color="auto" w:fill="FFFFFF"/>
        </w:rPr>
        <w:t xml:space="preserve">, 19, 2, </w:t>
      </w:r>
      <w:r w:rsidRPr="001616D1">
        <w:rPr>
          <w:szCs w:val="24"/>
        </w:rPr>
        <w:t>1990 (Florence), p. 543-557.</w:t>
      </w:r>
    </w:p>
    <w:p w14:paraId="658E264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Whitehorne J., </w:t>
      </w:r>
      <w:r w:rsidRPr="001616D1">
        <w:rPr>
          <w:i/>
          <w:szCs w:val="24"/>
        </w:rPr>
        <w:t>Strategus</w:t>
      </w:r>
      <w:r w:rsidRPr="001616D1">
        <w:rPr>
          <w:szCs w:val="24"/>
        </w:rPr>
        <w:t xml:space="preserve">, centurion, or neither : </w:t>
      </w:r>
      <w:r w:rsidRPr="001616D1">
        <w:rPr>
          <w:i/>
          <w:szCs w:val="24"/>
        </w:rPr>
        <w:t>BGU</w:t>
      </w:r>
      <w:r w:rsidRPr="001616D1">
        <w:rPr>
          <w:szCs w:val="24"/>
        </w:rPr>
        <w:t xml:space="preserve"> I 321 and 322 (= </w:t>
      </w:r>
      <w:r w:rsidRPr="001616D1">
        <w:rPr>
          <w:i/>
          <w:szCs w:val="24"/>
        </w:rPr>
        <w:t>M.Chrest</w:t>
      </w:r>
      <w:r w:rsidRPr="001616D1">
        <w:rPr>
          <w:szCs w:val="24"/>
        </w:rPr>
        <w:t xml:space="preserve">. 114 and 124) and their duplicates, </w:t>
      </w:r>
      <w:r w:rsidRPr="001616D1">
        <w:rPr>
          <w:i/>
          <w:szCs w:val="24"/>
        </w:rPr>
        <w:t>BASP</w:t>
      </w:r>
      <w:r w:rsidRPr="001616D1">
        <w:rPr>
          <w:szCs w:val="24"/>
        </w:rPr>
        <w:t>, 40, 1-4, 2003, p. 201-211.</w:t>
      </w:r>
    </w:p>
    <w:p w14:paraId="195EE9A1" w14:textId="45E9886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Whittaker C. R., </w:t>
      </w:r>
      <w:r w:rsidRPr="001616D1">
        <w:rPr>
          <w:i/>
          <w:szCs w:val="24"/>
        </w:rPr>
        <w:t>Rome and its Frontiers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The Dynamics of Empire</w:t>
      </w:r>
      <w:r w:rsidRPr="001616D1">
        <w:rPr>
          <w:szCs w:val="24"/>
        </w:rPr>
        <w:t xml:space="preserve">, 2004 (Londres), X-246 p. </w:t>
      </w:r>
    </w:p>
    <w:p w14:paraId="693580AE" w14:textId="2B23A2E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Whittaker C., </w:t>
      </w:r>
      <w:r w:rsidRPr="001616D1">
        <w:rPr>
          <w:i/>
          <w:szCs w:val="24"/>
        </w:rPr>
        <w:t>Frontiers of the Roman empire : a social and economic study</w:t>
      </w:r>
      <w:r w:rsidRPr="001616D1">
        <w:rPr>
          <w:szCs w:val="24"/>
        </w:rPr>
        <w:t xml:space="preserve">, 1994 (Baltimore), XVI-341 p. = </w:t>
      </w:r>
      <w:r w:rsidRPr="001616D1">
        <w:rPr>
          <w:i/>
          <w:szCs w:val="24"/>
        </w:rPr>
        <w:t>Les frontières de l'Empire romain</w:t>
      </w:r>
      <w:r w:rsidRPr="001616D1">
        <w:rPr>
          <w:szCs w:val="24"/>
        </w:rPr>
        <w:t xml:space="preserve">, Goudineau C. et Castelnau C. trad., 1989 (Paris), 211 p. </w:t>
      </w:r>
    </w:p>
    <w:p w14:paraId="4496801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Whittaker C., Supplying the Army, </w:t>
      </w:r>
      <w:r w:rsidRPr="001616D1">
        <w:rPr>
          <w:i/>
          <w:szCs w:val="24"/>
        </w:rPr>
        <w:t>The Roman and the Economy</w:t>
      </w:r>
      <w:r w:rsidRPr="001616D1">
        <w:rPr>
          <w:szCs w:val="24"/>
        </w:rPr>
        <w:t>, Erdkamp P. édit., 2002 (Amsterdam), p. 204-234.</w:t>
      </w:r>
    </w:p>
    <w:p w14:paraId="5CBC7C8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Whittaker C., What happens when frontiers come to an end ? </w:t>
      </w:r>
      <w:r w:rsidRPr="001616D1">
        <w:rPr>
          <w:i/>
          <w:szCs w:val="24"/>
        </w:rPr>
        <w:t>Frontières d'empire</w:t>
      </w:r>
      <w:r w:rsidRPr="001616D1">
        <w:rPr>
          <w:szCs w:val="24"/>
        </w:rPr>
        <w:t>, 1993 (Paris-Nemours), p. 133-141</w:t>
      </w:r>
    </w:p>
    <w:p w14:paraId="4602D54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Whittaker C., Where are the frontiers now ? </w:t>
      </w:r>
      <w:r w:rsidRPr="001616D1">
        <w:rPr>
          <w:i/>
          <w:szCs w:val="24"/>
        </w:rPr>
        <w:t>The Roman army in the East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JRA,</w:t>
      </w:r>
      <w:r w:rsidRPr="001616D1">
        <w:rPr>
          <w:szCs w:val="24"/>
        </w:rPr>
        <w:t xml:space="preserve"> Suppl., 18, 1996 (Ann Arbor), p. 25-41. </w:t>
      </w:r>
    </w:p>
    <w:p w14:paraId="75BE185B" w14:textId="112D419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Whittington G. et Edwards K., </w:t>
      </w:r>
      <w:r w:rsidRPr="001616D1">
        <w:rPr>
          <w:i/>
          <w:szCs w:val="24"/>
        </w:rPr>
        <w:t>Ubi solitudinem faciunt pacem appellant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the Romans in Scotland, a palaeoenvironmental contribution,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24, 1993, p. 13-25. </w:t>
      </w:r>
    </w:p>
    <w:p w14:paraId="18B9410A" w14:textId="10396D1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Whitworth A. M., </w:t>
      </w:r>
      <w:r w:rsidRPr="001616D1">
        <w:rPr>
          <w:i/>
          <w:szCs w:val="24"/>
        </w:rPr>
        <w:t>Hadrian’s Wall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Some Aspects of its Post-Roman Influence on the Landscape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296, 2000 (Oxford), 133 p. </w:t>
      </w:r>
    </w:p>
    <w:p w14:paraId="1600D85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WHS FRE (Frontiers of the Roman empire) – Running and Expanding the World Heritage Site, Sommer C. S. édit.,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919-922.</w:t>
      </w:r>
    </w:p>
    <w:p w14:paraId="3978C59E" w14:textId="061A9FD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Wiblé F., Chevalier ou cavalier, soldat ou membre du sénat local ? </w:t>
      </w:r>
      <w:r w:rsidRPr="001616D1">
        <w:rPr>
          <w:i/>
          <w:szCs w:val="24"/>
        </w:rPr>
        <w:t>Espaces et pouvoirs dans l’Antiquité, de l’Anatolie à la Gaule, Hommages à Bernard Rémy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Cahiers du CRHIPA</w:t>
      </w:r>
      <w:r w:rsidRPr="001616D1">
        <w:rPr>
          <w:szCs w:val="24"/>
        </w:rPr>
        <w:t xml:space="preserve">, 11, 2007 (Grenoble), p. 507-514. </w:t>
      </w:r>
    </w:p>
    <w:p w14:paraId="69421ED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Wickenden N. P., Some military Bronzes from the Trinovantian Civitas, </w:t>
      </w:r>
      <w:r w:rsidRPr="001616D1">
        <w:rPr>
          <w:i/>
          <w:color w:val="10131A"/>
          <w:szCs w:val="24"/>
        </w:rPr>
        <w:t>Military Equipment and the Identity of Roman Soldiers</w:t>
      </w:r>
      <w:r w:rsidRPr="001616D1">
        <w:rPr>
          <w:color w:val="10131A"/>
          <w:szCs w:val="24"/>
        </w:rPr>
        <w:t xml:space="preserve">. </w:t>
      </w:r>
      <w:r w:rsidRPr="001616D1">
        <w:rPr>
          <w:i/>
          <w:color w:val="10131A"/>
          <w:szCs w:val="24"/>
        </w:rPr>
        <w:t>IVth Roman Military Equipment Conference</w:t>
      </w:r>
      <w:r w:rsidRPr="001616D1">
        <w:rPr>
          <w:color w:val="10131A"/>
          <w:szCs w:val="24"/>
        </w:rPr>
        <w:t xml:space="preserve">, Coulston J. C. édit., </w:t>
      </w:r>
      <w:r w:rsidRPr="001616D1">
        <w:rPr>
          <w:i/>
          <w:color w:val="10131A"/>
          <w:szCs w:val="24"/>
        </w:rPr>
        <w:t>BAR</w:t>
      </w:r>
      <w:r w:rsidRPr="001616D1">
        <w:rPr>
          <w:color w:val="10131A"/>
          <w:szCs w:val="24"/>
        </w:rPr>
        <w:t>, Intern. S., 394, 1988 (Oxford), p. 234-256.</w:t>
      </w:r>
    </w:p>
    <w:p w14:paraId="28A5A274" w14:textId="585E2FA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Wickert L., Die Flotte der römische Kaiserzeit, </w:t>
      </w:r>
      <w:r w:rsidRPr="001616D1">
        <w:rPr>
          <w:i/>
          <w:szCs w:val="24"/>
        </w:rPr>
        <w:t>W</w:t>
      </w:r>
      <w:r w:rsidR="00AA2638" w:rsidRPr="001616D1">
        <w:rPr>
          <w:i/>
          <w:szCs w:val="24"/>
        </w:rPr>
        <w:t xml:space="preserve">ürzburger </w:t>
      </w:r>
      <w:r w:rsidRPr="001616D1">
        <w:rPr>
          <w:i/>
          <w:szCs w:val="24"/>
        </w:rPr>
        <w:t>J</w:t>
      </w:r>
      <w:r w:rsidR="00AA2638" w:rsidRPr="001616D1">
        <w:rPr>
          <w:i/>
          <w:szCs w:val="24"/>
        </w:rPr>
        <w:t xml:space="preserve">ahrbücher für die </w:t>
      </w:r>
      <w:r w:rsidRPr="001616D1">
        <w:rPr>
          <w:i/>
          <w:szCs w:val="24"/>
        </w:rPr>
        <w:t>A</w:t>
      </w:r>
      <w:r w:rsidR="00AA2638" w:rsidRPr="001616D1">
        <w:rPr>
          <w:i/>
          <w:szCs w:val="24"/>
        </w:rPr>
        <w:t>ltertumswissenschaft</w:t>
      </w:r>
      <w:r w:rsidRPr="001616D1">
        <w:rPr>
          <w:szCs w:val="24"/>
        </w:rPr>
        <w:t xml:space="preserve">, 4, 1949-1950, p. 100-125. </w:t>
      </w:r>
    </w:p>
    <w:p w14:paraId="75560425" w14:textId="4671B89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Wiedemer H. R., </w:t>
      </w:r>
      <w:r w:rsidRPr="001616D1">
        <w:rPr>
          <w:i/>
          <w:szCs w:val="24"/>
        </w:rPr>
        <w:t>Argovia</w:t>
      </w:r>
      <w:r w:rsidRPr="001616D1">
        <w:rPr>
          <w:szCs w:val="24"/>
        </w:rPr>
        <w:t xml:space="preserve">, 75, 1963, p. 73-78. </w:t>
      </w:r>
    </w:p>
    <w:p w14:paraId="7FE9EEA2" w14:textId="13C3646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Wiegartz H., Ein Soldatenheiliger auf einem kleinasiatischen Säulensarkophag, </w:t>
      </w:r>
      <w:r w:rsidRPr="001616D1">
        <w:rPr>
          <w:i/>
          <w:szCs w:val="24"/>
        </w:rPr>
        <w:t>Boreas</w:t>
      </w:r>
      <w:r w:rsidRPr="001616D1">
        <w:rPr>
          <w:szCs w:val="24"/>
        </w:rPr>
        <w:t xml:space="preserve">, 19, 1996, p. 229-231. </w:t>
      </w:r>
    </w:p>
    <w:p w14:paraId="4C74ABF8" w14:textId="41E930E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Eine römische Dolabra mit Inschrift aus dem Umfeld des Schlachtfeldes am Harzhorn (Lkr. Northeim) in Niedersachsen, </w:t>
      </w:r>
      <w:r w:rsidR="00B73E02" w:rsidRPr="001616D1">
        <w:rPr>
          <w:i/>
          <w:szCs w:val="24"/>
        </w:rPr>
        <w:t>AKB</w:t>
      </w:r>
      <w:r w:rsidRPr="001616D1">
        <w:rPr>
          <w:szCs w:val="24"/>
        </w:rPr>
        <w:t>, 41, 1, 2011, p. 561-570.</w:t>
      </w:r>
    </w:p>
    <w:p w14:paraId="32F63152" w14:textId="49EEA9D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 R., “</w:t>
      </w:r>
      <w:r w:rsidRPr="001616D1">
        <w:rPr>
          <w:i/>
          <w:szCs w:val="24"/>
        </w:rPr>
        <w:t>Immensum bellum</w:t>
      </w:r>
      <w:r w:rsidRPr="001616D1">
        <w:rPr>
          <w:szCs w:val="24"/>
        </w:rPr>
        <w:t xml:space="preserve">” – ein “gewaltiger Krieg”,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</w:t>
      </w:r>
      <w:r w:rsidRPr="001616D1">
        <w:rPr>
          <w:szCs w:val="24"/>
        </w:rPr>
        <w:t xml:space="preserve">2016 (Rahden), p. 310-328. </w:t>
      </w:r>
    </w:p>
    <w:p w14:paraId="29CEE3AB" w14:textId="63F582D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 Wiegels R., “Schon so lange wird Germanien besiegt !”,</w:t>
      </w:r>
      <w:r w:rsidRPr="001616D1">
        <w:rPr>
          <w:i/>
          <w:color w:val="000000"/>
          <w:szCs w:val="24"/>
        </w:rPr>
        <w:t xml:space="preserve"> 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461-501. </w:t>
      </w:r>
    </w:p>
    <w:p w14:paraId="0100D88A" w14:textId="5CA8D8EE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Wiegels R., “Varusschlacht” und “Hermann” Mythos,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329-356. </w:t>
      </w:r>
    </w:p>
    <w:p w14:paraId="187FC93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Arminius und die Varusschlacht,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>, 40, 3, 2009, p. 21-28.</w:t>
      </w:r>
    </w:p>
    <w:p w14:paraId="795683AA" w14:textId="5496FB1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Der Ort der « Schlacht im Teutoburger Wald »,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584-603. </w:t>
      </w:r>
    </w:p>
    <w:p w14:paraId="070609CF" w14:textId="3F2BE9B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Der Streit um die Lokalisierung des Schlachtfeldes im Teutoburgerwald, gestern und heute, </w:t>
      </w:r>
      <w:r w:rsidRPr="001616D1">
        <w:rPr>
          <w:i/>
          <w:szCs w:val="24"/>
        </w:rPr>
        <w:t>Alésia et la bataille du Teutoburg</w:t>
      </w:r>
      <w:r w:rsidRPr="001616D1">
        <w:rPr>
          <w:szCs w:val="24"/>
        </w:rPr>
        <w:t>, Reddé M. et von Schnurbein S. édit., 2008 (Ostfieldern), p. 165-179</w:t>
      </w:r>
      <w:r w:rsidRPr="001616D1">
        <w:rPr>
          <w:i/>
          <w:color w:val="000000"/>
          <w:szCs w:val="24"/>
        </w:rPr>
        <w:t xml:space="preserve"> 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357-373. </w:t>
      </w:r>
    </w:p>
    <w:p w14:paraId="0DB2FB6E" w14:textId="648D21B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 R., Die Ausgangslage : Germanenbegriff und Germanenvorstellung in caesarischer Zeit und im frühen Prin</w:t>
      </w:r>
      <w:r w:rsidR="004C291C" w:rsidRPr="001616D1">
        <w:rPr>
          <w:szCs w:val="24"/>
        </w:rPr>
        <w:t>z</w:t>
      </w:r>
      <w:r w:rsidRPr="001616D1">
        <w:rPr>
          <w:szCs w:val="24"/>
        </w:rPr>
        <w:t xml:space="preserve">ipat,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281-284. </w:t>
      </w:r>
    </w:p>
    <w:p w14:paraId="26646B67" w14:textId="4CEE4DD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Die Varusschlacht – ein unlösbares Rätsel ?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258-280. </w:t>
      </w:r>
    </w:p>
    <w:p w14:paraId="757909FC" w14:textId="6D2DCEA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Ein « Gemeinschaftsgrab » für Tote aus der Varusschlacht im Südlichen Hispanien ? Zur frühneuzeitlichen Überlieferung zweier Inschriften und Grabepigramme, </w:t>
      </w:r>
      <w:r w:rsidRPr="001616D1">
        <w:rPr>
          <w:i/>
          <w:szCs w:val="24"/>
        </w:rPr>
        <w:t>AEA</w:t>
      </w:r>
      <w:r w:rsidRPr="001616D1">
        <w:rPr>
          <w:szCs w:val="24"/>
        </w:rPr>
        <w:t xml:space="preserve">, 74, 183-184, 2001, p. 73-96 =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193-235. </w:t>
      </w:r>
    </w:p>
    <w:p w14:paraId="3F80F1E5" w14:textId="115DE5C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Ein Benefiziarier-Altar aus dem römischen Walheim (Landkreis Ludwigsburg), </w:t>
      </w:r>
      <w:r w:rsidRPr="001616D1">
        <w:rPr>
          <w:i/>
          <w:szCs w:val="24"/>
        </w:rPr>
        <w:t>FBW</w:t>
      </w:r>
      <w:r w:rsidRPr="001616D1">
        <w:rPr>
          <w:szCs w:val="24"/>
        </w:rPr>
        <w:t xml:space="preserve">, 14, 1989, p. 457-466. </w:t>
      </w:r>
    </w:p>
    <w:p w14:paraId="50CCC704" w14:textId="5A453971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Wiegels R., Eine Benefiziarierweihung aus Neustadt/Wied., </w:t>
      </w:r>
      <w:r w:rsidRPr="001616D1">
        <w:rPr>
          <w:rStyle w:val="Accentuation"/>
          <w:rFonts w:eastAsia="Times New Roman"/>
          <w:szCs w:val="24"/>
        </w:rPr>
        <w:t xml:space="preserve">Berichte zur Archäologie an Mittelrhein und Mosel, </w:t>
      </w:r>
      <w:r w:rsidRPr="001616D1">
        <w:rPr>
          <w:rStyle w:val="Accentuation"/>
          <w:rFonts w:eastAsia="Times New Roman"/>
          <w:i w:val="0"/>
          <w:szCs w:val="24"/>
        </w:rPr>
        <w:t>3</w:t>
      </w:r>
      <w:r w:rsidRPr="001616D1">
        <w:rPr>
          <w:rFonts w:eastAsia="Times New Roman"/>
          <w:szCs w:val="24"/>
          <w:shd w:val="clear" w:color="auto" w:fill="FFFFFF"/>
        </w:rPr>
        <w:t xml:space="preserve">, Wegner H.-H. édit., </w:t>
      </w:r>
      <w:r w:rsidRPr="001616D1">
        <w:rPr>
          <w:rFonts w:eastAsia="Times New Roman"/>
          <w:i/>
          <w:szCs w:val="24"/>
          <w:shd w:val="clear" w:color="auto" w:fill="FFFFFF"/>
        </w:rPr>
        <w:t>Trierer Zeitschrift für Geschichte und Kunst des Trierer Landes und seiner Nachbargebiete</w:t>
      </w:r>
      <w:r w:rsidRPr="001616D1">
        <w:rPr>
          <w:rFonts w:eastAsia="Times New Roman"/>
          <w:szCs w:val="24"/>
          <w:shd w:val="clear" w:color="auto" w:fill="FFFFFF"/>
        </w:rPr>
        <w:t xml:space="preserve">, Beiheft, 14, </w:t>
      </w:r>
      <w:r w:rsidRPr="001616D1">
        <w:rPr>
          <w:rFonts w:eastAsia="Times New Roman"/>
          <w:i/>
          <w:szCs w:val="24"/>
          <w:shd w:val="clear" w:color="auto" w:fill="FFFFFF"/>
        </w:rPr>
        <w:t>Rheinisches Landesmuseum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szCs w:val="24"/>
        </w:rPr>
        <w:t xml:space="preserve">1992 (Trèves), p. 341-349. </w:t>
      </w:r>
    </w:p>
    <w:p w14:paraId="5AFBC2B6" w14:textId="2BBAAA9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Eine neuer Reitergrabstein aus dem römischen Koblenz, </w:t>
      </w:r>
      <w:r w:rsidRPr="001616D1">
        <w:rPr>
          <w:i/>
          <w:szCs w:val="24"/>
        </w:rPr>
        <w:t>RÉMA</w:t>
      </w:r>
      <w:r w:rsidRPr="001616D1">
        <w:rPr>
          <w:szCs w:val="24"/>
        </w:rPr>
        <w:t xml:space="preserve">, 3, 2006, p. 151-170. </w:t>
      </w:r>
    </w:p>
    <w:p w14:paraId="0769AD4B" w14:textId="2CB993B2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Wiegels R., Inschriftliches aus dem römischen Remagen, </w:t>
      </w:r>
      <w:r w:rsidRPr="001616D1">
        <w:rPr>
          <w:rStyle w:val="Accentuation"/>
          <w:rFonts w:eastAsia="Times New Roman"/>
          <w:szCs w:val="24"/>
        </w:rPr>
        <w:t>Arculiana. Recueil d'hommages offerts à Hans Bögli</w:t>
      </w:r>
      <w:r w:rsidRPr="001616D1">
        <w:rPr>
          <w:rFonts w:eastAsia="Times New Roman"/>
          <w:szCs w:val="24"/>
          <w:shd w:val="clear" w:color="auto" w:fill="FFFFFF"/>
        </w:rPr>
        <w:t xml:space="preserve">, König F. et Rebetez S. édit., </w:t>
      </w:r>
      <w:r w:rsidRPr="001616D1">
        <w:rPr>
          <w:szCs w:val="24"/>
        </w:rPr>
        <w:t>1995 (</w:t>
      </w:r>
      <w:r w:rsidRPr="001616D1">
        <w:rPr>
          <w:rFonts w:eastAsia="Times New Roman"/>
          <w:szCs w:val="24"/>
          <w:shd w:val="clear" w:color="auto" w:fill="FFFFFF"/>
        </w:rPr>
        <w:t>Avenches</w:t>
      </w:r>
      <w:r w:rsidRPr="001616D1">
        <w:rPr>
          <w:szCs w:val="24"/>
        </w:rPr>
        <w:t xml:space="preserve">), p. 529-544. </w:t>
      </w:r>
    </w:p>
    <w:p w14:paraId="7C29BC4E" w14:textId="6663DFD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Kalkriese – Das Problem der Texte, </w:t>
      </w:r>
      <w:r w:rsidRPr="001616D1">
        <w:rPr>
          <w:i/>
          <w:szCs w:val="24"/>
        </w:rPr>
        <w:t>Alésia et la bataille du Teutoburg</w:t>
      </w:r>
      <w:r w:rsidRPr="001616D1">
        <w:rPr>
          <w:szCs w:val="24"/>
        </w:rPr>
        <w:t>, Reddé M. et von Schnurbein S. édit., 2008 (Ostfieldern), p. 291-301 =</w:t>
      </w:r>
      <w:r w:rsidRPr="001616D1">
        <w:rPr>
          <w:i/>
          <w:color w:val="000000"/>
          <w:szCs w:val="24"/>
        </w:rPr>
        <w:t xml:space="preserve"> 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374-385. </w:t>
      </w:r>
    </w:p>
    <w:p w14:paraId="682A0707" w14:textId="2090171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Wiegels R., Kalkriese und die literarische Überlieferung zur </w:t>
      </w:r>
      <w:r w:rsidRPr="001616D1">
        <w:rPr>
          <w:i/>
          <w:szCs w:val="24"/>
        </w:rPr>
        <w:t>clades Variana</w:t>
      </w:r>
      <w:r w:rsidRPr="001616D1">
        <w:rPr>
          <w:szCs w:val="24"/>
        </w:rPr>
        <w:t xml:space="preserve">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622 p. 64-107 =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637-674. </w:t>
      </w:r>
    </w:p>
    <w:p w14:paraId="2F5C79C6" w14:textId="52D1FC0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</w:t>
      </w:r>
      <w:r w:rsidRPr="001616D1">
        <w:rPr>
          <w:i/>
          <w:szCs w:val="24"/>
        </w:rPr>
        <w:t>Kalkriese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Kleine Schriften zur Germanienpolitik in der römischen</w:t>
      </w:r>
      <w:r w:rsidRPr="001616D1">
        <w:rPr>
          <w:i/>
          <w:color w:val="000000"/>
          <w:szCs w:val="24"/>
        </w:rPr>
        <w:t xml:space="preserve"> Kaiserzeit</w:t>
      </w:r>
      <w:r w:rsidRPr="001616D1">
        <w:rPr>
          <w:color w:val="000000"/>
          <w:szCs w:val="24"/>
        </w:rPr>
        <w:t xml:space="preserve">, Matijevic K. et Spickermann W. édit., 2016 (Rahden), 622 p. </w:t>
      </w:r>
    </w:p>
    <w:p w14:paraId="09B87FCB" w14:textId="5CBFA237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>• Wiegels</w:t>
      </w:r>
      <w:r w:rsidRPr="001616D1">
        <w:rPr>
          <w:color w:val="000000"/>
          <w:szCs w:val="24"/>
        </w:rPr>
        <w:t xml:space="preserve"> R., </w:t>
      </w:r>
      <w:r w:rsidRPr="001616D1">
        <w:rPr>
          <w:i/>
          <w:color w:val="000000"/>
          <w:szCs w:val="24"/>
        </w:rPr>
        <w:t>Kleine Schriften zur Epigraphik und Militärgeschichte der germanischen Provinzen</w:t>
      </w:r>
      <w:r w:rsidRPr="001616D1">
        <w:rPr>
          <w:color w:val="000000"/>
          <w:szCs w:val="24"/>
        </w:rPr>
        <w:t xml:space="preserve">, Matijevic K. et Sprickermann W. édit., 2010 (Stuttgart), 643 p. </w:t>
      </w:r>
    </w:p>
    <w:p w14:paraId="78B91939" w14:textId="4044007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Krummstäbbe ? Zu einigen rätselhaften Fundstücken aus Vindonissa und anderen Orten des Römischenreiches, </w:t>
      </w:r>
      <w:r w:rsidRPr="001616D1">
        <w:rPr>
          <w:i/>
          <w:szCs w:val="24"/>
        </w:rPr>
        <w:t>HelvArch</w:t>
      </w:r>
      <w:r w:rsidRPr="001616D1">
        <w:rPr>
          <w:szCs w:val="24"/>
        </w:rPr>
        <w:t xml:space="preserve">, 45, 177, 2014, p. 2-20. </w:t>
      </w:r>
    </w:p>
    <w:p w14:paraId="70098708" w14:textId="0BD26DBC" w:rsidR="001961B0" w:rsidRPr="001616D1" w:rsidRDefault="001961B0" w:rsidP="00F7292E">
      <w:pPr>
        <w:jc w:val="left"/>
        <w:rPr>
          <w:b/>
          <w:szCs w:val="24"/>
        </w:rPr>
      </w:pPr>
      <w:r w:rsidRPr="001616D1">
        <w:rPr>
          <w:szCs w:val="24"/>
        </w:rPr>
        <w:t>• Wiegels</w:t>
      </w:r>
      <w:r w:rsidRPr="001616D1">
        <w:rPr>
          <w:color w:val="000000"/>
          <w:szCs w:val="24"/>
        </w:rPr>
        <w:t xml:space="preserve"> R., Legio I in Kalkriese ? Zu einer Ritzinschrift auf dem Mundblech einer Schwertscheide, </w:t>
      </w:r>
      <w:r w:rsidRPr="001616D1">
        <w:rPr>
          <w:i/>
          <w:color w:val="000000"/>
          <w:szCs w:val="24"/>
        </w:rPr>
        <w:t>Römische Präsenz und Herrschaft im Germanien der augusteischen Zeit</w:t>
      </w:r>
      <w:r w:rsidRPr="001616D1">
        <w:rPr>
          <w:color w:val="000000"/>
          <w:szCs w:val="24"/>
        </w:rPr>
        <w:t xml:space="preserve">, Lehmann G. A. et Wiegels R. édit., 2007 (Göttingen), p. 89-111 =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236-257. </w:t>
      </w:r>
    </w:p>
    <w:p w14:paraId="388E2A54" w14:textId="22C887F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</w:t>
      </w:r>
      <w:r w:rsidRPr="001616D1">
        <w:rPr>
          <w:color w:val="000000"/>
          <w:szCs w:val="24"/>
        </w:rPr>
        <w:t xml:space="preserve"> R.,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Legio</w:t>
      </w:r>
      <w:r w:rsidRPr="001616D1">
        <w:rPr>
          <w:szCs w:val="24"/>
        </w:rPr>
        <w:t xml:space="preserve">. Emil Ritterling und sein Beitrag zur Truppengeschichte der römischen Kaiserzeit,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9-20. </w:t>
      </w:r>
    </w:p>
    <w:p w14:paraId="40FAAC10" w14:textId="5F11AC7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</w:t>
      </w:r>
      <w:r w:rsidRPr="001616D1">
        <w:rPr>
          <w:i/>
          <w:szCs w:val="24"/>
        </w:rPr>
        <w:t>Legiones XVII, XVIII, XIX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</w:t>
      </w:r>
      <w:r w:rsidR="008B3D15" w:rsidRPr="001616D1">
        <w:rPr>
          <w:rFonts w:eastAsia="Times New Roman"/>
          <w:szCs w:val="24"/>
        </w:rPr>
        <w:t>C. édit., 2000 (Lyon), p. 75-81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 xml:space="preserve">=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622 p. 152-162. </w:t>
      </w:r>
    </w:p>
    <w:p w14:paraId="6BA7A997" w14:textId="4D443974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Wiegels R., </w:t>
      </w:r>
      <w:r w:rsidRPr="001616D1">
        <w:rPr>
          <w:i/>
          <w:szCs w:val="24"/>
        </w:rPr>
        <w:t>Quod viae munitae sunt</w:t>
      </w:r>
      <w:r w:rsidRPr="001616D1">
        <w:rPr>
          <w:szCs w:val="24"/>
        </w:rPr>
        <w:t xml:space="preserve"> – Historische Anmerkungen zu einem Aureus aus Kalkriese, </w:t>
      </w:r>
      <w:r w:rsidRPr="001616D1">
        <w:rPr>
          <w:i/>
          <w:szCs w:val="24"/>
        </w:rPr>
        <w:t>Die Fundmünzen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von Kalkriese und die frühkaiserzeitliche Münzprägung</w:t>
      </w:r>
      <w:r w:rsidRPr="001616D1">
        <w:rPr>
          <w:szCs w:val="24"/>
        </w:rPr>
        <w:t xml:space="preserve">, Wiegels R. édit., </w:t>
      </w:r>
      <w:r w:rsidR="00B45F29" w:rsidRPr="001616D1">
        <w:rPr>
          <w:i/>
          <w:szCs w:val="24"/>
        </w:rPr>
        <w:t>OFAAR</w:t>
      </w:r>
      <w:r w:rsidRPr="001616D1">
        <w:rPr>
          <w:szCs w:val="24"/>
        </w:rPr>
        <w:t xml:space="preserve">, 3, 2000 (Möhnesee), p. 205-235 =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115-151. </w:t>
      </w:r>
    </w:p>
    <w:p w14:paraId="1A220683" w14:textId="12C2B29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Wiegels R., Rom und Germanien in augusteischer und frühtiberischer Zeit,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622 p. 11-38. </w:t>
      </w:r>
    </w:p>
    <w:p w14:paraId="26607E6C" w14:textId="524B0F5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 R., Römische Steininschriften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aus Koblenz und Umgebung, </w:t>
      </w:r>
      <w:r w:rsidRPr="001616D1">
        <w:rPr>
          <w:i/>
          <w:szCs w:val="24"/>
        </w:rPr>
        <w:t>Berichte zur Archäologie an Mittelrhein und Mosel</w:t>
      </w:r>
      <w:r w:rsidRPr="001616D1">
        <w:rPr>
          <w:szCs w:val="24"/>
        </w:rPr>
        <w:t xml:space="preserve">, 16, 2010 (Coblence), p. 441-567. </w:t>
      </w:r>
    </w:p>
    <w:p w14:paraId="5EDEBCD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 R., Schlußwort,</w:t>
      </w:r>
      <w:r w:rsidRPr="001616D1">
        <w:rPr>
          <w:i/>
          <w:szCs w:val="24"/>
        </w:rPr>
        <w:t xml:space="preserve"> Les légions de Rome sous le Haut-Empire</w:t>
      </w:r>
      <w:r w:rsidRPr="001616D1">
        <w:rPr>
          <w:szCs w:val="24"/>
        </w:rPr>
        <w:t>, 2000 (Lyon), p. 747-750.</w:t>
      </w:r>
    </w:p>
    <w:p w14:paraId="22005D01" w14:textId="24997D4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Siegermacht und Besiegtenschicksal in den frühen Gallien- und Germanienkriegen Roms,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163-192. </w:t>
      </w:r>
    </w:p>
    <w:p w14:paraId="02FCA65D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</w:t>
      </w:r>
      <w:r w:rsidRPr="001616D1">
        <w:rPr>
          <w:i/>
          <w:szCs w:val="24"/>
        </w:rPr>
        <w:t>Tribunus legionis IIII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Italicae </w:t>
      </w:r>
      <w:r w:rsidRPr="001616D1">
        <w:rPr>
          <w:szCs w:val="24"/>
        </w:rPr>
        <w:t xml:space="preserve">?). Zu einer Notiz in der </w:t>
      </w:r>
      <w:r w:rsidRPr="001616D1">
        <w:rPr>
          <w:i/>
          <w:szCs w:val="24"/>
        </w:rPr>
        <w:t>Historia Augusta</w:t>
      </w:r>
      <w:r w:rsidRPr="001616D1">
        <w:rPr>
          <w:szCs w:val="24"/>
        </w:rPr>
        <w:t xml:space="preserve"> und zur </w:t>
      </w:r>
      <w:r w:rsidRPr="001616D1">
        <w:rPr>
          <w:i/>
          <w:szCs w:val="24"/>
        </w:rPr>
        <w:t>Vita</w:t>
      </w:r>
      <w:r w:rsidRPr="001616D1">
        <w:rPr>
          <w:szCs w:val="24"/>
        </w:rPr>
        <w:t xml:space="preserve"> des Maximinus Thrax vor seiner Kaisererhebung, </w:t>
      </w:r>
      <w:r w:rsidRPr="001616D1">
        <w:rPr>
          <w:i/>
          <w:szCs w:val="24"/>
        </w:rPr>
        <w:t>Klio</w:t>
      </w:r>
      <w:r w:rsidRPr="001616D1">
        <w:rPr>
          <w:szCs w:val="24"/>
        </w:rPr>
        <w:t xml:space="preserve">, 94, 2, 2012, p. 436-461. </w:t>
      </w:r>
    </w:p>
    <w:p w14:paraId="3186FDB3" w14:textId="2F684831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00000"/>
          <w:szCs w:val="24"/>
        </w:rPr>
        <w:t xml:space="preserve">• Wiegels R., Von der Niederlage des M. Lollius bis zur Niederlage des Varus,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386-413. </w:t>
      </w:r>
    </w:p>
    <w:p w14:paraId="22BF938C" w14:textId="4EA63E24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Wiegels R., </w:t>
      </w:r>
      <w:r w:rsidRPr="001616D1">
        <w:rPr>
          <w:color w:val="000000"/>
          <w:szCs w:val="24"/>
        </w:rPr>
        <w:t xml:space="preserve">Zu den Heeresformationen Roms an Rhein und oberer Donau in der Zeit des Alexander Severus und Maximinus Thrax, </w:t>
      </w:r>
      <w:r w:rsidRPr="001616D1">
        <w:rPr>
          <w:i/>
          <w:color w:val="000000"/>
          <w:szCs w:val="24"/>
        </w:rPr>
        <w:t>Klio</w:t>
      </w:r>
      <w:r w:rsidRPr="001616D1">
        <w:rPr>
          <w:color w:val="000000"/>
          <w:szCs w:val="24"/>
        </w:rPr>
        <w:t xml:space="preserve">, 96, 1, 2014, p. 93-143. </w:t>
      </w:r>
    </w:p>
    <w:p w14:paraId="2A8C3256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noProof w:val="0"/>
          <w:color w:val="000000"/>
          <w:szCs w:val="24"/>
        </w:rPr>
      </w:pPr>
      <w:r w:rsidRPr="001616D1">
        <w:rPr>
          <w:szCs w:val="24"/>
        </w:rPr>
        <w:t xml:space="preserve">• Wiegels R., </w:t>
      </w:r>
      <w:r w:rsidRPr="001616D1">
        <w:rPr>
          <w:noProof w:val="0"/>
          <w:color w:val="000000"/>
          <w:szCs w:val="24"/>
        </w:rPr>
        <w:t xml:space="preserve">Zur Dislokationsgeschichte der </w:t>
      </w:r>
      <w:r w:rsidRPr="001616D1">
        <w:rPr>
          <w:i/>
          <w:iCs/>
          <w:noProof w:val="0"/>
          <w:color w:val="000000"/>
          <w:szCs w:val="24"/>
        </w:rPr>
        <w:t>ala Moesica felix torquata</w:t>
      </w:r>
      <w:r w:rsidRPr="001616D1">
        <w:rPr>
          <w:iCs/>
          <w:noProof w:val="0"/>
          <w:color w:val="000000"/>
          <w:szCs w:val="24"/>
        </w:rPr>
        <w:t xml:space="preserve">, </w:t>
      </w:r>
      <w:r w:rsidRPr="001616D1">
        <w:rPr>
          <w:i/>
          <w:iCs/>
          <w:noProof w:val="0"/>
          <w:color w:val="000000"/>
          <w:szCs w:val="24"/>
        </w:rPr>
        <w:t>SJ</w:t>
      </w:r>
      <w:r w:rsidRPr="001616D1">
        <w:rPr>
          <w:iCs/>
          <w:noProof w:val="0"/>
          <w:color w:val="000000"/>
          <w:szCs w:val="24"/>
        </w:rPr>
        <w:t>, 60, 2019, p. 5-24.</w:t>
      </w:r>
    </w:p>
    <w:p w14:paraId="5F73C3DD" w14:textId="5AAAC9B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Wiegels R., Zur literarischen Überlieferung der Varusschlacht –eine überflüssige Re-tractatio ?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543-583. </w:t>
      </w:r>
    </w:p>
    <w:p w14:paraId="772DDF1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 R., Zwei Blei-Marken aus dem frührömischen Truppenlager Dangstetten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(Kreis Waldshut), </w:t>
      </w:r>
      <w:r w:rsidRPr="001616D1">
        <w:rPr>
          <w:i/>
          <w:szCs w:val="24"/>
        </w:rPr>
        <w:t>FBW</w:t>
      </w:r>
      <w:r w:rsidRPr="001616D1">
        <w:rPr>
          <w:szCs w:val="24"/>
        </w:rPr>
        <w:t>, 14, 1989, p. 427-456.</w:t>
      </w:r>
    </w:p>
    <w:p w14:paraId="35D414C0" w14:textId="395235B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Wiegels R., Zwei militärische Besitzerinschriften vom Wetterau-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W</w:t>
      </w:r>
      <w:r w:rsidR="004B2F8F" w:rsidRPr="001616D1">
        <w:rPr>
          <w:i/>
          <w:szCs w:val="24"/>
        </w:rPr>
        <w:t>etterauer Geschichte</w:t>
      </w:r>
      <w:r w:rsidRPr="001616D1">
        <w:rPr>
          <w:i/>
          <w:szCs w:val="24"/>
        </w:rPr>
        <w:t>bl</w:t>
      </w:r>
      <w:r w:rsidR="004B2F8F" w:rsidRPr="001616D1">
        <w:rPr>
          <w:i/>
          <w:szCs w:val="24"/>
        </w:rPr>
        <w:t>ätter</w:t>
      </w:r>
      <w:r w:rsidRPr="001616D1">
        <w:rPr>
          <w:szCs w:val="24"/>
        </w:rPr>
        <w:t xml:space="preserve">, 41, 1992, p. 47-55. </w:t>
      </w:r>
    </w:p>
    <w:p w14:paraId="242CE7C9" w14:textId="641B2E0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Wiegels R., Zwischen Integration und Segregation –eine Problemskizze zum Verhältnis zwischen römischen Heer und Zivilgesellschaft im Prinipat, </w:t>
      </w:r>
      <w:r w:rsidRPr="001616D1">
        <w:rPr>
          <w:i/>
          <w:szCs w:val="24"/>
        </w:rPr>
        <w:t>Fines imperii</w:t>
      </w:r>
      <w:r w:rsidRPr="001616D1">
        <w:rPr>
          <w:szCs w:val="24"/>
        </w:rPr>
        <w:t xml:space="preserve"> – </w:t>
      </w:r>
      <w:r w:rsidRPr="001616D1">
        <w:rPr>
          <w:i/>
          <w:szCs w:val="24"/>
        </w:rPr>
        <w:t>imperium sine fine </w:t>
      </w:r>
      <w:r w:rsidRPr="001616D1">
        <w:rPr>
          <w:szCs w:val="24"/>
        </w:rPr>
        <w:t xml:space="preserve">? Moosbauer G. et Wiegels R. édit., </w:t>
      </w:r>
      <w:r w:rsidR="00B45F29" w:rsidRPr="001616D1">
        <w:rPr>
          <w:i/>
          <w:szCs w:val="24"/>
        </w:rPr>
        <w:t>OFAAR</w:t>
      </w:r>
      <w:r w:rsidRPr="001616D1">
        <w:rPr>
          <w:szCs w:val="24"/>
        </w:rPr>
        <w:t xml:space="preserve">, 14, 2011 (Rahden), p. 253-274. </w:t>
      </w:r>
    </w:p>
    <w:p w14:paraId="69C4E248" w14:textId="2A1FB92B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Wieggels R., Arminius – [Un-]Vergessener “Befreier Germaniens”, </w:t>
      </w:r>
      <w:r w:rsidRPr="001616D1">
        <w:rPr>
          <w:i/>
          <w:color w:val="000000"/>
          <w:szCs w:val="24"/>
        </w:rPr>
        <w:t>Kleine Schriften zur Germanienpolitik in der römischen Kaiserzeit</w:t>
      </w:r>
      <w:r w:rsidRPr="001616D1">
        <w:rPr>
          <w:color w:val="000000"/>
          <w:szCs w:val="24"/>
        </w:rPr>
        <w:t xml:space="preserve">, Matijevic K. et Spickermann W. édit., 2016 (Rahden), p. 444-460. </w:t>
      </w:r>
    </w:p>
    <w:p w14:paraId="4129E34F" w14:textId="0B83574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Wieland G., Augusteisches Militär an der oberen Donau ?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72, 1, 1994, p. 205-216. </w:t>
      </w:r>
    </w:p>
    <w:p w14:paraId="7F0230E7" w14:textId="48B821D9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Wieland M., </w:t>
      </w:r>
      <w:r w:rsidRPr="001616D1">
        <w:rPr>
          <w:i/>
          <w:color w:val="000000"/>
          <w:szCs w:val="24"/>
        </w:rPr>
        <w:t>Miles ex muro</w:t>
      </w:r>
      <w:r w:rsidRPr="001616D1">
        <w:rPr>
          <w:color w:val="000000"/>
          <w:szCs w:val="24"/>
        </w:rPr>
        <w:t xml:space="preserve">. Das Fragment eines Soldatengrabsteins aus Remagen/Rigomagus (Rheinland-Pfalz/D). </w:t>
      </w:r>
      <w:r w:rsidRPr="001616D1">
        <w:rPr>
          <w:i/>
          <w:color w:val="000000"/>
          <w:szCs w:val="24"/>
        </w:rPr>
        <w:t>Non solum... sed etiam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Festschrift für Thomas Fischer</w:t>
      </w:r>
      <w:r w:rsidRPr="001616D1">
        <w:rPr>
          <w:color w:val="000000"/>
          <w:szCs w:val="24"/>
        </w:rPr>
        <w:t xml:space="preserve">, 2015 (Rahden), p. 459-464. </w:t>
      </w:r>
    </w:p>
    <w:p w14:paraId="121AFAA4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 Wielowiejski J., Der römisch-pannonische </w:t>
      </w:r>
      <w:r w:rsidRPr="001616D1">
        <w:rPr>
          <w:i/>
          <w:color w:val="000000"/>
          <w:szCs w:val="24"/>
        </w:rPr>
        <w:t>Limes</w:t>
      </w:r>
      <w:r w:rsidRPr="001616D1">
        <w:rPr>
          <w:color w:val="000000"/>
          <w:szCs w:val="24"/>
        </w:rPr>
        <w:t xml:space="preserve"> und die Bernsteinstraße,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Forsch. u. Ber zur Vor- und Frühgesch. in Baden-Württemberg</w:t>
      </w:r>
      <w:r w:rsidRPr="001616D1">
        <w:rPr>
          <w:szCs w:val="24"/>
        </w:rPr>
        <w:t>, 20, 1986 (Cologne), p. 199-802.</w:t>
      </w:r>
    </w:p>
    <w:p w14:paraId="300E2EA2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00000"/>
          <w:szCs w:val="24"/>
        </w:rPr>
        <w:t xml:space="preserve">• Wielowiejski J., Römische Schatzfunde zu beiden Seiten des norisch-pannonischen Limes,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417-427.</w:t>
      </w:r>
    </w:p>
    <w:p w14:paraId="2B1FDA83" w14:textId="7623859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Wierschowski L., Carnuntum als Umschlagplatz römischer Importe nach dem Norden,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 xml:space="preserve">, </w:t>
      </w:r>
      <w:r w:rsidR="00463756" w:rsidRPr="001616D1">
        <w:rPr>
          <w:i/>
          <w:szCs w:val="24"/>
        </w:rPr>
        <w:t>WVÖAW</w:t>
      </w:r>
      <w:r w:rsidR="00463756" w:rsidRPr="001616D1">
        <w:rPr>
          <w:szCs w:val="24"/>
        </w:rPr>
        <w:t xml:space="preserve">, </w:t>
      </w:r>
      <w:r w:rsidRPr="001616D1">
        <w:rPr>
          <w:szCs w:val="24"/>
        </w:rPr>
        <w:t>1990, p. 753-763.</w:t>
      </w:r>
    </w:p>
    <w:p w14:paraId="000EAF6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Wierschowski L., Das römische Heer und die ökonomische Entwicklung Germaniens in den ersten Jahrzehnten des 1. Jahrhunderts, </w:t>
      </w:r>
      <w:r w:rsidRPr="001616D1">
        <w:rPr>
          <w:i/>
          <w:szCs w:val="24"/>
        </w:rPr>
        <w:t>The Roman and the Economy</w:t>
      </w:r>
      <w:r w:rsidRPr="001616D1">
        <w:rPr>
          <w:szCs w:val="24"/>
        </w:rPr>
        <w:t>, Erdkamp P. édit., 2002 (Amsterdam), p. 264-292.</w:t>
      </w:r>
    </w:p>
    <w:p w14:paraId="4E6AE345" w14:textId="5F425E9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Wierschowski L., Die römische Heeresversorgung im frühen Prinzipat, </w:t>
      </w:r>
      <w:r w:rsidRPr="001616D1">
        <w:rPr>
          <w:i/>
          <w:szCs w:val="24"/>
        </w:rPr>
        <w:t>MBAH</w:t>
      </w:r>
      <w:r w:rsidRPr="001616D1">
        <w:rPr>
          <w:szCs w:val="24"/>
        </w:rPr>
        <w:t>, 20, 2, 2000, p. 37-61</w:t>
      </w:r>
      <w:r w:rsidR="00C65921" w:rsidRPr="001616D1">
        <w:rPr>
          <w:szCs w:val="24"/>
        </w:rPr>
        <w:t>.</w:t>
      </w:r>
      <w:r w:rsidRPr="001616D1">
        <w:rPr>
          <w:szCs w:val="24"/>
        </w:rPr>
        <w:t xml:space="preserve"> </w:t>
      </w:r>
    </w:p>
    <w:p w14:paraId="759DAF6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Wierschowski L., </w:t>
      </w:r>
      <w:r w:rsidRPr="001616D1">
        <w:rPr>
          <w:i/>
          <w:szCs w:val="24"/>
        </w:rPr>
        <w:t>Heer und Wirtschaft : d. röm. Heer d. Prinzipatzeit als Wirtschaftsfaktor</w:t>
      </w:r>
      <w:r w:rsidRPr="001616D1">
        <w:rPr>
          <w:szCs w:val="24"/>
        </w:rPr>
        <w:t>, 1984 (Bonn), VIII-327 p.</w:t>
      </w:r>
    </w:p>
    <w:p w14:paraId="3D5EC1A8" w14:textId="1034CFB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Wierschowski L., Kriegsdienstverweigerung im römischen Reich, </w:t>
      </w:r>
      <w:r w:rsidRPr="001616D1">
        <w:rPr>
          <w:i/>
          <w:szCs w:val="24"/>
        </w:rPr>
        <w:t>AncSoc</w:t>
      </w:r>
      <w:r w:rsidRPr="001616D1">
        <w:rPr>
          <w:szCs w:val="24"/>
        </w:rPr>
        <w:t xml:space="preserve">, 26, 1995, p. 205-239. </w:t>
      </w:r>
    </w:p>
    <w:p w14:paraId="77382F8E" w14:textId="5511135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Wierschowski L., </w:t>
      </w:r>
      <w:r w:rsidRPr="001616D1">
        <w:rPr>
          <w:i/>
          <w:szCs w:val="24"/>
        </w:rPr>
        <w:t>Non sexus, non aetas miserationem attulit</w:t>
      </w:r>
      <w:r w:rsidRPr="001616D1">
        <w:rPr>
          <w:szCs w:val="24"/>
        </w:rPr>
        <w:t xml:space="preserve"> (Tac. Ann. 1, 51, 1) – “Nicht Alter, nicht Geschlecht brachten Erbarmen” : Zur Kriegsführung des Römer in Germanien 14-16 n.Chr., </w:t>
      </w:r>
      <w:r w:rsidRPr="001616D1">
        <w:rPr>
          <w:i/>
          <w:szCs w:val="24"/>
        </w:rPr>
        <w:t>Rom, Germanien und das Reich, Festschrift Rainer Wiegels</w:t>
      </w:r>
      <w:r w:rsidRPr="001616D1">
        <w:rPr>
          <w:szCs w:val="24"/>
        </w:rPr>
        <w:t xml:space="preserve">, Spickermann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2005 (St. Katharinen), p. 210-223. </w:t>
      </w:r>
    </w:p>
    <w:p w14:paraId="41855F8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Wieser M., Die Wiederzusammenführung von Gürtelbestandteilen des Museums Lauriacum in Enns und eine kurze Bemerkung zum Balteusbestandteil R VII 531, </w:t>
      </w:r>
      <w:r w:rsidRPr="001616D1">
        <w:rPr>
          <w:i/>
          <w:szCs w:val="24"/>
        </w:rPr>
        <w:t>MMVL</w:t>
      </w:r>
      <w:r w:rsidRPr="001616D1">
        <w:rPr>
          <w:szCs w:val="24"/>
        </w:rPr>
        <w:t>, 34, 1996, p. 17-20.</w:t>
      </w:r>
    </w:p>
    <w:p w14:paraId="20BEC5C4" w14:textId="77777777" w:rsidR="0061422C" w:rsidRPr="001616D1" w:rsidRDefault="0061422C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Wigg A., Im Schatten des Wetteraulimes. Neueste Forschungen im Lahntal,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217-224.</w:t>
      </w:r>
    </w:p>
    <w:p w14:paraId="34ADE10F" w14:textId="0B1FE07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Wigg A., Neu entdeckte halternzeitliche Militärlager in Mittelhessen,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419-436. </w:t>
      </w:r>
    </w:p>
    <w:p w14:paraId="0B69C39D" w14:textId="77777777" w:rsidR="00F85FCD" w:rsidRPr="001616D1" w:rsidRDefault="00F85FCD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Wigg D. G., Coin Supply and the Roman Army,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1997, p. 281-288.</w:t>
      </w:r>
    </w:p>
    <w:p w14:paraId="4588621A" w14:textId="60F3631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Wigg D. G., Die Rolle des Militärs bei der Münzversorgung und Münzwirtschaft am Rhein in der frühen Kaiserzeit,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327-346. </w:t>
      </w:r>
    </w:p>
    <w:p w14:paraId="1C285444" w14:textId="742C463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Wigg-Wolf D., Coin Supply and the Roman Army revisited : coin finds and military finance in the late-first and second centuries AD, </w:t>
      </w:r>
      <w:r w:rsidRPr="001616D1">
        <w:rPr>
          <w:i/>
          <w:szCs w:val="24"/>
        </w:rPr>
        <w:t>De l’or pour les braves </w:t>
      </w:r>
      <w:r w:rsidRPr="001616D1">
        <w:rPr>
          <w:szCs w:val="24"/>
        </w:rPr>
        <w:t xml:space="preserve">! Reddé M. édit., 2014 (Bordeaux), p. 161-179. </w:t>
      </w:r>
    </w:p>
    <w:p w14:paraId="52357FDB" w14:textId="618F5B7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Wightman E. M.,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Military arrangements, native settlements and related developments in early Roman Gaul, </w:t>
      </w:r>
      <w:r w:rsidRPr="001616D1">
        <w:rPr>
          <w:i/>
          <w:szCs w:val="24"/>
        </w:rPr>
        <w:t>Helinium</w:t>
      </w:r>
      <w:r w:rsidRPr="001616D1">
        <w:rPr>
          <w:szCs w:val="24"/>
        </w:rPr>
        <w:t xml:space="preserve">, 17,1977, p. 105-126. </w:t>
      </w:r>
    </w:p>
    <w:p w14:paraId="6976D583" w14:textId="28C8C87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Wightman E. M., Soldier and civilian in early Roman Gaul,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>, Fitz J. édit., 1977 (Budapest), p. 75-86.</w:t>
      </w:r>
    </w:p>
    <w:p w14:paraId="42AC6F3E" w14:textId="77777777" w:rsidR="00297816" w:rsidRPr="001616D1" w:rsidRDefault="00297816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Wilbers­Rost S., </w:t>
      </w:r>
      <w:r w:rsidRPr="001616D1">
        <w:rPr>
          <w:iCs/>
          <w:color w:val="000000"/>
          <w:szCs w:val="24"/>
        </w:rPr>
        <w:t>Aktuelles vom Schlachtfeld in Kalkriese,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10101"/>
          <w:szCs w:val="24"/>
        </w:rPr>
        <w:t>Waffen in Aktion</w:t>
      </w:r>
      <w:r w:rsidRPr="001616D1">
        <w:rPr>
          <w:color w:val="010101"/>
          <w:szCs w:val="24"/>
        </w:rPr>
        <w:t xml:space="preserve">. </w:t>
      </w:r>
      <w:r w:rsidRPr="001616D1">
        <w:rPr>
          <w:i/>
          <w:color w:val="010101"/>
          <w:szCs w:val="24"/>
        </w:rPr>
        <w:t>Akten der 16. Internationalen Roman Military Equipment Conference</w:t>
      </w:r>
      <w:r w:rsidRPr="001616D1">
        <w:rPr>
          <w:color w:val="010101"/>
          <w:szCs w:val="24"/>
        </w:rPr>
        <w:t xml:space="preserve"> (</w:t>
      </w:r>
      <w:r w:rsidRPr="001616D1">
        <w:rPr>
          <w:i/>
          <w:color w:val="010101"/>
          <w:szCs w:val="24"/>
        </w:rPr>
        <w:t>ROMEC</w:t>
      </w:r>
      <w:r w:rsidRPr="001616D1">
        <w:rPr>
          <w:color w:val="010101"/>
          <w:szCs w:val="24"/>
        </w:rPr>
        <w:t xml:space="preserve">), </w:t>
      </w:r>
      <w:r w:rsidRPr="001616D1">
        <w:rPr>
          <w:i/>
          <w:color w:val="010101"/>
          <w:szCs w:val="24"/>
        </w:rPr>
        <w:t>Xantener Berichte</w:t>
      </w:r>
      <w:r w:rsidRPr="001616D1">
        <w:rPr>
          <w:color w:val="010101"/>
          <w:szCs w:val="24"/>
        </w:rPr>
        <w:t xml:space="preserve">, 16, 2010, p. </w:t>
      </w:r>
      <w:r w:rsidRPr="001616D1">
        <w:rPr>
          <w:color w:val="000000"/>
          <w:szCs w:val="24"/>
        </w:rPr>
        <w:t xml:space="preserve">91­98. </w:t>
      </w:r>
    </w:p>
    <w:p w14:paraId="0EEA0472" w14:textId="6C3467A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Archäologische Forschungen zur Varusschlacht in Kalkriese bei Osnabrück, </w:t>
      </w:r>
      <w:r w:rsidRPr="001616D1">
        <w:rPr>
          <w:i/>
          <w:szCs w:val="24"/>
        </w:rPr>
        <w:t>RA</w:t>
      </w:r>
      <w:r w:rsidRPr="001616D1">
        <w:rPr>
          <w:szCs w:val="24"/>
        </w:rPr>
        <w:t>, fasc. 1, 2001, p. 187-191.</w:t>
      </w:r>
    </w:p>
    <w:p w14:paraId="42B93493" w14:textId="53B3CA6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Ausgrabungen auf dem “Oberesch” in Kalkriese von 1989 bis 2005, </w:t>
      </w:r>
      <w:r w:rsidRPr="001616D1">
        <w:rPr>
          <w:i/>
          <w:szCs w:val="24"/>
        </w:rPr>
        <w:t>Alésia et la bataille du Teutoburg</w:t>
      </w:r>
      <w:r w:rsidRPr="001616D1">
        <w:rPr>
          <w:szCs w:val="24"/>
        </w:rPr>
        <w:t xml:space="preserve">, Reddé M. et von Schnurbein S. édit., 2008 (Ostfieldern), p. 209-226. </w:t>
      </w:r>
    </w:p>
    <w:p w14:paraId="5622B6D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Der Hinterhalt gegen Varus. Zur Konstruktion und Funktion der germanischen Wallanlage auf dem « Oberesch » in Kalkriese, </w:t>
      </w:r>
      <w:r w:rsidRPr="001616D1">
        <w:rPr>
          <w:i/>
          <w:szCs w:val="24"/>
        </w:rPr>
        <w:t>Kunde</w:t>
      </w:r>
      <w:r w:rsidRPr="001616D1">
        <w:rPr>
          <w:szCs w:val="24"/>
        </w:rPr>
        <w:t>, 54, 2003, p. 123-142.</w:t>
      </w:r>
    </w:p>
    <w:p w14:paraId="0CCDC607" w14:textId="3368AEC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Die Ausgrabungen auf dem « Oberesch » in Kalkriese, </w:t>
      </w:r>
      <w:r w:rsidRPr="001616D1">
        <w:rPr>
          <w:i/>
          <w:szCs w:val="24"/>
        </w:rPr>
        <w:t>Rom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Germanien und die Ausgrabungen von Kalkriese</w:t>
      </w:r>
      <w:r w:rsidRPr="001616D1">
        <w:rPr>
          <w:szCs w:val="24"/>
        </w:rPr>
        <w:t xml:space="preserve">, Schlüter W. et Wiegels R. édit., 1999 (Osnabrück), p. 61-89. </w:t>
      </w:r>
    </w:p>
    <w:p w14:paraId="4D32C58C" w14:textId="4400502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Die Ausgrabungen zur Varusschlacht in Kalkriese bei Osnabrück,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585-594.</w:t>
      </w:r>
    </w:p>
    <w:p w14:paraId="2FD15EE2" w14:textId="03960CF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Kalkriese und die Varusschlacht – Archäologische Nachweise einer militärischen Auseinandersetzung zwischen Römern und Germanen,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S., 1084, 2002 (Oxford), p. 515-526.</w:t>
      </w:r>
    </w:p>
    <w:p w14:paraId="4E6B04BD" w14:textId="77777777" w:rsidR="003A1601" w:rsidRPr="001616D1" w:rsidRDefault="003A1601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Wilbers-Rost S., </w:t>
      </w:r>
      <w:r w:rsidRPr="001616D1">
        <w:rPr>
          <w:bCs/>
          <w:color w:val="000000"/>
          <w:szCs w:val="24"/>
        </w:rPr>
        <w:t xml:space="preserve">The battlefield of Kalkriese: The rampart at the site ‘Oberesch’ during and after the battle,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571-578.</w:t>
      </w:r>
    </w:p>
    <w:p w14:paraId="7504786F" w14:textId="7ADE2564" w:rsidR="003D300A" w:rsidRPr="001616D1" w:rsidRDefault="003D300A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Wilbers-Rost S., The site of the Varus battle at Kalkriese. Recent results from archaeological research,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1347-1352.</w:t>
      </w:r>
    </w:p>
    <w:p w14:paraId="25D7E95E" w14:textId="5205EE92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Wild J. P., </w:t>
      </w:r>
      <w:r w:rsidRPr="001616D1">
        <w:rPr>
          <w:i/>
          <w:szCs w:val="24"/>
        </w:rPr>
        <w:t>A sling from Melandra</w:t>
      </w:r>
      <w:r w:rsidRPr="001616D1">
        <w:rPr>
          <w:szCs w:val="24"/>
        </w:rPr>
        <w:t> </w:t>
      </w:r>
      <w:r w:rsidRPr="001616D1">
        <w:rPr>
          <w:i/>
          <w:szCs w:val="24"/>
        </w:rPr>
        <w:t>?</w:t>
      </w:r>
      <w:r w:rsidRPr="001616D1">
        <w:rPr>
          <w:szCs w:val="24"/>
        </w:rPr>
        <w:t xml:space="preserve"> </w:t>
      </w:r>
      <w:r w:rsidRPr="001616D1">
        <w:rPr>
          <w:rStyle w:val="Accentuation"/>
          <w:rFonts w:eastAsia="Times New Roman"/>
          <w:szCs w:val="24"/>
        </w:rPr>
        <w:t>Form and fabric: studies in Rome's material past in honour of B. R. Hartley</w:t>
      </w:r>
      <w:r w:rsidRPr="001616D1">
        <w:rPr>
          <w:rFonts w:eastAsia="Times New Roman"/>
          <w:szCs w:val="24"/>
          <w:shd w:val="clear" w:color="auto" w:fill="FFFFFF"/>
        </w:rPr>
        <w:t xml:space="preserve">, Bird J. édit., </w:t>
      </w:r>
      <w:r w:rsidRPr="001616D1">
        <w:rPr>
          <w:rFonts w:eastAsia="Times New Roman"/>
          <w:i/>
          <w:szCs w:val="24"/>
          <w:shd w:val="clear" w:color="auto" w:fill="FFFFFF"/>
        </w:rPr>
        <w:t>Oxbow monograph</w:t>
      </w:r>
      <w:r w:rsidRPr="001616D1">
        <w:rPr>
          <w:rFonts w:eastAsia="Times New Roman"/>
          <w:szCs w:val="24"/>
          <w:shd w:val="clear" w:color="auto" w:fill="FFFFFF"/>
        </w:rPr>
        <w:t>, 80, 1998 (Oxford),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Fonts w:eastAsia="Times New Roman"/>
          <w:szCs w:val="24"/>
        </w:rPr>
        <w:t xml:space="preserve">p. </w:t>
      </w:r>
      <w:r w:rsidRPr="001616D1">
        <w:rPr>
          <w:szCs w:val="24"/>
        </w:rPr>
        <w:t xml:space="preserve">297-300. </w:t>
      </w:r>
    </w:p>
    <w:p w14:paraId="67208DA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Wild J. P., Eine militärische Töpferei beim Legionslager in Longthorpe, Peterborough,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75-80.</w:t>
      </w:r>
    </w:p>
    <w:p w14:paraId="66E6CC4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Wild J. P., Klassenunterschiede in einem römischen Kastell : das Zeugnis der Textilreste und Dokumente aus Vindolanda, </w:t>
      </w:r>
      <w:r w:rsidRPr="001616D1">
        <w:rPr>
          <w:i/>
          <w:szCs w:val="24"/>
        </w:rPr>
        <w:t>Mannheimer Gbl</w:t>
      </w:r>
      <w:r w:rsidRPr="001616D1">
        <w:rPr>
          <w:szCs w:val="24"/>
        </w:rPr>
        <w:t>, 19, 2010, p. 129-132.</w:t>
      </w:r>
    </w:p>
    <w:p w14:paraId="3F36C73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Wilhelmi K., Der Bronzetrompeter vom Kalkrieser Berg : Kelte, Römer oder Germane ? </w:t>
      </w:r>
      <w:r w:rsidRPr="001616D1">
        <w:rPr>
          <w:i/>
          <w:szCs w:val="24"/>
        </w:rPr>
        <w:t>ArchMittNWD</w:t>
      </w:r>
      <w:r w:rsidRPr="001616D1">
        <w:rPr>
          <w:szCs w:val="24"/>
        </w:rPr>
        <w:t>, 24, 2001, p. 33-45.</w:t>
      </w:r>
    </w:p>
    <w:p w14:paraId="338618AC" w14:textId="489E2E8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Wilhelmi K., </w:t>
      </w:r>
      <w:r w:rsidRPr="001616D1">
        <w:rPr>
          <w:i/>
          <w:szCs w:val="24"/>
        </w:rPr>
        <w:t>Isa pantè tois prosopois</w:t>
      </w:r>
      <w:r w:rsidRPr="001616D1">
        <w:rPr>
          <w:szCs w:val="24"/>
        </w:rPr>
        <w:t>. Die bronzeeisenversilberte Helmmaske aus der frühen Kaiserzeit am Kalkrieser Berg. Germanische Beute aus römischer Paraderüstung "</w:t>
      </w:r>
      <w:r w:rsidRPr="001616D1">
        <w:rPr>
          <w:i/>
          <w:szCs w:val="24"/>
        </w:rPr>
        <w:t>haerentia corpori tegmina</w:t>
      </w:r>
      <w:r w:rsidRPr="001616D1">
        <w:rPr>
          <w:szCs w:val="24"/>
        </w:rPr>
        <w:t xml:space="preserve">" ? Ein </w:t>
      </w:r>
      <w:r w:rsidRPr="001616D1">
        <w:rPr>
          <w:i/>
          <w:szCs w:val="24"/>
        </w:rPr>
        <w:t>status quaestionis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3, 1992, p. 1-36. </w:t>
      </w:r>
    </w:p>
    <w:p w14:paraId="3A6D4A16" w14:textId="776CDD6B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Wilhelmi K., Notgrabungen im Bereich des W- bzw. S-Tores der Rhein-Kastelle Boppard und Koblenz, </w:t>
      </w:r>
      <w:r w:rsidRPr="001616D1">
        <w:rPr>
          <w:i/>
          <w:szCs w:val="24"/>
        </w:rPr>
        <w:t>Roman frontier Studies 1979. XII. Papers presented to the 12th intern. Congress of Roman frontiers studies</w:t>
      </w:r>
      <w:r w:rsidRPr="001616D1">
        <w:rPr>
          <w:szCs w:val="24"/>
        </w:rPr>
        <w:t xml:space="preserve">, Hanson W. S. et Keppie L. J. F. 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S., 71, 2, 1980 (Oxford), p. 567-586. </w:t>
      </w:r>
    </w:p>
    <w:p w14:paraId="0DC01266" w14:textId="267737ED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Wilkes J. J., Army and Society in Roman Dalmatia, </w:t>
      </w:r>
      <w:r w:rsidRPr="001616D1">
        <w:rPr>
          <w:i/>
          <w:szCs w:val="24"/>
        </w:rPr>
        <w:t>Kaiser, Heer und Gesellschaft in der römischen Kaiserzeit</w:t>
      </w:r>
      <w:r w:rsidRPr="001616D1">
        <w:rPr>
          <w:szCs w:val="24"/>
        </w:rPr>
        <w:t xml:space="preserve">, Alföldy G., Dobson B. et Eck W. édit., 2000 (Stuttgart), p. 327-341. </w:t>
      </w:r>
    </w:p>
    <w:p w14:paraId="1C8E95D1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Wilkes J. J., Augustan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in Illyricum ? A Reply to Jaroslav Sasel,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245-246.</w:t>
      </w:r>
    </w:p>
    <w:p w14:paraId="251646B3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Wilkes J. J., </w:t>
      </w:r>
      <w:r w:rsidRPr="001616D1">
        <w:rPr>
          <w:i/>
          <w:szCs w:val="24"/>
        </w:rPr>
        <w:t>Documenting the Roman Army</w:t>
      </w:r>
      <w:r w:rsidRPr="001616D1">
        <w:rPr>
          <w:szCs w:val="24"/>
        </w:rPr>
        <w:t xml:space="preserve">, 2003 (Londres), 204 p. </w:t>
      </w:r>
    </w:p>
    <w:p w14:paraId="62A2F759" w14:textId="46A941D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Wilkes J. J., Excavations in the Roman fort at Strageath, Scotland, 1973-1986, </w:t>
      </w:r>
      <w:r w:rsidRPr="001616D1">
        <w:rPr>
          <w:i/>
          <w:szCs w:val="24"/>
        </w:rPr>
        <w:t>AArchHung</w:t>
      </w:r>
      <w:r w:rsidRPr="001616D1">
        <w:rPr>
          <w:szCs w:val="24"/>
        </w:rPr>
        <w:t xml:space="preserve">, 41, 1989, p. 265-282. </w:t>
      </w:r>
    </w:p>
    <w:p w14:paraId="20F8059F" w14:textId="665068B1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Wilkes J. J., </w:t>
      </w:r>
      <w:r w:rsidRPr="001616D1">
        <w:rPr>
          <w:color w:val="000000"/>
          <w:szCs w:val="24"/>
        </w:rPr>
        <w:t>Roman legions and their fortresses in the Danube lands (first to third centuries AD),</w:t>
      </w:r>
      <w:r w:rsidRPr="001616D1">
        <w:rPr>
          <w:i/>
          <w:color w:val="000000"/>
          <w:szCs w:val="24"/>
        </w:rPr>
        <w:t xml:space="preserve"> Roman fortresses and their legions</w:t>
      </w:r>
      <w:r w:rsidRPr="001616D1">
        <w:rPr>
          <w:color w:val="000000"/>
          <w:szCs w:val="24"/>
        </w:rPr>
        <w:t xml:space="preserve">, Brewer R. J. édit., 2000 (Londres), p. 101-119. </w:t>
      </w:r>
    </w:p>
    <w:p w14:paraId="65FC7B01" w14:textId="35CD2AF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Wilkes J. J., The frontier of Noricum,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 xml:space="preserve">, 2, 1989, p. 347-352. </w:t>
      </w:r>
    </w:p>
    <w:p w14:paraId="2207B1D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Wilkes J. J., The Roman Army as a Community in the Danube Lands : the case of the Seventh Legion, </w:t>
      </w:r>
      <w:r w:rsidRPr="001616D1">
        <w:rPr>
          <w:i/>
          <w:szCs w:val="24"/>
        </w:rPr>
        <w:t>The Roman Army as a Community</w:t>
      </w:r>
      <w:r w:rsidRPr="001616D1">
        <w:rPr>
          <w:szCs w:val="24"/>
        </w:rPr>
        <w:t xml:space="preserve">, Goldsworthy A. et Haynes I. édit.,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Suppl. 34, 1999, p. 95-104.</w:t>
      </w:r>
    </w:p>
    <w:p w14:paraId="1C3DCB0A" w14:textId="1AF6F9D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</w:t>
      </w:r>
      <w:r w:rsidRPr="001616D1">
        <w:rPr>
          <w:color w:val="000000"/>
          <w:szCs w:val="24"/>
        </w:rPr>
        <w:t xml:space="preserve"> Wilkes J. J., </w:t>
      </w:r>
      <w:r w:rsidRPr="001616D1">
        <w:rPr>
          <w:iCs/>
          <w:color w:val="000000"/>
          <w:szCs w:val="24"/>
        </w:rPr>
        <w:t>The Roman Danube : an archaeological survey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JRS</w:t>
      </w:r>
      <w:r w:rsidRPr="001616D1">
        <w:rPr>
          <w:color w:val="000000"/>
          <w:szCs w:val="24"/>
        </w:rPr>
        <w:t xml:space="preserve">, 95, 2005, p. 124-225. </w:t>
      </w:r>
    </w:p>
    <w:p w14:paraId="09A2FAE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Wilkes J. J., The Roman Legionary Fortress at Carpow, Perthshire, </w:t>
      </w:r>
      <w:r w:rsidRPr="001616D1">
        <w:rPr>
          <w:i/>
          <w:szCs w:val="24"/>
        </w:rPr>
        <w:t>Roman frontiers studies 1967, Proceedings of the 7th congress held at Tel Aviv</w:t>
      </w:r>
      <w:r w:rsidRPr="001616D1">
        <w:rPr>
          <w:szCs w:val="24"/>
        </w:rPr>
        <w:t>, 1971 (Tel Aviv), p. 52-54.</w:t>
      </w:r>
    </w:p>
    <w:p w14:paraId="4C7F3EB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Wilkins A. et Morgan L., </w:t>
      </w:r>
      <w:r w:rsidRPr="001616D1">
        <w:rPr>
          <w:i/>
          <w:szCs w:val="24"/>
        </w:rPr>
        <w:t>Scorpio</w:t>
      </w:r>
      <w:r w:rsidRPr="001616D1">
        <w:rPr>
          <w:szCs w:val="24"/>
        </w:rPr>
        <w:t xml:space="preserve"> and </w:t>
      </w:r>
      <w:r w:rsidRPr="001616D1">
        <w:rPr>
          <w:i/>
          <w:szCs w:val="24"/>
        </w:rPr>
        <w:t>cheiroballistra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>, 11, 2000, p. 77-101.</w:t>
      </w:r>
    </w:p>
    <w:p w14:paraId="4895B611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10131A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10131A"/>
          <w:szCs w:val="24"/>
        </w:rPr>
        <w:t>Wilkins A., Barnard H. et Rose P. J.,</w:t>
      </w:r>
      <w:r w:rsidRPr="001616D1">
        <w:rPr>
          <w:szCs w:val="24"/>
        </w:rPr>
        <w:t xml:space="preserve"> </w:t>
      </w:r>
      <w:hyperlink r:id="rId8" w:history="1">
        <w:r w:rsidRPr="001616D1">
          <w:rPr>
            <w:color w:val="10131A"/>
            <w:szCs w:val="24"/>
          </w:rPr>
          <w:t>Roman Artillery Balls from Qasr Ibrim, Egypt</w:t>
        </w:r>
      </w:hyperlink>
      <w:r w:rsidRPr="001616D1">
        <w:rPr>
          <w:szCs w:val="24"/>
        </w:rPr>
        <w:t>,</w:t>
      </w:r>
      <w:r w:rsidRPr="001616D1">
        <w:rPr>
          <w:color w:val="10131A"/>
          <w:szCs w:val="24"/>
        </w:rPr>
        <w:t xml:space="preserve"> </w:t>
      </w:r>
      <w:r w:rsidRPr="001616D1">
        <w:rPr>
          <w:i/>
          <w:color w:val="10131A"/>
          <w:szCs w:val="24"/>
        </w:rPr>
        <w:t>Sudan &amp; Nubia</w:t>
      </w:r>
      <w:r w:rsidRPr="001616D1">
        <w:rPr>
          <w:color w:val="10131A"/>
          <w:szCs w:val="24"/>
        </w:rPr>
        <w:t>, 10, 2006, p. 64-78.</w:t>
      </w:r>
    </w:p>
    <w:p w14:paraId="32767DDF" w14:textId="0FDB5CF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Wilkins A., Reconstructing the </w:t>
      </w:r>
      <w:r w:rsidRPr="001616D1">
        <w:rPr>
          <w:i/>
          <w:szCs w:val="24"/>
        </w:rPr>
        <w:t>cheiroballistra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ninth international Roman military equipment Conference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Leyde, 1994</w:t>
      </w:r>
      <w:r w:rsidRPr="001616D1">
        <w:rPr>
          <w:szCs w:val="24"/>
        </w:rPr>
        <w:t>, 2,</w:t>
      </w:r>
      <w:r w:rsidRPr="001616D1">
        <w:rPr>
          <w:i/>
          <w:szCs w:val="24"/>
        </w:rPr>
        <w:t xml:space="preserve"> JRMES</w:t>
      </w:r>
      <w:r w:rsidRPr="001616D1">
        <w:rPr>
          <w:szCs w:val="24"/>
        </w:rPr>
        <w:t xml:space="preserve">, 6, 1995, p. 5-60. </w:t>
      </w:r>
    </w:p>
    <w:p w14:paraId="06C7A9BC" w14:textId="6D8B0C02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Wilkinson D., Excavations on the white cliffs experience site, Dover, 1988-1991, </w:t>
      </w:r>
      <w:r w:rsidRPr="001616D1">
        <w:rPr>
          <w:i/>
          <w:szCs w:val="24"/>
        </w:rPr>
        <w:t>ArchCant</w:t>
      </w:r>
      <w:r w:rsidRPr="001616D1">
        <w:rPr>
          <w:szCs w:val="24"/>
        </w:rPr>
        <w:t xml:space="preserve">, 114, 1994, p. 51-148. </w:t>
      </w:r>
    </w:p>
    <w:p w14:paraId="193F4EDD" w14:textId="77777777" w:rsidR="000671D1" w:rsidRPr="001616D1" w:rsidRDefault="000671D1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Willburger N., </w:t>
      </w:r>
      <w:r w:rsidRPr="001616D1">
        <w:rPr>
          <w:bCs/>
          <w:color w:val="000000"/>
          <w:szCs w:val="24"/>
        </w:rPr>
        <w:t xml:space="preserve">Der Soldat und die Götter – wie privat war Religion?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color w:val="000000"/>
          <w:szCs w:val="24"/>
        </w:rPr>
        <w:t>719-sv.</w:t>
      </w:r>
    </w:p>
    <w:p w14:paraId="5A7B3F0D" w14:textId="0A58881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Willeitner J., </w:t>
      </w:r>
      <w:r w:rsidRPr="001616D1">
        <w:rPr>
          <w:i/>
          <w:szCs w:val="24"/>
        </w:rPr>
        <w:t>Biriciana</w:t>
      </w:r>
      <w:r w:rsidRPr="001616D1">
        <w:rPr>
          <w:szCs w:val="24"/>
        </w:rPr>
        <w:t xml:space="preserve">-Weissenburg, Römerkastell, Thermen und ein spektakulärer Schatzfund,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 xml:space="preserve">, 24, 1993, p. 212-215. </w:t>
      </w:r>
    </w:p>
    <w:p w14:paraId="452EB5B5" w14:textId="016A7CD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Willeitner J., Die Aktivitäten des Deutschen Archäologischen Instituts während der letzten Grabungssaison, </w:t>
      </w:r>
      <w:r w:rsidRPr="001616D1">
        <w:rPr>
          <w:i/>
          <w:szCs w:val="24"/>
        </w:rPr>
        <w:t>AW</w:t>
      </w:r>
      <w:r w:rsidRPr="001616D1">
        <w:rPr>
          <w:szCs w:val="24"/>
        </w:rPr>
        <w:t xml:space="preserve">, 24, 1993, p. 289-304. </w:t>
      </w:r>
    </w:p>
    <w:p w14:paraId="2BFDAE62" w14:textId="6D44998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Willems W. et Van Enckevort H., Roman cavalry helmets in ritual hoards from the Kops Plateau at Nijmegen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The Netherlands, </w:t>
      </w:r>
      <w:r w:rsidRPr="001616D1">
        <w:rPr>
          <w:i/>
          <w:szCs w:val="24"/>
        </w:rPr>
        <w:t>Proceedings of the ninth International Roman military equipment Conference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Leiden, 1994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5, 1994, p. 125-137. </w:t>
      </w:r>
    </w:p>
    <w:p w14:paraId="3E179FF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Willems W. J. H., Early Roman Camps on the Kops plateau in Nijmegen (NL),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210-214.</w:t>
      </w:r>
    </w:p>
    <w:p w14:paraId="2B60DA0B" w14:textId="7E58A31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Willems W. J. H., New Discoveries along the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 in the Dutch Eastern River Area, </w:t>
      </w:r>
      <w:r w:rsidRPr="001616D1">
        <w:rPr>
          <w:i/>
          <w:szCs w:val="24"/>
        </w:rPr>
        <w:t>Studien zu den Militärgrenzen Roms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Aalen, Baden-Württemberg, 1983</w:t>
      </w:r>
      <w:r w:rsidRPr="001616D1">
        <w:rPr>
          <w:szCs w:val="24"/>
        </w:rPr>
        <w:t xml:space="preserve">), </w:t>
      </w:r>
      <w:r w:rsidR="009C1CCE" w:rsidRPr="001616D1">
        <w:rPr>
          <w:i/>
          <w:szCs w:val="24"/>
        </w:rPr>
        <w:t>FBVFBW</w:t>
      </w:r>
      <w:r w:rsidR="009C1CCE" w:rsidRPr="001616D1">
        <w:rPr>
          <w:szCs w:val="24"/>
        </w:rPr>
        <w:t>, 20, 1986</w:t>
      </w:r>
      <w:r w:rsidRPr="001616D1">
        <w:rPr>
          <w:szCs w:val="24"/>
        </w:rPr>
        <w:t>, p. 291-299.</w:t>
      </w:r>
    </w:p>
    <w:p w14:paraId="3D998F85" w14:textId="7BC1A9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Willems W. J. H., Roman face Masks from the Kops Plateau. Nijmegen, the Netherlands,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 xml:space="preserve">, 3, 1992, p. 57-66. </w:t>
      </w:r>
    </w:p>
    <w:p w14:paraId="4723ABA5" w14:textId="77777777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Willems W., Rome and its frontier in the North, the role of the periphery, </w:t>
      </w:r>
      <w:r w:rsidRPr="001616D1">
        <w:rPr>
          <w:i/>
          <w:szCs w:val="24"/>
        </w:rPr>
        <w:t>T</w:t>
      </w:r>
      <w:r w:rsidRPr="001616D1">
        <w:rPr>
          <w:rFonts w:eastAsia="Times New Roman"/>
          <w:i/>
          <w:iCs/>
          <w:noProof w:val="0"/>
          <w:szCs w:val="24"/>
        </w:rPr>
        <w:t>he birth of Europe. Archaeology and social development in the first millennium A.D.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, Randsborg K. édit.,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ARID</w:t>
      </w:r>
      <w:r w:rsidRPr="001616D1">
        <w:rPr>
          <w:rFonts w:eastAsia="Times New Roman"/>
          <w:noProof w:val="0"/>
          <w:szCs w:val="24"/>
          <w:shd w:val="clear" w:color="auto" w:fill="FFFFFF"/>
        </w:rPr>
        <w:t>, Suppl., 16</w:t>
      </w:r>
      <w:r w:rsidRPr="001616D1">
        <w:rPr>
          <w:szCs w:val="24"/>
        </w:rPr>
        <w:t>, 1989 (Rome), p. 33-45.</w:t>
      </w:r>
    </w:p>
    <w:p w14:paraId="3E7CB9F9" w14:textId="4F89DB3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Willems W., Un masque de casque à visage romain du Kops Plateau à Nimègue [en néerl.], </w:t>
      </w:r>
      <w:r w:rsidRPr="001616D1">
        <w:rPr>
          <w:i/>
          <w:szCs w:val="24"/>
        </w:rPr>
        <w:t>Numaga</w:t>
      </w:r>
      <w:r w:rsidRPr="001616D1">
        <w:rPr>
          <w:szCs w:val="24"/>
        </w:rPr>
        <w:t xml:space="preserve">, 38, 1991, p. 9-18. </w:t>
      </w:r>
    </w:p>
    <w:p w14:paraId="3A2A848C" w14:textId="77777777" w:rsidR="00A74B08" w:rsidRPr="001616D1" w:rsidRDefault="00A74B08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Willer F., Schwab R. et Mirschenz M., </w:t>
      </w:r>
      <w:r w:rsidRPr="001616D1">
        <w:rPr>
          <w:iCs/>
          <w:color w:val="000000"/>
          <w:szCs w:val="24"/>
        </w:rPr>
        <w:t>Römische Bronzestatuen am Limes : archäometrische Untersuchungen zur Herstellungstechnik</w:t>
      </w:r>
      <w:r w:rsidRPr="001616D1">
        <w:rPr>
          <w:color w:val="000000"/>
          <w:szCs w:val="24"/>
        </w:rPr>
        <w:t xml:space="preserve">, BJ, 216, 2016, p. 57­207 [rés. en angl. et en ital.]. </w:t>
      </w:r>
    </w:p>
    <w:p w14:paraId="51F767E9" w14:textId="0C2BB8F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Williams D., </w:t>
      </w:r>
      <w:r w:rsidRPr="001616D1">
        <w:rPr>
          <w:i/>
          <w:szCs w:val="24"/>
        </w:rPr>
        <w:t>Romans and Barbarians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Four views from the empire’s Edge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Ist Century AD</w:t>
      </w:r>
      <w:r w:rsidRPr="001616D1">
        <w:rPr>
          <w:szCs w:val="24"/>
        </w:rPr>
        <w:t>, 1998 (Londres), XV-237 p.</w:t>
      </w:r>
    </w:p>
    <w:p w14:paraId="1B5A4969" w14:textId="6D48885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Williams M. F., Four mutinies : Tacitus </w:t>
      </w:r>
      <w:r w:rsidRPr="001616D1">
        <w:rPr>
          <w:i/>
          <w:szCs w:val="24"/>
        </w:rPr>
        <w:t>Annals</w:t>
      </w:r>
      <w:r w:rsidRPr="001616D1">
        <w:rPr>
          <w:szCs w:val="24"/>
        </w:rPr>
        <w:t xml:space="preserve"> 1, 16-30 ; 1, 31-49 and Ammianus Marcellinus </w:t>
      </w:r>
      <w:r w:rsidRPr="001616D1">
        <w:rPr>
          <w:i/>
          <w:szCs w:val="24"/>
        </w:rPr>
        <w:t>Res Gestae</w:t>
      </w:r>
      <w:r w:rsidRPr="001616D1">
        <w:rPr>
          <w:szCs w:val="24"/>
        </w:rPr>
        <w:t xml:space="preserve"> 20, 4, 9-20, 5, 7 ; 24, 3, 1-8, </w:t>
      </w:r>
      <w:r w:rsidRPr="001616D1">
        <w:rPr>
          <w:i/>
          <w:szCs w:val="24"/>
        </w:rPr>
        <w:t>Phoenix</w:t>
      </w:r>
      <w:r w:rsidRPr="001616D1">
        <w:rPr>
          <w:szCs w:val="24"/>
        </w:rPr>
        <w:t xml:space="preserve">, 51, 1, 1997, p. 44-74. </w:t>
      </w:r>
    </w:p>
    <w:p w14:paraId="71BF0CF8" w14:textId="592559C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 G., </w:t>
      </w:r>
      <w:r w:rsidRPr="001616D1">
        <w:rPr>
          <w:i/>
          <w:szCs w:val="24"/>
        </w:rPr>
        <w:t>De praefecto castrorum et praefecto legionis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EE</w:t>
      </w:r>
      <w:r w:rsidRPr="001616D1">
        <w:rPr>
          <w:szCs w:val="24"/>
        </w:rPr>
        <w:t xml:space="preserve">, 1, 1872, p. 81-105. </w:t>
      </w:r>
    </w:p>
    <w:p w14:paraId="49617F67" w14:textId="771EE7D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 G., Die römische Lagerstadt Afrikas, </w:t>
      </w:r>
      <w:r w:rsidR="008B3D15" w:rsidRPr="001616D1">
        <w:rPr>
          <w:i/>
          <w:szCs w:val="24"/>
        </w:rPr>
        <w:t>Mélanges Theodor</w:t>
      </w:r>
      <w:r w:rsidRPr="001616D1">
        <w:rPr>
          <w:i/>
          <w:szCs w:val="24"/>
        </w:rPr>
        <w:t xml:space="preserve"> Mommsen</w:t>
      </w:r>
      <w:r w:rsidRPr="001616D1">
        <w:rPr>
          <w:szCs w:val="24"/>
        </w:rPr>
        <w:t xml:space="preserve">, 1877, p. 190-212. </w:t>
      </w:r>
    </w:p>
    <w:p w14:paraId="3C616F41" w14:textId="3E01502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 G., </w:t>
      </w:r>
      <w:r w:rsidRPr="001616D1">
        <w:rPr>
          <w:i/>
          <w:szCs w:val="24"/>
        </w:rPr>
        <w:t>Étude sur le camp et la ville de Lambèse</w:t>
      </w:r>
      <w:r w:rsidRPr="001616D1">
        <w:rPr>
          <w:szCs w:val="24"/>
        </w:rPr>
        <w:t xml:space="preserve">, 1884 (Paris), 75 p. </w:t>
      </w:r>
    </w:p>
    <w:p w14:paraId="00F5EC7B" w14:textId="6111021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 J. C., Der Arzt in der römischen Armee der frühen und hohen Kaiserzeit, </w:t>
      </w:r>
      <w:r w:rsidRPr="001616D1">
        <w:rPr>
          <w:i/>
          <w:szCs w:val="24"/>
        </w:rPr>
        <w:t>C</w:t>
      </w:r>
      <w:r w:rsidR="009350A6" w:rsidRPr="001616D1">
        <w:rPr>
          <w:i/>
          <w:szCs w:val="24"/>
        </w:rPr>
        <w:t xml:space="preserve">lio </w:t>
      </w:r>
      <w:r w:rsidRPr="001616D1">
        <w:rPr>
          <w:i/>
          <w:szCs w:val="24"/>
        </w:rPr>
        <w:t>M</w:t>
      </w:r>
      <w:r w:rsidR="009350A6" w:rsidRPr="001616D1">
        <w:rPr>
          <w:i/>
          <w:szCs w:val="24"/>
        </w:rPr>
        <w:t>edica</w:t>
      </w:r>
      <w:r w:rsidRPr="001616D1">
        <w:rPr>
          <w:szCs w:val="24"/>
        </w:rPr>
        <w:t xml:space="preserve">, 27, 1995, p. 171-187. </w:t>
      </w:r>
    </w:p>
    <w:p w14:paraId="757DD251" w14:textId="037412F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 J., </w:t>
      </w:r>
      <w:r w:rsidRPr="001616D1">
        <w:rPr>
          <w:i/>
          <w:szCs w:val="24"/>
        </w:rPr>
        <w:t>Der Sanitätsdients im Römischen Reich, eine sozialgeschichtliche Studie zum römischen Militärsanitätswesen nebst einer Prosopographie des Sanitätspersonals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Medizin der Antike</w:t>
      </w:r>
      <w:r w:rsidRPr="001616D1">
        <w:rPr>
          <w:szCs w:val="24"/>
        </w:rPr>
        <w:t xml:space="preserve">, 2, 1995 (Hildesheim), XVI-276 p. </w:t>
      </w:r>
    </w:p>
    <w:p w14:paraId="76FA70FF" w14:textId="1708B59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 J., Zur Rangordnung der römischen Militärärzte Während der mittleren Kaiserzeit,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69, 1987, p. 177-189. </w:t>
      </w:r>
    </w:p>
    <w:p w14:paraId="00CDF0E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Wilmanns-Grunwald J., Tauglichkeitskriterien für den römischen Militärdienst, Bewertung der Gesundheit, Beurteilung militärischer Tauglichkeit. </w:t>
      </w:r>
      <w:r w:rsidRPr="001616D1">
        <w:rPr>
          <w:i/>
          <w:szCs w:val="24"/>
        </w:rPr>
        <w:t>Verhandlungen des Symposiums aus Anlass des 70. Geburstages von Heinz Goerke</w:t>
      </w:r>
      <w:r w:rsidRPr="001616D1">
        <w:rPr>
          <w:szCs w:val="24"/>
        </w:rPr>
        <w:t>, 1989 (Bonn), p. 31-50.</w:t>
      </w:r>
    </w:p>
    <w:p w14:paraId="6B7D4829" w14:textId="374D5F72" w:rsidR="004255FF" w:rsidRPr="001616D1" w:rsidRDefault="004255FF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A., New excavations at the amphitheatre of the legionary fortress of Chester (Deva), Britain,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1157-1162.</w:t>
      </w:r>
    </w:p>
    <w:p w14:paraId="5F541FF1" w14:textId="77777777" w:rsidR="004255FF" w:rsidRPr="001616D1" w:rsidRDefault="004255FF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C. T., A new building type in an auxiliary fort : the Birdoswald Basilica and its discovery,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581-586.</w:t>
      </w:r>
    </w:p>
    <w:p w14:paraId="779EC68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</w:t>
      </w:r>
      <w:r w:rsidRPr="001616D1">
        <w:rPr>
          <w:i/>
          <w:szCs w:val="24"/>
        </w:rPr>
        <w:t>Birdoswald Roman Fort</w:t>
      </w:r>
      <w:r w:rsidRPr="001616D1">
        <w:rPr>
          <w:szCs w:val="24"/>
        </w:rPr>
        <w:t>, 2001 (Stroud), 191 p.</w:t>
      </w:r>
    </w:p>
    <w:p w14:paraId="2132D3E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</w:t>
      </w:r>
      <w:r w:rsidRPr="001616D1">
        <w:rPr>
          <w:i/>
          <w:szCs w:val="24"/>
        </w:rPr>
        <w:t>Birdoswald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Excavations of a Roman Fort on Hadrian’s Wall and its successor Settlements</w:t>
      </w:r>
      <w:r w:rsidRPr="001616D1">
        <w:rPr>
          <w:szCs w:val="24"/>
        </w:rPr>
        <w:t>, 1997 (Londres), XII-462 p.</w:t>
      </w:r>
    </w:p>
    <w:p w14:paraId="35F8266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</w:t>
      </w:r>
      <w:r w:rsidRPr="001616D1">
        <w:rPr>
          <w:i/>
          <w:szCs w:val="24"/>
        </w:rPr>
        <w:t>Cohors I Aelia Dacorum </w:t>
      </w:r>
      <w:r w:rsidRPr="001616D1">
        <w:rPr>
          <w:szCs w:val="24"/>
        </w:rPr>
        <w:t xml:space="preserve">: a Dacian Unit on Hadrian’s Wall, </w:t>
      </w:r>
      <w:r w:rsidRPr="001616D1">
        <w:rPr>
          <w:i/>
          <w:szCs w:val="24"/>
        </w:rPr>
        <w:t>AMN</w:t>
      </w:r>
      <w:r w:rsidRPr="001616D1">
        <w:rPr>
          <w:szCs w:val="24"/>
        </w:rPr>
        <w:t xml:space="preserve">, 38, 1, 2001, p. 103-122. </w:t>
      </w:r>
    </w:p>
    <w:p w14:paraId="0BE5FCF6" w14:textId="0EF9798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Research and development in the Birdoswald sector of Hadrian’s Wall 1949-1999,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 xml:space="preserve">, Intern. Ser., 1084, 2002 (Oxford), p. </w:t>
      </w:r>
      <w:r w:rsidR="00BA3857">
        <w:rPr>
          <w:szCs w:val="24"/>
        </w:rPr>
        <w:t>851-858</w:t>
      </w:r>
      <w:r w:rsidRPr="001616D1">
        <w:rPr>
          <w:szCs w:val="24"/>
        </w:rPr>
        <w:t>.</w:t>
      </w:r>
    </w:p>
    <w:p w14:paraId="11261E0C" w14:textId="5B0F2C7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Richborough : The context of the invasion of AD 43 and of the Saxon Shore Fort,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71-77.</w:t>
      </w:r>
    </w:p>
    <w:p w14:paraId="7E5B5A11" w14:textId="70291A8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The end of Hadrian’s Wall,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131-137.</w:t>
      </w:r>
    </w:p>
    <w:p w14:paraId="119B48B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The Profile of the Ditch of Hadrian’s Wall, </w:t>
      </w:r>
      <w:r w:rsidRPr="001616D1">
        <w:rPr>
          <w:i/>
          <w:szCs w:val="24"/>
        </w:rPr>
        <w:t>ArchAel</w:t>
      </w:r>
      <w:r w:rsidRPr="001616D1">
        <w:rPr>
          <w:szCs w:val="24"/>
        </w:rPr>
        <w:t>, 35, 2006, p. 33-38.</w:t>
      </w:r>
    </w:p>
    <w:p w14:paraId="0D418F2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Wilmott T., Warfare in Britain and the Building of Hadrian’s Wall : a Problem, </w:t>
      </w:r>
      <w:r w:rsidRPr="001616D1">
        <w:rPr>
          <w:i/>
          <w:szCs w:val="24"/>
        </w:rPr>
        <w:t>ArchAel</w:t>
      </w:r>
      <w:r w:rsidRPr="001616D1">
        <w:rPr>
          <w:szCs w:val="24"/>
        </w:rPr>
        <w:t>, 35, 2006, p. 27-31.</w:t>
      </w:r>
    </w:p>
    <w:p w14:paraId="271D18D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Wilson D. R., Roman Camps in Britain, </w:t>
      </w:r>
      <w:r w:rsidRPr="001616D1">
        <w:rPr>
          <w:i/>
          <w:szCs w:val="24"/>
        </w:rPr>
        <w:t>Actes du IXe Congrès international d’étude sur les frontières romaines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Mamaïa, 6-13 septembre 1972</w:t>
      </w:r>
      <w:r w:rsidRPr="001616D1">
        <w:rPr>
          <w:szCs w:val="24"/>
        </w:rPr>
        <w:t>), Pippidi D. M. édit., 1974 (Bucarest-Cologne-Vienne), p. 341-350.</w:t>
      </w:r>
    </w:p>
    <w:p w14:paraId="224DE15F" w14:textId="442A771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 R., Aspects of the Yorkshire signal Stations,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 xml:space="preserve">, Maxfield V. A. et Dobson M. J. édit., 1991 (Exeter), p. 142-147. </w:t>
      </w:r>
    </w:p>
    <w:p w14:paraId="27025067" w14:textId="77777777" w:rsidR="00504D49" w:rsidRPr="001616D1" w:rsidRDefault="00504D49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 R., Behind the frontier : Romans and Natives in the military zone of Northern England. Case study – North East Yorkshire,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587-594.</w:t>
      </w:r>
    </w:p>
    <w:p w14:paraId="1BF60E04" w14:textId="77777777" w:rsidR="00C275C1" w:rsidRPr="001616D1" w:rsidRDefault="00C275C1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Wilson P. R., </w:t>
      </w:r>
      <w:r w:rsidRPr="001616D1">
        <w:rPr>
          <w:iCs/>
          <w:color w:val="000000"/>
          <w:szCs w:val="24"/>
        </w:rPr>
        <w:t>Military and civilian baths at Catterick (</w:t>
      </w:r>
      <w:r w:rsidRPr="001616D1">
        <w:rPr>
          <w:i/>
          <w:iCs/>
          <w:color w:val="000000"/>
          <w:szCs w:val="24"/>
        </w:rPr>
        <w:t>Cataractonium</w:t>
      </w:r>
      <w:r w:rsidRPr="001616D1">
        <w:rPr>
          <w:iCs/>
          <w:color w:val="000000"/>
          <w:szCs w:val="24"/>
        </w:rPr>
        <w:t>), Yorkshire,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Roman baths and bathing</w:t>
      </w:r>
      <w:r w:rsidRPr="001616D1">
        <w:rPr>
          <w:color w:val="000000"/>
          <w:szCs w:val="24"/>
        </w:rPr>
        <w:t xml:space="preserve">, DeLaine J. et Johnston D. E. édit., </w:t>
      </w:r>
      <w:r w:rsidRPr="001616D1">
        <w:rPr>
          <w:i/>
          <w:color w:val="000000"/>
          <w:szCs w:val="24"/>
        </w:rPr>
        <w:t>JRA</w:t>
      </w:r>
      <w:r w:rsidRPr="001616D1">
        <w:rPr>
          <w:color w:val="000000"/>
          <w:szCs w:val="24"/>
        </w:rPr>
        <w:t>, Suppl. S., 37, 1-2, 1999, p. 239­244.</w:t>
      </w:r>
    </w:p>
    <w:p w14:paraId="20CBAC04" w14:textId="78E9748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 R., The defence of the forts and civil settlements at Cattarick, Yorkshire, England (Roman Cataractonium),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>, Gudea N. édit., 1999 (Zalau), p. 277-281.</w:t>
      </w:r>
    </w:p>
    <w:p w14:paraId="53E7AEC3" w14:textId="77777777" w:rsidR="006C16E3" w:rsidRPr="001616D1" w:rsidRDefault="006C16E3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Wilson P., </w:t>
      </w:r>
      <w:r w:rsidRPr="001616D1">
        <w:rPr>
          <w:bCs/>
          <w:color w:val="000000"/>
          <w:szCs w:val="24"/>
        </w:rPr>
        <w:t xml:space="preserve">A new Roman fort at Staxton in the Vale of Pickering,  Yorkshire, England,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342-348.</w:t>
      </w:r>
    </w:p>
    <w:p w14:paraId="5CA5C7F0" w14:textId="66C9232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P., Cawthorn Camps – 70 years after Richmond,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Ser., 1084, 2002 (Oxford), p. 859-866.</w:t>
      </w:r>
    </w:p>
    <w:p w14:paraId="5EF431E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P., Change behind the Frontier : Roman military Deployment North of the River Humber, England, in the third and fourth centuries AD,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19-26.</w:t>
      </w:r>
    </w:p>
    <w:p w14:paraId="592B6473" w14:textId="73EBBCA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P., Military religion in Roman Catterick,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>), Visy Z. édit., 2005 (Pécs), p. 441-446.</w:t>
      </w:r>
    </w:p>
    <w:p w14:paraId="2C05D6CE" w14:textId="2E536478" w:rsidR="00504D49" w:rsidRPr="001616D1" w:rsidRDefault="00504D49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P., The Roman Expansion into Yorkshire reconsidered,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103-111.</w:t>
      </w:r>
    </w:p>
    <w:p w14:paraId="70B98171" w14:textId="2F28620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R. J. A., </w:t>
      </w:r>
      <w:r w:rsidRPr="001616D1">
        <w:rPr>
          <w:i/>
          <w:szCs w:val="24"/>
        </w:rPr>
        <w:t>A Guide to the Roman Remains in Britain</w:t>
      </w:r>
      <w:r w:rsidRPr="001616D1">
        <w:rPr>
          <w:szCs w:val="24"/>
        </w:rPr>
        <w:t xml:space="preserve">, 3e édit., 1988 (Londres), XIII-453 p. </w:t>
      </w:r>
    </w:p>
    <w:p w14:paraId="17A7BAF3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Wilson R. J. A., </w:t>
      </w:r>
      <w:r w:rsidRPr="001616D1">
        <w:rPr>
          <w:i/>
          <w:szCs w:val="24"/>
        </w:rPr>
        <w:t>Roman Maryport and its setting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Essays in Memory of M. G. Jarrett</w:t>
      </w:r>
      <w:r w:rsidRPr="001616D1">
        <w:rPr>
          <w:szCs w:val="24"/>
        </w:rPr>
        <w:t xml:space="preserve">, </w:t>
      </w:r>
      <w:r w:rsidRPr="001616D1">
        <w:rPr>
          <w:rFonts w:eastAsia="Times New Roman"/>
          <w:i/>
          <w:szCs w:val="24"/>
          <w:shd w:val="clear" w:color="auto" w:fill="FFFFFF"/>
        </w:rPr>
        <w:t>Extra series</w:t>
      </w:r>
      <w:r w:rsidRPr="001616D1">
        <w:rPr>
          <w:rFonts w:eastAsia="Times New Roman"/>
          <w:szCs w:val="24"/>
          <w:shd w:val="clear" w:color="auto" w:fill="FFFFFF"/>
        </w:rPr>
        <w:t xml:space="preserve">, </w:t>
      </w:r>
      <w:r w:rsidRPr="001616D1">
        <w:rPr>
          <w:rFonts w:eastAsia="Times New Roman"/>
          <w:i/>
          <w:szCs w:val="24"/>
          <w:shd w:val="clear" w:color="auto" w:fill="FFFFFF"/>
        </w:rPr>
        <w:t>Cumberland and Westmorland Antiquarian and Archaeological Society</w:t>
      </w:r>
      <w:r w:rsidRPr="001616D1">
        <w:rPr>
          <w:rFonts w:eastAsia="Times New Roman"/>
          <w:szCs w:val="24"/>
          <w:shd w:val="clear" w:color="auto" w:fill="FFFFFF"/>
        </w:rPr>
        <w:t>,</w:t>
      </w:r>
      <w:r w:rsidRPr="001616D1">
        <w:rPr>
          <w:rFonts w:eastAsia="Times New Roman"/>
          <w:szCs w:val="24"/>
        </w:rPr>
        <w:t xml:space="preserve"> 28, </w:t>
      </w:r>
      <w:r w:rsidRPr="001616D1">
        <w:rPr>
          <w:szCs w:val="24"/>
        </w:rPr>
        <w:t>1997 (Kendal), 168 p.</w:t>
      </w:r>
    </w:p>
    <w:p w14:paraId="18BBA92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R. J. A., The Roman « Officer’s Tomb » at High Rochester revisited, </w:t>
      </w:r>
      <w:r w:rsidRPr="001616D1">
        <w:rPr>
          <w:i/>
          <w:szCs w:val="24"/>
        </w:rPr>
        <w:t>ArchAel</w:t>
      </w:r>
      <w:r w:rsidRPr="001616D1">
        <w:rPr>
          <w:szCs w:val="24"/>
        </w:rPr>
        <w:t>, 33, 2004, p. 25-33.</w:t>
      </w:r>
    </w:p>
    <w:p w14:paraId="72555C2A" w14:textId="3B4520C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R., </w:t>
      </w:r>
      <w:r w:rsidRPr="001616D1">
        <w:rPr>
          <w:i/>
          <w:szCs w:val="24"/>
        </w:rPr>
        <w:t>Roman forts : an illustrated introduction to the garrison posts of Roman Britain,</w:t>
      </w:r>
      <w:r w:rsidRPr="001616D1">
        <w:rPr>
          <w:szCs w:val="24"/>
        </w:rPr>
        <w:t xml:space="preserve"> 1983 (Londres), 95 p. </w:t>
      </w:r>
    </w:p>
    <w:p w14:paraId="4FBDA208" w14:textId="629CB74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Wilson W. T., </w:t>
      </w:r>
      <w:r w:rsidRPr="001616D1">
        <w:rPr>
          <w:iCs/>
          <w:color w:val="000000"/>
          <w:szCs w:val="24"/>
        </w:rPr>
        <w:t>Pious soldiers, gender deviants, and the ideology of Actium : courage and warfare in Philo’s</w:t>
      </w:r>
      <w:r w:rsidRPr="001616D1">
        <w:rPr>
          <w:i/>
          <w:iCs/>
          <w:color w:val="000000"/>
          <w:szCs w:val="24"/>
        </w:rPr>
        <w:t xml:space="preserve"> De fortitudine</w:t>
      </w:r>
      <w:r w:rsidRPr="001616D1">
        <w:rPr>
          <w:color w:val="000000"/>
          <w:szCs w:val="24"/>
        </w:rPr>
        <w:t>,</w:t>
      </w:r>
      <w:r w:rsidRPr="001616D1">
        <w:rPr>
          <w:i/>
          <w:color w:val="000000"/>
          <w:szCs w:val="24"/>
        </w:rPr>
        <w:t xml:space="preserve"> </w:t>
      </w:r>
      <w:r w:rsidR="00CE4DD0" w:rsidRPr="001616D1">
        <w:rPr>
          <w:i/>
          <w:color w:val="000000"/>
          <w:szCs w:val="24"/>
        </w:rPr>
        <w:t xml:space="preserve">The </w:t>
      </w:r>
      <w:r w:rsidRPr="001616D1">
        <w:rPr>
          <w:i/>
          <w:color w:val="000000"/>
          <w:szCs w:val="24"/>
        </w:rPr>
        <w:t>Stud</w:t>
      </w:r>
      <w:r w:rsidR="00CE4DD0" w:rsidRPr="001616D1">
        <w:rPr>
          <w:i/>
          <w:color w:val="000000"/>
          <w:szCs w:val="24"/>
        </w:rPr>
        <w:t xml:space="preserve">ia </w:t>
      </w:r>
      <w:r w:rsidRPr="001616D1">
        <w:rPr>
          <w:i/>
          <w:color w:val="000000"/>
          <w:szCs w:val="24"/>
        </w:rPr>
        <w:t>Philon</w:t>
      </w:r>
      <w:r w:rsidR="00CE4DD0" w:rsidRPr="001616D1">
        <w:rPr>
          <w:i/>
          <w:color w:val="000000"/>
          <w:szCs w:val="24"/>
        </w:rPr>
        <w:t>ica Annual</w:t>
      </w:r>
      <w:r w:rsidRPr="001616D1">
        <w:rPr>
          <w:color w:val="000000"/>
          <w:szCs w:val="24"/>
        </w:rPr>
        <w:t>, 17, 2005, p. 1</w:t>
      </w:r>
      <w:r w:rsidRPr="001616D1">
        <w:rPr>
          <w:rFonts w:ascii="American Typewriter" w:hAnsi="American Typewriter" w:cs="American Typewriter"/>
          <w:color w:val="000000"/>
          <w:szCs w:val="24"/>
        </w:rPr>
        <w:t>‐</w:t>
      </w:r>
      <w:r w:rsidRPr="001616D1">
        <w:rPr>
          <w:color w:val="000000"/>
          <w:szCs w:val="24"/>
        </w:rPr>
        <w:t xml:space="preserve">32. </w:t>
      </w:r>
    </w:p>
    <w:p w14:paraId="38FDE09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Winkler G., Ein neuer Legat der </w:t>
      </w:r>
      <w:r w:rsidRPr="001616D1">
        <w:rPr>
          <w:i/>
          <w:szCs w:val="24"/>
        </w:rPr>
        <w:t>Legio II Italica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MMVL</w:t>
      </w:r>
      <w:r w:rsidRPr="001616D1">
        <w:rPr>
          <w:szCs w:val="24"/>
        </w:rPr>
        <w:t>, 41, 2003, p. 27-28.</w:t>
      </w:r>
    </w:p>
    <w:p w14:paraId="7E9E49A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Winkler G., </w:t>
      </w:r>
      <w:r w:rsidRPr="001616D1">
        <w:rPr>
          <w:i/>
          <w:szCs w:val="24"/>
        </w:rPr>
        <w:t>Legio III Italica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JOM</w:t>
      </w:r>
      <w:r w:rsidRPr="001616D1">
        <w:rPr>
          <w:szCs w:val="24"/>
        </w:rPr>
        <w:t>, 116, 1971, p. 179-195.</w:t>
      </w:r>
    </w:p>
    <w:p w14:paraId="197CD0C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Winkler G., M. Aurelius Paulinus aus Ovilava, </w:t>
      </w:r>
      <w:r w:rsidRPr="001616D1">
        <w:rPr>
          <w:i/>
          <w:szCs w:val="24"/>
        </w:rPr>
        <w:t>primuspilus</w:t>
      </w:r>
      <w:r w:rsidRPr="001616D1">
        <w:rPr>
          <w:szCs w:val="24"/>
        </w:rPr>
        <w:t xml:space="preserve"> bei der Legio I Italica in Moesien, </w:t>
      </w:r>
      <w:r w:rsidRPr="001616D1">
        <w:rPr>
          <w:i/>
          <w:szCs w:val="24"/>
        </w:rPr>
        <w:t>Jahrbuch des Musealvereines Wels</w:t>
      </w:r>
      <w:r w:rsidRPr="001616D1">
        <w:rPr>
          <w:szCs w:val="24"/>
        </w:rPr>
        <w:t>, 33, 2001-2003, p. 205-219.</w:t>
      </w:r>
    </w:p>
    <w:p w14:paraId="646344C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Winkler G., Zu den Bauinschriften des Legionslagers Lauriacum,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 xml:space="preserve">, 29, 2006, p. 17-28. </w:t>
      </w:r>
    </w:p>
    <w:p w14:paraId="0888EC69" w14:textId="77777777" w:rsidR="00326E9E" w:rsidRPr="001616D1" w:rsidRDefault="00326E9E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Winkler M. M., </w:t>
      </w:r>
      <w:r w:rsidRPr="001616D1">
        <w:rPr>
          <w:i/>
          <w:iCs/>
          <w:color w:val="000000"/>
          <w:szCs w:val="24"/>
        </w:rPr>
        <w:t>Arminius the Liberator. Myth and ideology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2016 (New York), XXIV­356 p. </w:t>
      </w:r>
    </w:p>
    <w:p w14:paraId="4F526D3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Winter E. et Dignas B., </w:t>
      </w:r>
      <w:r w:rsidRPr="001616D1">
        <w:rPr>
          <w:i/>
          <w:szCs w:val="24"/>
        </w:rPr>
        <w:t>Rom und das Perserreich</w:t>
      </w:r>
      <w:r w:rsidRPr="001616D1">
        <w:rPr>
          <w:szCs w:val="24"/>
        </w:rPr>
        <w:t>, 2001 (Berlin), 334 p.</w:t>
      </w:r>
    </w:p>
    <w:p w14:paraId="2835D365" w14:textId="3B54E755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Winter E., </w:t>
      </w:r>
      <w:r w:rsidRPr="001616D1">
        <w:rPr>
          <w:i/>
          <w:szCs w:val="24"/>
        </w:rPr>
        <w:t>Die säsänidisch-römischen Friedensverträge des 3. Jahrhunderts n. Chr.</w:t>
      </w:r>
      <w:r w:rsidRPr="001616D1">
        <w:rPr>
          <w:szCs w:val="24"/>
        </w:rPr>
        <w:t>,</w:t>
      </w:r>
      <w:r w:rsidRPr="001616D1">
        <w:rPr>
          <w:rFonts w:eastAsia="Times New Roman"/>
          <w:szCs w:val="24"/>
          <w:shd w:val="clear" w:color="auto" w:fill="FFFFFF"/>
        </w:rPr>
        <w:t xml:space="preserve"> </w:t>
      </w:r>
      <w:r w:rsidRPr="001616D1">
        <w:rPr>
          <w:rFonts w:eastAsia="Times New Roman"/>
          <w:i/>
          <w:szCs w:val="24"/>
          <w:shd w:val="clear" w:color="auto" w:fill="FFFFFF"/>
        </w:rPr>
        <w:t>Europäische Hochschulschriften</w:t>
      </w:r>
      <w:r w:rsidRPr="001616D1">
        <w:rPr>
          <w:rFonts w:eastAsia="Times New Roman"/>
          <w:szCs w:val="24"/>
          <w:shd w:val="clear" w:color="auto" w:fill="FFFFFF"/>
        </w:rPr>
        <w:t xml:space="preserve">, R. 3, </w:t>
      </w:r>
      <w:r w:rsidRPr="001616D1">
        <w:rPr>
          <w:rFonts w:eastAsia="Times New Roman"/>
          <w:i/>
          <w:szCs w:val="24"/>
          <w:shd w:val="clear" w:color="auto" w:fill="FFFFFF"/>
        </w:rPr>
        <w:t>Geschichte und ihre Hilfswissenschaften</w:t>
      </w:r>
      <w:r w:rsidRPr="001616D1">
        <w:rPr>
          <w:rFonts w:eastAsia="Times New Roman"/>
          <w:szCs w:val="24"/>
          <w:shd w:val="clear" w:color="auto" w:fill="FFFFFF"/>
        </w:rPr>
        <w:t>, 350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, 1988 (Francfort), 344 p.</w:t>
      </w:r>
      <w:r w:rsidRPr="001616D1">
        <w:rPr>
          <w:szCs w:val="24"/>
        </w:rPr>
        <w:t xml:space="preserve"> </w:t>
      </w:r>
    </w:p>
    <w:p w14:paraId="53147FBF" w14:textId="433B8AC9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Winter H., Das Fragment einer emaillierten Scheibenfibel mit Reiterdarstellung aus Carnuntum, </w:t>
      </w:r>
      <w:r w:rsidRPr="001616D1">
        <w:rPr>
          <w:i/>
          <w:szCs w:val="24"/>
        </w:rPr>
        <w:t>RÖ</w:t>
      </w:r>
      <w:r w:rsidRPr="001616D1">
        <w:rPr>
          <w:szCs w:val="24"/>
        </w:rPr>
        <w:t xml:space="preserve">, 19-20, 1991-1992, p. 17-19. </w:t>
      </w:r>
    </w:p>
    <w:p w14:paraId="5475B20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Winterbottom S., Saddle covers, chamfrons and possible horse armour from Carlisle, </w:t>
      </w:r>
      <w:r w:rsidRPr="001616D1">
        <w:rPr>
          <w:i/>
          <w:szCs w:val="24"/>
        </w:rPr>
        <w:t xml:space="preserve">Roman Military Equipment. The Sources of Evidence, </w:t>
      </w:r>
      <w:r w:rsidRPr="001616D1">
        <w:rPr>
          <w:szCs w:val="24"/>
        </w:rPr>
        <w:t>Van Driel-Murray C. édit.,</w:t>
      </w:r>
      <w:r w:rsidRPr="001616D1">
        <w:rPr>
          <w:i/>
          <w:szCs w:val="24"/>
        </w:rPr>
        <w:t xml:space="preserve"> BAR</w:t>
      </w:r>
      <w:r w:rsidRPr="001616D1">
        <w:rPr>
          <w:szCs w:val="24"/>
        </w:rPr>
        <w:t>, Intern. S., 476, 1989 (Oxford), p. 319-336.</w:t>
      </w:r>
    </w:p>
    <w:p w14:paraId="0934B06C" w14:textId="50421115" w:rsidR="00F973E6" w:rsidRDefault="00F973E6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Wilson P., The Roman Expansion into Yorkshire reconsidered,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103-111.</w:t>
      </w:r>
    </w:p>
    <w:p w14:paraId="63D8C28E" w14:textId="7521BD92" w:rsidR="00E164DE" w:rsidRPr="001616D1" w:rsidRDefault="00E164DE" w:rsidP="00F7292E">
      <w:pPr>
        <w:jc w:val="left"/>
        <w:rPr>
          <w:szCs w:val="24"/>
        </w:rPr>
      </w:pPr>
      <w:r w:rsidRPr="001616D1">
        <w:rPr>
          <w:rFonts w:eastAsia="Times New Roman"/>
          <w:color w:val="000000"/>
          <w:szCs w:val="24"/>
        </w:rPr>
        <w:t>• Wintjes J.,</w:t>
      </w:r>
      <w:r>
        <w:rPr>
          <w:rFonts w:eastAsia="Times New Roman"/>
          <w:color w:val="000000"/>
          <w:szCs w:val="24"/>
        </w:rPr>
        <w:t xml:space="preserve"> </w:t>
      </w:r>
      <w:r w:rsidRPr="00890354">
        <w:rPr>
          <w:rFonts w:eastAsia="Times New Roman"/>
          <w:i/>
          <w:color w:val="000000"/>
          <w:szCs w:val="24"/>
        </w:rPr>
        <w:t>Die römische Armee auf dem Oceanus</w:t>
      </w:r>
      <w:r>
        <w:rPr>
          <w:rFonts w:eastAsia="Times New Roman"/>
          <w:color w:val="000000"/>
          <w:szCs w:val="24"/>
        </w:rPr>
        <w:t xml:space="preserve">. </w:t>
      </w:r>
      <w:r w:rsidRPr="00890354">
        <w:rPr>
          <w:rFonts w:eastAsia="Times New Roman"/>
          <w:i/>
          <w:color w:val="000000"/>
          <w:szCs w:val="24"/>
        </w:rPr>
        <w:t>Zur römischen Seekriegsgeschichte in Nordwesteuropa</w:t>
      </w:r>
      <w:r>
        <w:rPr>
          <w:rFonts w:eastAsia="Times New Roman"/>
          <w:color w:val="000000"/>
          <w:szCs w:val="24"/>
        </w:rPr>
        <w:t>, 2020 (</w:t>
      </w:r>
      <w:r w:rsidR="006424DC">
        <w:rPr>
          <w:rFonts w:eastAsia="Times New Roman"/>
          <w:color w:val="000000"/>
          <w:szCs w:val="24"/>
        </w:rPr>
        <w:t>Leyde-Boston</w:t>
      </w:r>
      <w:r>
        <w:rPr>
          <w:rFonts w:eastAsia="Times New Roman"/>
          <w:color w:val="000000"/>
          <w:szCs w:val="24"/>
        </w:rPr>
        <w:t>), X-333 p.</w:t>
      </w:r>
    </w:p>
    <w:p w14:paraId="1429AB51" w14:textId="77777777" w:rsidR="001A2D7F" w:rsidRPr="001616D1" w:rsidRDefault="001A2D7F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Wintjes J., </w:t>
      </w:r>
      <w:r w:rsidRPr="001616D1">
        <w:rPr>
          <w:bCs/>
          <w:color w:val="000000"/>
          <w:szCs w:val="24"/>
        </w:rPr>
        <w:t xml:space="preserve">The Ghost Fleet of Seleucia Pieria,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699-704.</w:t>
      </w:r>
    </w:p>
    <w:p w14:paraId="05D3669A" w14:textId="5E4811D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Wirth G., Deditizier, Soldaten und Römer. « Besatzungspolitik » im Vorfeld der Völkerwanderung, </w:t>
      </w:r>
      <w:r w:rsidRPr="001616D1">
        <w:rPr>
          <w:i/>
          <w:szCs w:val="24"/>
        </w:rPr>
        <w:t>BJ</w:t>
      </w:r>
      <w:r w:rsidRPr="001616D1">
        <w:rPr>
          <w:szCs w:val="24"/>
        </w:rPr>
        <w:t xml:space="preserve">, 197, 1997, p. 57-89. </w:t>
      </w:r>
    </w:p>
    <w:p w14:paraId="1A13C3BE" w14:textId="77777777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Wistrand M., </w:t>
      </w:r>
      <w:r w:rsidRPr="001616D1">
        <w:rPr>
          <w:i/>
          <w:szCs w:val="24"/>
        </w:rPr>
        <w:t>Entertainment and violence in ancient Rome</w:t>
      </w:r>
      <w:r w:rsidRPr="001616D1">
        <w:rPr>
          <w:szCs w:val="24"/>
        </w:rPr>
        <w:t>,</w:t>
      </w:r>
      <w:r w:rsidRPr="001616D1">
        <w:rPr>
          <w:rFonts w:eastAsia="Times New Roman"/>
          <w:noProof w:val="0"/>
          <w:szCs w:val="24"/>
          <w:shd w:val="clear" w:color="auto" w:fill="FFFFFF"/>
        </w:rPr>
        <w:t xml:space="preserve"> </w:t>
      </w:r>
      <w:r w:rsidRPr="001616D1">
        <w:rPr>
          <w:rFonts w:eastAsia="Times New Roman"/>
          <w:i/>
          <w:noProof w:val="0"/>
          <w:szCs w:val="24"/>
          <w:shd w:val="clear" w:color="auto" w:fill="FFFFFF"/>
        </w:rPr>
        <w:t>Acta Universitatis Gothoburgensis</w:t>
      </w:r>
      <w:r w:rsidRPr="001616D1">
        <w:rPr>
          <w:rFonts w:eastAsia="Times New Roman"/>
          <w:noProof w:val="0"/>
          <w:szCs w:val="24"/>
          <w:shd w:val="clear" w:color="auto" w:fill="FFFFFF"/>
        </w:rPr>
        <w:t>, 1992 (Göteborg), 133 p.</w:t>
      </w:r>
    </w:p>
    <w:p w14:paraId="62946DCF" w14:textId="77777777" w:rsidR="00E55A44" w:rsidRPr="001616D1" w:rsidRDefault="00E55A44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 Witschel C.,</w:t>
      </w:r>
      <w:r w:rsidRPr="001616D1">
        <w:rPr>
          <w:color w:val="000000"/>
          <w:szCs w:val="24"/>
        </w:rPr>
        <w:t xml:space="preserve"> Germanische Einfälle in die Provinzen an Rhein und oberer Donau im 3. Jh. n. Chr.: Die Problematik der epigraphischen, numismatischen und archäologischen Zeugnisse, </w:t>
      </w:r>
      <w:r w:rsidRPr="001616D1">
        <w:rPr>
          <w:i/>
          <w:szCs w:val="24"/>
        </w:rPr>
        <w:t>Empire in crisis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Gothic Invasions and Roman Historiography</w:t>
      </w:r>
      <w:r w:rsidRPr="001616D1">
        <w:rPr>
          <w:szCs w:val="24"/>
        </w:rPr>
        <w:t xml:space="preserve">, Mitthof F., Martin G. et Gruskova J. édit.,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Suppl., 12, 2020 (Vienne), </w:t>
      </w:r>
      <w:r w:rsidRPr="001616D1">
        <w:rPr>
          <w:color w:val="000000"/>
          <w:szCs w:val="24"/>
        </w:rPr>
        <w:t xml:space="preserve">p. 423-530. </w:t>
      </w:r>
    </w:p>
    <w:p w14:paraId="0349006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Witschel C., </w:t>
      </w:r>
      <w:r w:rsidRPr="001616D1">
        <w:rPr>
          <w:i/>
          <w:szCs w:val="24"/>
        </w:rPr>
        <w:t>Krise – Rezession – Stagnation </w:t>
      </w:r>
      <w:r w:rsidRPr="001616D1">
        <w:rPr>
          <w:szCs w:val="24"/>
        </w:rPr>
        <w:t xml:space="preserve">? </w:t>
      </w:r>
      <w:r w:rsidRPr="001616D1">
        <w:rPr>
          <w:i/>
          <w:szCs w:val="24"/>
        </w:rPr>
        <w:t>Der Westen des römischen Reiches im 3. Jh. n. Chr</w:t>
      </w:r>
      <w:r w:rsidRPr="001616D1">
        <w:rPr>
          <w:szCs w:val="24"/>
        </w:rPr>
        <w:t>., 1999 (Francfort), 421 p.</w:t>
      </w:r>
    </w:p>
    <w:p w14:paraId="22A23C7A" w14:textId="0DE24B1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Witteyer M., Gräberfelder der Militärbasis und Provinzhauptstadt Mogontiacum</w:t>
      </w:r>
      <w:r w:rsidRPr="001616D1">
        <w:rPr>
          <w:i/>
          <w:szCs w:val="24"/>
        </w:rPr>
        <w:t>-</w:t>
      </w:r>
      <w:r w:rsidRPr="001616D1">
        <w:rPr>
          <w:szCs w:val="24"/>
        </w:rPr>
        <w:t xml:space="preserve">Mainz,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 xml:space="preserve">, 1997, p. 63-76. </w:t>
      </w:r>
    </w:p>
    <w:p w14:paraId="44F6D6D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Wolf J. J. et Viroulet B., Un établissement militaire sur le Rhin, les</w:t>
      </w:r>
      <w:r w:rsidRPr="001616D1">
        <w:rPr>
          <w:i/>
          <w:szCs w:val="24"/>
        </w:rPr>
        <w:t xml:space="preserve"> principia </w:t>
      </w:r>
      <w:r w:rsidRPr="001616D1">
        <w:rPr>
          <w:szCs w:val="24"/>
        </w:rPr>
        <w:t xml:space="preserve">de Kembs, </w:t>
      </w:r>
      <w:r w:rsidRPr="001616D1">
        <w:rPr>
          <w:i/>
          <w:szCs w:val="24"/>
        </w:rPr>
        <w:t>CAAH</w:t>
      </w:r>
      <w:r w:rsidRPr="001616D1">
        <w:rPr>
          <w:szCs w:val="24"/>
        </w:rPr>
        <w:t>, 35, 1992, p. 47-60.</w:t>
      </w:r>
    </w:p>
    <w:p w14:paraId="4C9D8BC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Wolff C., À propos des </w:t>
      </w:r>
      <w:r w:rsidRPr="001616D1">
        <w:rPr>
          <w:i/>
          <w:szCs w:val="24"/>
        </w:rPr>
        <w:t>conquisitores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>, 68, 2009, p. 1050-1052.</w:t>
      </w:r>
    </w:p>
    <w:p w14:paraId="5308A45D" w14:textId="332EB7C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Wolff C., De l’art du déguisement chez les soldats romains, </w:t>
      </w:r>
      <w:r w:rsidRPr="001616D1">
        <w:rPr>
          <w:i/>
          <w:szCs w:val="24"/>
        </w:rPr>
        <w:t>RÉMA</w:t>
      </w:r>
      <w:r w:rsidRPr="001616D1">
        <w:rPr>
          <w:szCs w:val="24"/>
        </w:rPr>
        <w:t xml:space="preserve">, 5, 2008-2012, p. 121-136. </w:t>
      </w:r>
    </w:p>
    <w:p w14:paraId="0D9677C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Wolff C., De quelques particularités concernant l’armée romaine, </w:t>
      </w:r>
      <w:r w:rsidRPr="001616D1">
        <w:rPr>
          <w:i/>
          <w:szCs w:val="24"/>
        </w:rPr>
        <w:t>HiMA</w:t>
      </w:r>
      <w:r w:rsidRPr="001616D1">
        <w:rPr>
          <w:szCs w:val="24"/>
        </w:rPr>
        <w:t>, 3, 2016, p. 289-299.</w:t>
      </w:r>
    </w:p>
    <w:p w14:paraId="607DC7A9" w14:textId="224CEFC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Insultes, injures et jurons chez les soldats romains, </w:t>
      </w:r>
      <w:r w:rsidRPr="001616D1">
        <w:rPr>
          <w:i/>
          <w:szCs w:val="24"/>
        </w:rPr>
        <w:t>Dans le secret des archives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Justice, ville et culture au Moyen Âge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Sources et commentaires offerts à Nicole Gonthier</w:t>
      </w:r>
      <w:r w:rsidRPr="001616D1">
        <w:rPr>
          <w:szCs w:val="24"/>
        </w:rPr>
        <w:t xml:space="preserve">, Billoré M. et Picot J. édit., 2014 (Rennes), p. 141-151. </w:t>
      </w:r>
    </w:p>
    <w:p w14:paraId="1A264A9D" w14:textId="77777777" w:rsidR="001454EF" w:rsidRPr="001616D1" w:rsidRDefault="001454EF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L’éducation sportive à Rome. </w:t>
      </w:r>
      <w:r w:rsidRPr="001616D1">
        <w:rPr>
          <w:i/>
          <w:szCs w:val="24"/>
        </w:rPr>
        <w:t>Campus</w:t>
      </w:r>
      <w:r w:rsidRPr="001616D1">
        <w:rPr>
          <w:szCs w:val="24"/>
        </w:rPr>
        <w:t xml:space="preserve"> et pratiques religieuses, </w:t>
      </w:r>
      <w:r w:rsidRPr="001616D1">
        <w:rPr>
          <w:i/>
          <w:szCs w:val="24"/>
        </w:rPr>
        <w:t>Arys</w:t>
      </w:r>
      <w:r w:rsidRPr="001616D1">
        <w:rPr>
          <w:szCs w:val="24"/>
        </w:rPr>
        <w:t>, 15, 2017, p. 171-185.</w:t>
      </w:r>
    </w:p>
    <w:p w14:paraId="54618B57" w14:textId="0942553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</w:t>
      </w:r>
      <w:r w:rsidRPr="001616D1">
        <w:rPr>
          <w:i/>
          <w:szCs w:val="24"/>
        </w:rPr>
        <w:t>L'armée romaine, une armée modèle </w:t>
      </w:r>
      <w:r w:rsidRPr="001616D1">
        <w:rPr>
          <w:szCs w:val="24"/>
        </w:rPr>
        <w:t xml:space="preserve">? 2012 (Paris), 221 p. </w:t>
      </w:r>
    </w:p>
    <w:p w14:paraId="3D2B667E" w14:textId="7C96D498" w:rsidR="001961B0" w:rsidRPr="001616D1" w:rsidRDefault="001961B0" w:rsidP="00F7292E">
      <w:pPr>
        <w:jc w:val="left"/>
        <w:rPr>
          <w:szCs w:val="24"/>
        </w:rPr>
      </w:pPr>
      <w:r w:rsidRPr="001616D1">
        <w:rPr>
          <w:b/>
          <w:szCs w:val="24"/>
        </w:rPr>
        <w:t xml:space="preserve">• </w:t>
      </w:r>
      <w:r w:rsidRPr="001616D1">
        <w:rPr>
          <w:szCs w:val="24"/>
        </w:rPr>
        <w:t>Wolff C.,</w:t>
      </w:r>
      <w:r w:rsidRPr="001616D1">
        <w:rPr>
          <w:rFonts w:eastAsia="Times New Roman"/>
          <w:szCs w:val="24"/>
        </w:rPr>
        <w:t xml:space="preserve"> La guerre de Tacfarinas (17-24)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 xml:space="preserve">La guerre </w:t>
      </w:r>
      <w:r w:rsidRPr="001616D1">
        <w:rPr>
          <w:rFonts w:eastAsia="Times New Roman"/>
          <w:i/>
          <w:szCs w:val="24"/>
        </w:rPr>
        <w:t>dans l’Afrique romaine sous le Haut-Empire</w:t>
      </w:r>
      <w:r w:rsidRPr="001616D1">
        <w:rPr>
          <w:rFonts w:eastAsia="Times New Roman"/>
          <w:szCs w:val="24"/>
        </w:rPr>
        <w:t>, Coltelloni-Trannoy M. et Le Bohec Y. édit.</w:t>
      </w:r>
      <w:r w:rsidRPr="001616D1">
        <w:rPr>
          <w:szCs w:val="24"/>
        </w:rPr>
        <w:t>, 2014 (Paris),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p. 53-67. </w:t>
      </w:r>
    </w:p>
    <w:p w14:paraId="4507BA1A" w14:textId="50CB36A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Wolff C., La l</w:t>
      </w:r>
      <w:r w:rsidRPr="001616D1">
        <w:rPr>
          <w:i/>
          <w:szCs w:val="24"/>
        </w:rPr>
        <w:t>egio III Cyrenaica</w:t>
      </w:r>
      <w:r w:rsidRPr="001616D1">
        <w:rPr>
          <w:szCs w:val="24"/>
        </w:rPr>
        <w:t xml:space="preserve"> au Ier siècle,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339-340. </w:t>
      </w:r>
    </w:p>
    <w:p w14:paraId="547B587A" w14:textId="1EFD910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La </w:t>
      </w:r>
      <w:r w:rsidRPr="001616D1">
        <w:rPr>
          <w:i/>
          <w:szCs w:val="24"/>
        </w:rPr>
        <w:t xml:space="preserve">legio XIII Gemina </w:t>
      </w:r>
      <w:r w:rsidRPr="001616D1">
        <w:rPr>
          <w:szCs w:val="24"/>
        </w:rPr>
        <w:t>au Ier siècle,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203-204. </w:t>
      </w:r>
    </w:p>
    <w:p w14:paraId="1AFE22C7" w14:textId="00B2390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</w:t>
      </w:r>
      <w:r w:rsidRPr="001616D1">
        <w:rPr>
          <w:i/>
          <w:szCs w:val="24"/>
        </w:rPr>
        <w:t>Legio I Parthica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>, Le Bohec Y. et Wolff C. édit., 2000 (Lyon), p. 247-249.</w:t>
      </w:r>
    </w:p>
    <w:p w14:paraId="2288F9B2" w14:textId="50436A5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</w:t>
      </w:r>
      <w:r w:rsidRPr="001616D1">
        <w:rPr>
          <w:i/>
          <w:szCs w:val="24"/>
        </w:rPr>
        <w:t>Legio III Parthica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251-252. </w:t>
      </w:r>
    </w:p>
    <w:p w14:paraId="7BDFED7D" w14:textId="45532B1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</w:t>
      </w:r>
      <w:r w:rsidRPr="001616D1">
        <w:rPr>
          <w:i/>
          <w:szCs w:val="24"/>
        </w:rPr>
        <w:t>Legiones Moesiae Superioris</w:t>
      </w:r>
      <w:r w:rsidRPr="001616D1">
        <w:rPr>
          <w:szCs w:val="24"/>
        </w:rPr>
        <w:t xml:space="preserve">, </w:t>
      </w:r>
      <w:r w:rsidRPr="001616D1">
        <w:rPr>
          <w:rFonts w:eastAsia="Times New Roman"/>
          <w:i/>
          <w:szCs w:val="24"/>
        </w:rPr>
        <w:t>Les légions</w:t>
      </w:r>
      <w:r w:rsidRPr="001616D1">
        <w:rPr>
          <w:rFonts w:eastAsia="Times New Roman"/>
          <w:szCs w:val="24"/>
        </w:rPr>
        <w:t xml:space="preserve"> </w:t>
      </w:r>
      <w:r w:rsidRPr="001616D1">
        <w:rPr>
          <w:rFonts w:eastAsia="Times New Roman"/>
          <w:i/>
          <w:szCs w:val="24"/>
        </w:rPr>
        <w:t>de Rome sous le Haut-Empire</w:t>
      </w:r>
      <w:r w:rsidRPr="001616D1">
        <w:rPr>
          <w:rFonts w:eastAsia="Times New Roman"/>
          <w:szCs w:val="24"/>
        </w:rPr>
        <w:t xml:space="preserve">. </w:t>
      </w:r>
      <w:r w:rsidRPr="001616D1">
        <w:rPr>
          <w:rFonts w:eastAsia="Times New Roman"/>
          <w:i/>
          <w:szCs w:val="24"/>
        </w:rPr>
        <w:t>Actes du congrès de Lyon</w:t>
      </w:r>
      <w:r w:rsidRPr="001616D1">
        <w:rPr>
          <w:rFonts w:eastAsia="Times New Roman"/>
          <w:szCs w:val="24"/>
        </w:rPr>
        <w:t xml:space="preserve">, Le Bohec Y. et Wolff C. édit., 2000 (Lyon), p. 239-252. </w:t>
      </w:r>
    </w:p>
    <w:p w14:paraId="58A6CDB8" w14:textId="22A8684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Les brigands en Dardanie au IIe siècle ap. J.-C., </w:t>
      </w:r>
      <w:r w:rsidRPr="001616D1">
        <w:rPr>
          <w:i/>
          <w:szCs w:val="24"/>
        </w:rPr>
        <w:t>RSA</w:t>
      </w:r>
      <w:r w:rsidRPr="001616D1">
        <w:rPr>
          <w:szCs w:val="24"/>
        </w:rPr>
        <w:t xml:space="preserve">, 28, 1998, p. 121-133. </w:t>
      </w:r>
    </w:p>
    <w:p w14:paraId="122EE8A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</w:t>
      </w:r>
      <w:r w:rsidRPr="001616D1">
        <w:rPr>
          <w:i/>
          <w:szCs w:val="24"/>
        </w:rPr>
        <w:t>Les brigands en Orient sous le Haut-Empire romain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CÉFR</w:t>
      </w:r>
      <w:r w:rsidRPr="001616D1">
        <w:rPr>
          <w:szCs w:val="24"/>
        </w:rPr>
        <w:t>, 308, 2003 (Paris-Rome), p. 199-219.</w:t>
      </w:r>
    </w:p>
    <w:p w14:paraId="2CA1371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Les confiscations à Rome dans le cadre de la vie militaire (Ve siècle a.C. – Ier s. p.C.), </w:t>
      </w:r>
      <w:r w:rsidRPr="001616D1">
        <w:rPr>
          <w:i/>
          <w:szCs w:val="24"/>
        </w:rPr>
        <w:t>Spolier et confisquer dans les mondes grec et romain</w:t>
      </w:r>
      <w:r w:rsidRPr="001616D1">
        <w:rPr>
          <w:szCs w:val="24"/>
        </w:rPr>
        <w:t>, Ferriès M.-C. et Delrieux F. édit., 2013 (Chambéry), p. 193-207.</w:t>
      </w:r>
    </w:p>
    <w:p w14:paraId="3FCAA1E7" w14:textId="49DF69C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Les pierres, une arme indigne du légionnaire romain ? </w:t>
      </w:r>
      <w:r w:rsidRPr="001616D1">
        <w:rPr>
          <w:i/>
          <w:szCs w:val="24"/>
        </w:rPr>
        <w:t>Visions de l’Occident romain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Hommages à Yann Le Bohec</w:t>
      </w:r>
      <w:r w:rsidRPr="001616D1">
        <w:rPr>
          <w:szCs w:val="24"/>
        </w:rPr>
        <w:t>, Cabouret B., Groslambert A. et Wolff C. édit., Coll. du</w:t>
      </w:r>
      <w:r w:rsidR="003A3392" w:rsidRPr="001616D1">
        <w:rPr>
          <w:i/>
          <w:szCs w:val="24"/>
        </w:rPr>
        <w:t xml:space="preserve"> CÉ</w:t>
      </w:r>
      <w:r w:rsidRPr="001616D1">
        <w:rPr>
          <w:i/>
          <w:szCs w:val="24"/>
        </w:rPr>
        <w:t>ROR</w:t>
      </w:r>
      <w:r w:rsidRPr="001616D1">
        <w:rPr>
          <w:szCs w:val="24"/>
        </w:rPr>
        <w:t xml:space="preserve">, 40, 2012 (Paris), p. 677-684. </w:t>
      </w:r>
    </w:p>
    <w:p w14:paraId="5BB1F821" w14:textId="4166B35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C., </w:t>
      </w:r>
      <w:r w:rsidRPr="001616D1">
        <w:rPr>
          <w:i/>
          <w:szCs w:val="24"/>
        </w:rPr>
        <w:t>Primus pilus ou primuspilus </w:t>
      </w:r>
      <w:r w:rsidRPr="001616D1">
        <w:rPr>
          <w:szCs w:val="24"/>
        </w:rPr>
        <w:t xml:space="preserve">? </w:t>
      </w:r>
      <w:r w:rsidRPr="001616D1">
        <w:rPr>
          <w:i/>
          <w:szCs w:val="24"/>
        </w:rPr>
        <w:t>RÉMA</w:t>
      </w:r>
      <w:r w:rsidRPr="001616D1">
        <w:rPr>
          <w:szCs w:val="24"/>
        </w:rPr>
        <w:t xml:space="preserve">, 1, 2004, p. 5-22. </w:t>
      </w:r>
    </w:p>
    <w:p w14:paraId="5588E254" w14:textId="24CD3ED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Das Heer Raetiens und seine « Militärdiplome » im 2. Jahrhundert n. Chr., </w:t>
      </w:r>
      <w:r w:rsidR="0060159C" w:rsidRPr="001616D1">
        <w:rPr>
          <w:i/>
          <w:szCs w:val="24"/>
        </w:rPr>
        <w:t>BV</w:t>
      </w:r>
      <w:r w:rsidRPr="001616D1">
        <w:rPr>
          <w:szCs w:val="24"/>
        </w:rPr>
        <w:t xml:space="preserve">, 65, 2000, p. 155-172. </w:t>
      </w:r>
    </w:p>
    <w:p w14:paraId="102EAC84" w14:textId="536D417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Die </w:t>
      </w:r>
      <w:r w:rsidRPr="001616D1">
        <w:rPr>
          <w:i/>
          <w:szCs w:val="24"/>
        </w:rPr>
        <w:t>cohors II Tungrorum milliaria equitata c</w:t>
      </w:r>
      <w:r w:rsidRPr="001616D1">
        <w:rPr>
          <w:szCs w:val="24"/>
        </w:rPr>
        <w:t>(</w:t>
      </w:r>
      <w:r w:rsidRPr="001616D1">
        <w:rPr>
          <w:i/>
          <w:szCs w:val="24"/>
        </w:rPr>
        <w:t>oram </w:t>
      </w:r>
      <w:r w:rsidRPr="001616D1">
        <w:rPr>
          <w:szCs w:val="24"/>
        </w:rPr>
        <w:t xml:space="preserve">?) </w:t>
      </w:r>
      <w:r w:rsidRPr="001616D1">
        <w:rPr>
          <w:i/>
          <w:szCs w:val="24"/>
        </w:rPr>
        <w:t>l</w:t>
      </w:r>
      <w:r w:rsidRPr="001616D1">
        <w:rPr>
          <w:szCs w:val="24"/>
        </w:rPr>
        <w:t>(</w:t>
      </w:r>
      <w:r w:rsidRPr="001616D1">
        <w:rPr>
          <w:i/>
          <w:szCs w:val="24"/>
        </w:rPr>
        <w:t>audata </w:t>
      </w:r>
      <w:r w:rsidRPr="001616D1">
        <w:rPr>
          <w:szCs w:val="24"/>
        </w:rPr>
        <w:t xml:space="preserve">?) und die Rechtsform des </w:t>
      </w:r>
      <w:r w:rsidRPr="001616D1">
        <w:rPr>
          <w:i/>
          <w:szCs w:val="24"/>
        </w:rPr>
        <w:t>ius Latii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 xml:space="preserve">, 6, 1976, p. 267-288. </w:t>
      </w:r>
    </w:p>
    <w:p w14:paraId="699D0AC2" w14:textId="2BA7915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Die Entwicklung der Veteranenprivilegien vom Beginn des 1. Jh. v. Chr. bis auf Konstantin d. Gr., </w:t>
      </w:r>
      <w:r w:rsidRPr="001616D1">
        <w:rPr>
          <w:i/>
          <w:szCs w:val="24"/>
        </w:rPr>
        <w:t>Heer und Integrationspolitik</w:t>
      </w:r>
      <w:r w:rsidRPr="001616D1">
        <w:rPr>
          <w:szCs w:val="24"/>
        </w:rPr>
        <w:t xml:space="preserve">, Eck W. et Wolff H. édit., 1986 (Cologne), p. 44-115. </w:t>
      </w:r>
    </w:p>
    <w:p w14:paraId="48B2A744" w14:textId="567FB6E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Die römische Bürgerrechtspolitik nach den Militärdiplomen, </w:t>
      </w:r>
      <w:r w:rsidRPr="001616D1">
        <w:rPr>
          <w:i/>
          <w:szCs w:val="24"/>
        </w:rPr>
        <w:t>Militärdiplome</w:t>
      </w:r>
      <w:r w:rsidRPr="001616D1">
        <w:rPr>
          <w:szCs w:val="24"/>
        </w:rPr>
        <w:t xml:space="preserve">, Speidel M. A. et Lieb H. édit., Coll. </w:t>
      </w:r>
      <w:r w:rsidRPr="001616D1">
        <w:rPr>
          <w:i/>
          <w:szCs w:val="24"/>
        </w:rPr>
        <w:t>Mavors</w:t>
      </w:r>
      <w:r w:rsidRPr="001616D1">
        <w:rPr>
          <w:szCs w:val="24"/>
        </w:rPr>
        <w:t xml:space="preserve">, 15, 2007 (Stuttgart), p. 345-372. </w:t>
      </w:r>
    </w:p>
    <w:p w14:paraId="08C7C009" w14:textId="7C97D4BD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Wolff H., Die römische Erschliessung der Rhein und Donauprovinzen im Blickwinkel ihrer Zielsetzung, </w:t>
      </w:r>
      <w:r w:rsidRPr="001616D1">
        <w:rPr>
          <w:rStyle w:val="Accentuation"/>
          <w:rFonts w:eastAsia="Times New Roman"/>
          <w:szCs w:val="24"/>
        </w:rPr>
        <w:t>Römische Inschriften : Neufunde, Neulesungen und Neuinterpretationen. Festschrift für Hans Lieb zum 65. Geburtstag dargebracht von seinen Freunden und Kollegen</w:t>
      </w:r>
      <w:r w:rsidRPr="001616D1">
        <w:rPr>
          <w:rFonts w:eastAsia="Times New Roman"/>
          <w:szCs w:val="24"/>
          <w:shd w:val="clear" w:color="auto" w:fill="FFFFFF"/>
        </w:rPr>
        <w:t xml:space="preserve">, Frei-Stolba R. et Speidel M. A. édit., </w:t>
      </w:r>
      <w:r w:rsidRPr="001616D1">
        <w:rPr>
          <w:rFonts w:eastAsia="Times New Roman"/>
          <w:i/>
          <w:szCs w:val="24"/>
          <w:shd w:val="clear" w:color="auto" w:fill="FFFFFF"/>
        </w:rPr>
        <w:t>Arbeiten zur römischen Epigraphik und Altertumskunde</w:t>
      </w:r>
      <w:r w:rsidRPr="001616D1">
        <w:rPr>
          <w:rFonts w:eastAsia="Times New Roman"/>
          <w:szCs w:val="24"/>
          <w:shd w:val="clear" w:color="auto" w:fill="FFFFFF"/>
        </w:rPr>
        <w:t>, 2,</w:t>
      </w:r>
      <w:r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1616D1">
        <w:rPr>
          <w:rStyle w:val="lev"/>
          <w:rFonts w:eastAsia="Times New Roman"/>
          <w:b w:val="0"/>
          <w:szCs w:val="24"/>
        </w:rPr>
        <w:t>1995 (Bâle</w:t>
      </w:r>
      <w:r w:rsidRPr="001616D1">
        <w:rPr>
          <w:rFonts w:eastAsia="Times New Roman"/>
          <w:szCs w:val="24"/>
          <w:shd w:val="clear" w:color="auto" w:fill="FFFFFF"/>
        </w:rPr>
        <w:t xml:space="preserve">), </w:t>
      </w:r>
      <w:r w:rsidRPr="001616D1">
        <w:rPr>
          <w:szCs w:val="24"/>
        </w:rPr>
        <w:t xml:space="preserve">p. 309-340. </w:t>
      </w:r>
    </w:p>
    <w:p w14:paraId="721ED50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Ein Militärdiplomfragment aus Eining-Unterfeld, Stadt Neustadt, Ldkr. Kelheim, von 157-161 n. Chr., </w:t>
      </w:r>
      <w:r w:rsidRPr="001616D1">
        <w:rPr>
          <w:i/>
          <w:szCs w:val="24"/>
        </w:rPr>
        <w:t>OG</w:t>
      </w:r>
      <w:r w:rsidRPr="001616D1">
        <w:rPr>
          <w:szCs w:val="24"/>
        </w:rPr>
        <w:t>, 43, 2001, p. 9-12.</w:t>
      </w:r>
    </w:p>
    <w:p w14:paraId="70F0BE28" w14:textId="2AD74DA7" w:rsidR="0060159C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Wolff H., Ein neues Militärdiplom aus dem Straubinger Vicus vom 16. August 116 n. Chr</w:t>
      </w:r>
      <w:r w:rsidRPr="001616D1">
        <w:rPr>
          <w:i/>
          <w:szCs w:val="24"/>
        </w:rPr>
        <w:t>.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JHVS</w:t>
      </w:r>
      <w:r w:rsidRPr="001616D1">
        <w:rPr>
          <w:szCs w:val="24"/>
        </w:rPr>
        <w:t xml:space="preserve">, 97, 1995, p. 21-33. </w:t>
      </w:r>
    </w:p>
    <w:p w14:paraId="7B353BC6" w14:textId="3166D5F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Ein neues raetisches Auxiliardiplom des Jahres 116 n. Chr. aus Künzing, </w:t>
      </w:r>
      <w:r w:rsidRPr="001616D1">
        <w:rPr>
          <w:i/>
          <w:szCs w:val="24"/>
        </w:rPr>
        <w:t>OG</w:t>
      </w:r>
      <w:r w:rsidRPr="001616D1">
        <w:rPr>
          <w:szCs w:val="24"/>
        </w:rPr>
        <w:t xml:space="preserve">, 35, 1993, p. 11-23. </w:t>
      </w:r>
    </w:p>
    <w:p w14:paraId="444319B5" w14:textId="512C6DC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Wolff H., Ein weiteres Auxiliardiplomfragment aus Künzing, </w:t>
      </w:r>
      <w:r w:rsidRPr="001616D1">
        <w:rPr>
          <w:i/>
          <w:szCs w:val="24"/>
        </w:rPr>
        <w:t>OG</w:t>
      </w:r>
      <w:r w:rsidRPr="001616D1">
        <w:rPr>
          <w:szCs w:val="24"/>
        </w:rPr>
        <w:t xml:space="preserve">, 36, 1994, p. 257-259. </w:t>
      </w:r>
    </w:p>
    <w:p w14:paraId="5D3E1B7B" w14:textId="4897A0B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Fragmente eines Militärdiploms des Jahres 140 n. Chr. aus Burghöfe, Gde Mertingen, Lkr. Donau-Ries, Schwaben, </w:t>
      </w:r>
      <w:r w:rsidR="0060159C" w:rsidRPr="001616D1">
        <w:rPr>
          <w:i/>
          <w:szCs w:val="24"/>
        </w:rPr>
        <w:t>BV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63, 1998, p. 293-299. </w:t>
      </w:r>
    </w:p>
    <w:p w14:paraId="32B118A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Inschriftenfunde aus </w:t>
      </w:r>
      <w:r w:rsidRPr="001616D1">
        <w:rPr>
          <w:i/>
          <w:szCs w:val="24"/>
        </w:rPr>
        <w:t>Sorviodurum</w:t>
      </w:r>
      <w:r w:rsidRPr="001616D1">
        <w:rPr>
          <w:szCs w:val="24"/>
        </w:rPr>
        <w:t xml:space="preserve">-Straubing, </w:t>
      </w:r>
      <w:r w:rsidRPr="001616D1">
        <w:rPr>
          <w:i/>
          <w:szCs w:val="24"/>
        </w:rPr>
        <w:t>JHVS</w:t>
      </w:r>
      <w:r w:rsidRPr="001616D1">
        <w:rPr>
          <w:szCs w:val="24"/>
        </w:rPr>
        <w:t>, 100, 1998, p. 229-243.</w:t>
      </w:r>
    </w:p>
    <w:p w14:paraId="4F0B5F6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Neue Militärdiplome aus Künzig (Ldkr. Deggendorf) und der Stadt Straubing, Niederbayern, </w:t>
      </w:r>
      <w:r w:rsidRPr="001616D1">
        <w:rPr>
          <w:i/>
          <w:szCs w:val="24"/>
        </w:rPr>
        <w:t>OG</w:t>
      </w:r>
      <w:r w:rsidRPr="001616D1">
        <w:rPr>
          <w:szCs w:val="24"/>
        </w:rPr>
        <w:t>, 49, 1999, p. 9-36.</w:t>
      </w:r>
    </w:p>
    <w:p w14:paraId="02582773" w14:textId="21751C6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Zu den Bürgerrechtsverleihungen an Kinder von Auxiliaren und Legionaren, </w:t>
      </w:r>
      <w:r w:rsidRPr="001616D1">
        <w:rPr>
          <w:i/>
          <w:szCs w:val="24"/>
        </w:rPr>
        <w:t>Chiron</w:t>
      </w:r>
      <w:r w:rsidRPr="001616D1">
        <w:rPr>
          <w:szCs w:val="24"/>
        </w:rPr>
        <w:t xml:space="preserve">, 4, 1974, p. 479-510. </w:t>
      </w:r>
    </w:p>
    <w:p w14:paraId="0AEE144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Wolff H., Zwei anpassende Fragmente zu bekannten Militärdiplomen aus Künzing, Ldkrs. Deggendorff (Niederbayern), </w:t>
      </w:r>
      <w:r w:rsidRPr="001616D1">
        <w:rPr>
          <w:i/>
          <w:szCs w:val="24"/>
        </w:rPr>
        <w:t>OG</w:t>
      </w:r>
      <w:r w:rsidRPr="001616D1">
        <w:rPr>
          <w:szCs w:val="24"/>
        </w:rPr>
        <w:t>, 42, 2000, p. 9-16.</w:t>
      </w:r>
    </w:p>
    <w:p w14:paraId="6A8C0BA2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Wollmann V., </w:t>
      </w:r>
      <w:r w:rsidRPr="001616D1">
        <w:rPr>
          <w:i/>
          <w:szCs w:val="24"/>
        </w:rPr>
        <w:t>Cohors I Canninefatium</w:t>
      </w:r>
      <w:r w:rsidRPr="001616D1">
        <w:rPr>
          <w:szCs w:val="24"/>
        </w:rPr>
        <w:t xml:space="preserve"> in Dakien,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>, 52, 1974, p. 150-153.</w:t>
      </w:r>
    </w:p>
    <w:p w14:paraId="19A726A7" w14:textId="520C7305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Wolski J., La politique impérialiste de Rome à l'égard de l'Iran, ses formes et ses effets, </w:t>
      </w:r>
      <w:r w:rsidRPr="001616D1">
        <w:rPr>
          <w:rStyle w:val="Accentuation"/>
          <w:rFonts w:eastAsia="Times New Roman"/>
          <w:szCs w:val="24"/>
        </w:rPr>
        <w:t>Diaspora Jews and Judaism. Essays in honor of, and in dialogue with, A. Thomas Kraabel</w:t>
      </w:r>
      <w:r w:rsidRPr="001616D1">
        <w:rPr>
          <w:rFonts w:eastAsia="Times New Roman"/>
          <w:szCs w:val="24"/>
          <w:shd w:val="clear" w:color="auto" w:fill="FFFFFF"/>
        </w:rPr>
        <w:t xml:space="preserve">, Overman A. et Maclennan R. S. édit., </w:t>
      </w:r>
      <w:r w:rsidRPr="001616D1">
        <w:rPr>
          <w:rFonts w:eastAsia="Times New Roman"/>
          <w:i/>
          <w:szCs w:val="24"/>
          <w:shd w:val="clear" w:color="auto" w:fill="FFFFFF"/>
        </w:rPr>
        <w:t>South Florida studies in the history of Judaism</w:t>
      </w:r>
      <w:r w:rsidRPr="001616D1">
        <w:rPr>
          <w:rFonts w:eastAsia="Times New Roman"/>
          <w:szCs w:val="24"/>
          <w:shd w:val="clear" w:color="auto" w:fill="FFFFFF"/>
        </w:rPr>
        <w:t xml:space="preserve">, 41, </w:t>
      </w:r>
      <w:r w:rsidRPr="001616D1">
        <w:rPr>
          <w:rStyle w:val="lev"/>
          <w:rFonts w:eastAsia="Times New Roman"/>
          <w:b w:val="0"/>
          <w:szCs w:val="24"/>
        </w:rPr>
        <w:t>1992 (Atlanta</w:t>
      </w:r>
      <w:r w:rsidRPr="001616D1">
        <w:rPr>
          <w:rFonts w:eastAsia="Times New Roman"/>
          <w:szCs w:val="24"/>
          <w:shd w:val="clear" w:color="auto" w:fill="FFFFFF"/>
        </w:rPr>
        <w:t>), pp. 223-228.</w:t>
      </w:r>
      <w:r w:rsidRPr="001616D1">
        <w:rPr>
          <w:rFonts w:eastAsia="Times New Roman"/>
          <w:szCs w:val="24"/>
        </w:rPr>
        <w:t xml:space="preserve"> </w:t>
      </w:r>
    </w:p>
    <w:p w14:paraId="3C8292E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Wolski J., Les rapports romano-parthes et la question de l'Arménie, </w:t>
      </w:r>
      <w:r w:rsidRPr="001616D1">
        <w:rPr>
          <w:i/>
          <w:szCs w:val="24"/>
        </w:rPr>
        <w:t>Ktema</w:t>
      </w:r>
      <w:r w:rsidRPr="001616D1">
        <w:rPr>
          <w:szCs w:val="24"/>
        </w:rPr>
        <w:t>, 7, 1983, p. 269-277.</w:t>
      </w:r>
    </w:p>
    <w:p w14:paraId="784BB27D" w14:textId="662FCC8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Wolters R., Archäologie, Geschichte und Münzen, </w:t>
      </w:r>
      <w:r w:rsidRPr="001616D1">
        <w:rPr>
          <w:i/>
          <w:szCs w:val="24"/>
        </w:rPr>
        <w:t>Klio</w:t>
      </w:r>
      <w:r w:rsidRPr="001616D1">
        <w:rPr>
          <w:szCs w:val="24"/>
        </w:rPr>
        <w:t xml:space="preserve">, 97, 1, 2015, p. 229-244. </w:t>
      </w:r>
    </w:p>
    <w:p w14:paraId="0B0B532F" w14:textId="52C6759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rFonts w:eastAsia="ＭＳ 明朝"/>
          <w:noProof w:val="0"/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rFonts w:eastAsia="Times New Roman"/>
          <w:szCs w:val="24"/>
        </w:rPr>
        <w:t xml:space="preserve">Wolters R., </w:t>
      </w:r>
      <w:r w:rsidRPr="001616D1">
        <w:rPr>
          <w:rFonts w:eastAsia="ＭＳ 明朝"/>
          <w:noProof w:val="0"/>
          <w:color w:val="000000"/>
          <w:szCs w:val="24"/>
        </w:rPr>
        <w:t xml:space="preserve">Die Schlacht im Teutoburger Wald : Varus, Arminius und das römische Germanien, </w:t>
      </w:r>
      <w:r w:rsidRPr="001616D1">
        <w:rPr>
          <w:i/>
          <w:szCs w:val="24"/>
        </w:rPr>
        <w:t>2000 Jahre Varusschlacht Konflikt</w:t>
      </w:r>
      <w:r w:rsidRPr="001616D1">
        <w:rPr>
          <w:szCs w:val="24"/>
        </w:rPr>
        <w:t xml:space="preserve">, Burmeister S. et Derks H. édit., 2009 (Stuttgart), </w:t>
      </w:r>
      <w:r w:rsidRPr="001616D1">
        <w:rPr>
          <w:rFonts w:eastAsia="ＭＳ 明朝"/>
          <w:noProof w:val="0"/>
          <w:color w:val="000000"/>
          <w:szCs w:val="24"/>
        </w:rPr>
        <w:t xml:space="preserve">p. 3-21. </w:t>
      </w:r>
    </w:p>
    <w:p w14:paraId="03017518" w14:textId="77777777" w:rsidR="00D42428" w:rsidRPr="001616D1" w:rsidRDefault="00D42428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rFonts w:eastAsia="Times New Roman"/>
          <w:szCs w:val="24"/>
        </w:rPr>
        <w:t xml:space="preserve">Wolters R., </w:t>
      </w:r>
      <w:r w:rsidRPr="001616D1">
        <w:rPr>
          <w:iCs/>
          <w:color w:val="000000"/>
          <w:szCs w:val="24"/>
        </w:rPr>
        <w:t>Germanicusfeldzüge vor den Germanicusfeldzügen ? Annalistische Rekonstruktionen</w:t>
      </w:r>
      <w:r w:rsidRPr="001616D1">
        <w:rPr>
          <w:i/>
          <w:iCs/>
          <w:color w:val="000000"/>
          <w:szCs w:val="24"/>
        </w:rPr>
        <w:t xml:space="preserve"> ante excesssum [sic] divi Augusti</w:t>
      </w:r>
      <w:r w:rsidRPr="001616D1">
        <w:rPr>
          <w:iCs/>
          <w:color w:val="000000"/>
          <w:szCs w:val="24"/>
        </w:rPr>
        <w:t>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Palamedes</w:t>
      </w:r>
      <w:r w:rsidRPr="001616D1">
        <w:rPr>
          <w:color w:val="000000"/>
          <w:szCs w:val="24"/>
        </w:rPr>
        <w:t xml:space="preserve">, 9-10, 2014­2015, p. 197­209. </w:t>
      </w:r>
    </w:p>
    <w:p w14:paraId="4C82E998" w14:textId="69F5CBD8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Wolters R., Hermeneutik des Hinterhalts : die antiken Berichte zur Varuskatastrophe und der Fundplatz von Kalkriese, </w:t>
      </w:r>
      <w:r w:rsidRPr="001616D1">
        <w:rPr>
          <w:rFonts w:eastAsia="Times New Roman"/>
          <w:i/>
          <w:szCs w:val="24"/>
        </w:rPr>
        <w:t>Klio</w:t>
      </w:r>
      <w:r w:rsidRPr="001616D1">
        <w:rPr>
          <w:rFonts w:eastAsia="Times New Roman"/>
          <w:szCs w:val="24"/>
        </w:rPr>
        <w:t xml:space="preserve">, 85, 1, 2003, p. 131-170. </w:t>
      </w:r>
    </w:p>
    <w:p w14:paraId="55485CE9" w14:textId="0A5F1610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Wolters R., </w:t>
      </w:r>
      <w:r w:rsidRPr="001616D1">
        <w:rPr>
          <w:i/>
          <w:szCs w:val="24"/>
        </w:rPr>
        <w:t>Tam diu Germania vincitur</w:t>
      </w:r>
      <w:r w:rsidRPr="001616D1">
        <w:rPr>
          <w:szCs w:val="24"/>
        </w:rPr>
        <w:t>,</w:t>
      </w:r>
      <w:r w:rsidRPr="001616D1">
        <w:rPr>
          <w:rFonts w:eastAsia="Times New Roman"/>
          <w:szCs w:val="24"/>
          <w:shd w:val="clear" w:color="auto" w:fill="FFFFFF"/>
        </w:rPr>
        <w:t xml:space="preserve"> </w:t>
      </w:r>
      <w:r w:rsidRPr="001616D1">
        <w:rPr>
          <w:rFonts w:eastAsia="Times New Roman"/>
          <w:i/>
          <w:szCs w:val="24"/>
          <w:shd w:val="clear" w:color="auto" w:fill="FFFFFF"/>
        </w:rPr>
        <w:t>Römische Germanensiege und Germanensieg-Propaganda bis zum Ende des 1. Jh. n. Chr</w:t>
      </w:r>
      <w:r w:rsidRPr="001616D1">
        <w:rPr>
          <w:rFonts w:eastAsia="Times New Roman"/>
          <w:szCs w:val="24"/>
          <w:shd w:val="clear" w:color="auto" w:fill="FFFFFF"/>
        </w:rPr>
        <w:t>., 1998 (Bochum), 98 p.</w:t>
      </w:r>
      <w:r w:rsidRPr="001616D1">
        <w:rPr>
          <w:rFonts w:eastAsia="Times New Roman"/>
          <w:szCs w:val="24"/>
        </w:rPr>
        <w:t xml:space="preserve"> </w:t>
      </w:r>
    </w:p>
    <w:p w14:paraId="542137AD" w14:textId="7CDE09F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Women and War in Antiquity</w:t>
      </w:r>
      <w:r w:rsidRPr="001616D1">
        <w:rPr>
          <w:szCs w:val="24"/>
        </w:rPr>
        <w:t xml:space="preserve">, Fabre-Serris J. et Keith A. édit., 2015 (Baltimore), </w:t>
      </w:r>
      <w:r w:rsidRPr="001616D1">
        <w:rPr>
          <w:smallCaps/>
          <w:szCs w:val="24"/>
        </w:rPr>
        <w:t>IX</w:t>
      </w:r>
      <w:r w:rsidRPr="001616D1">
        <w:rPr>
          <w:szCs w:val="24"/>
        </w:rPr>
        <w:t xml:space="preserve">-341 p. </w:t>
      </w:r>
    </w:p>
    <w:p w14:paraId="1961CA4E" w14:textId="6D309A92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rFonts w:eastAsia="Times New Roman"/>
          <w:szCs w:val="24"/>
        </w:rPr>
        <w:t xml:space="preserve">Wood G. A., The Roman fort at Qubur al Bid, Mesopotamia, </w:t>
      </w:r>
      <w:r w:rsidRPr="001616D1">
        <w:rPr>
          <w:rFonts w:eastAsia="Times New Roman"/>
          <w:i/>
          <w:szCs w:val="24"/>
        </w:rPr>
        <w:t>JRA</w:t>
      </w:r>
      <w:r w:rsidRPr="001616D1">
        <w:rPr>
          <w:rFonts w:eastAsia="Times New Roman"/>
          <w:szCs w:val="24"/>
        </w:rPr>
        <w:t xml:space="preserve">, 17, 1, 2004, p. 397-404. </w:t>
      </w:r>
    </w:p>
    <w:p w14:paraId="579ADFBC" w14:textId="7CA6D76F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rFonts w:eastAsia="Times New Roman"/>
          <w:szCs w:val="24"/>
        </w:rPr>
        <w:t xml:space="preserve">Wood G. A., The Roman fort Pfatter, </w:t>
      </w:r>
      <w:r w:rsidRPr="001616D1">
        <w:rPr>
          <w:rFonts w:eastAsia="Times New Roman"/>
          <w:i/>
          <w:szCs w:val="24"/>
        </w:rPr>
        <w:t>Beiträge zur Archäologie in der Oberpfalz und in Regensburg</w:t>
      </w:r>
      <w:r w:rsidRPr="001616D1">
        <w:rPr>
          <w:rFonts w:eastAsia="Times New Roman"/>
          <w:szCs w:val="24"/>
        </w:rPr>
        <w:t xml:space="preserve">, 6, 2004, p. 235-250. </w:t>
      </w:r>
    </w:p>
    <w:p w14:paraId="6B86217C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Woodman A. J., Mutiny and Madness : Tacitus </w:t>
      </w:r>
      <w:r w:rsidRPr="001616D1">
        <w:rPr>
          <w:rFonts w:eastAsia="Times New Roman"/>
          <w:i/>
          <w:szCs w:val="24"/>
        </w:rPr>
        <w:t>Annals</w:t>
      </w:r>
      <w:r w:rsidRPr="001616D1">
        <w:rPr>
          <w:rFonts w:eastAsia="Times New Roman"/>
          <w:szCs w:val="24"/>
        </w:rPr>
        <w:t xml:space="preserve"> 1.16-49, </w:t>
      </w:r>
      <w:r w:rsidRPr="001616D1">
        <w:rPr>
          <w:rFonts w:eastAsia="Times New Roman"/>
          <w:i/>
          <w:szCs w:val="24"/>
        </w:rPr>
        <w:t>Arethusa</w:t>
      </w:r>
      <w:r w:rsidRPr="001616D1">
        <w:rPr>
          <w:rFonts w:eastAsia="Times New Roman"/>
          <w:szCs w:val="24"/>
        </w:rPr>
        <w:t>, 39, 2, 2006, p. 303-329.</w:t>
      </w:r>
    </w:p>
    <w:p w14:paraId="13BF8B5C" w14:textId="27A3BC0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Woods D., A note concerning the</w:t>
      </w:r>
      <w:r w:rsidRPr="001616D1">
        <w:rPr>
          <w:i/>
          <w:szCs w:val="24"/>
        </w:rPr>
        <w:t xml:space="preserve"> Regii Emeseni Iudaei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Latomus</w:t>
      </w:r>
      <w:r w:rsidRPr="001616D1">
        <w:rPr>
          <w:szCs w:val="24"/>
        </w:rPr>
        <w:t xml:space="preserve">, 51, 1992, p. 404-407. </w:t>
      </w:r>
    </w:p>
    <w:p w14:paraId="3651FEE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Woods D., Did Caligula plan to bridge the English Channel ? </w:t>
      </w:r>
      <w:r w:rsidRPr="001616D1">
        <w:rPr>
          <w:i/>
          <w:szCs w:val="24"/>
        </w:rPr>
        <w:t>AW</w:t>
      </w:r>
      <w:r w:rsidRPr="001616D1">
        <w:rPr>
          <w:szCs w:val="24"/>
        </w:rPr>
        <w:t xml:space="preserve">, 33, 2002, p. 157-170. </w:t>
      </w:r>
    </w:p>
    <w:p w14:paraId="02AC730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Woods D., Flavius Felix and the </w:t>
      </w:r>
      <w:r w:rsidRPr="001616D1">
        <w:rPr>
          <w:i/>
          <w:szCs w:val="24"/>
        </w:rPr>
        <w:t>signum</w:t>
      </w:r>
      <w:r w:rsidRPr="001616D1">
        <w:rPr>
          <w:szCs w:val="24"/>
        </w:rPr>
        <w:t xml:space="preserve"> of the </w:t>
      </w:r>
      <w:r w:rsidRPr="001616D1">
        <w:rPr>
          <w:i/>
          <w:szCs w:val="24"/>
        </w:rPr>
        <w:t>numerus Divitiensium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>, 156, 2006, p. 242-244.</w:t>
      </w:r>
    </w:p>
    <w:p w14:paraId="2CC6AE16" w14:textId="1BFC099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Woods D., Three Notes on Military Affairs under Nero, </w:t>
      </w:r>
      <w:r w:rsidRPr="001616D1">
        <w:rPr>
          <w:i/>
          <w:szCs w:val="24"/>
        </w:rPr>
        <w:t>RÉMA</w:t>
      </w:r>
      <w:r w:rsidRPr="001616D1">
        <w:rPr>
          <w:szCs w:val="24"/>
        </w:rPr>
        <w:t xml:space="preserve">, 3, 2006, p. 131-150. </w:t>
      </w:r>
    </w:p>
    <w:p w14:paraId="5D115F34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Woods D., Tiberius, Tacfarinas, and the Jews, </w:t>
      </w:r>
      <w:r w:rsidRPr="001616D1">
        <w:rPr>
          <w:i/>
          <w:szCs w:val="24"/>
        </w:rPr>
        <w:t>Arctos</w:t>
      </w:r>
      <w:r w:rsidRPr="001616D1">
        <w:rPr>
          <w:szCs w:val="24"/>
        </w:rPr>
        <w:t>, 42, 2008, p. 267-284.</w:t>
      </w:r>
    </w:p>
    <w:p w14:paraId="7E7E3D3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Woodside R., </w:t>
      </w:r>
      <w:r w:rsidRPr="001616D1">
        <w:rPr>
          <w:i/>
          <w:szCs w:val="24"/>
        </w:rPr>
        <w:t>Hadrian’s Wall : an historic landscape</w:t>
      </w:r>
      <w:r w:rsidRPr="001616D1">
        <w:rPr>
          <w:szCs w:val="24"/>
        </w:rPr>
        <w:t>, 1999 (Londres), 160 p.</w:t>
      </w:r>
    </w:p>
    <w:p w14:paraId="4BFFFD7D" w14:textId="4D5619CF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Wooliscroft D. J., The Roman Gask frontier : 1997-2000,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Ser., 1084, 2002 (Oxford), p. 867-872.</w:t>
      </w:r>
    </w:p>
    <w:p w14:paraId="36AC8465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</w:t>
      </w:r>
      <w:r w:rsidRPr="001616D1">
        <w:rPr>
          <w:color w:val="000000"/>
          <w:szCs w:val="24"/>
        </w:rPr>
        <w:t xml:space="preserve"> </w:t>
      </w:r>
      <w:r w:rsidRPr="001616D1">
        <w:rPr>
          <w:szCs w:val="24"/>
        </w:rPr>
        <w:t xml:space="preserve">Woolliscroft D. J. et Hoffmann B., </w:t>
      </w:r>
      <w:r w:rsidRPr="001616D1">
        <w:rPr>
          <w:i/>
          <w:iCs/>
          <w:color w:val="000000"/>
          <w:szCs w:val="24"/>
        </w:rPr>
        <w:t>Rome’s first frontier : the Flavian occupation of northern Scotland</w:t>
      </w:r>
      <w:r w:rsidRPr="001616D1">
        <w:rPr>
          <w:color w:val="000000"/>
          <w:szCs w:val="24"/>
        </w:rPr>
        <w:t xml:space="preserve">, 2006 (Stroud), 254 p. </w:t>
      </w:r>
    </w:p>
    <w:p w14:paraId="135FE452" w14:textId="4F71386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 J. et Hoffmann B., Zum Signalsystem und Aufbau des obergermanish-raetischen </w:t>
      </w:r>
      <w:r w:rsidRPr="001616D1">
        <w:rPr>
          <w:i/>
          <w:szCs w:val="24"/>
        </w:rPr>
        <w:t>Limes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77, 1, 1999, p. 163-183. </w:t>
      </w:r>
    </w:p>
    <w:p w14:paraId="60C6D828" w14:textId="35B240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 J., Roman and native in Northern Scotland : Recent Work by the roman Gask Project, </w:t>
      </w:r>
      <w:r w:rsidRPr="001616D1">
        <w:rPr>
          <w:i/>
          <w:szCs w:val="24"/>
        </w:rPr>
        <w:t xml:space="preserve">Proceedings of the XIXth International Congress of Roman Frontier Studies </w:t>
      </w:r>
      <w:r w:rsidRPr="001616D1">
        <w:rPr>
          <w:szCs w:val="24"/>
        </w:rPr>
        <w:t>(</w:t>
      </w:r>
      <w:r w:rsidRPr="001616D1">
        <w:rPr>
          <w:i/>
          <w:szCs w:val="24"/>
        </w:rPr>
        <w:t>Pécs, Hungary, September 2003</w:t>
      </w:r>
      <w:r w:rsidRPr="001616D1">
        <w:rPr>
          <w:szCs w:val="24"/>
        </w:rPr>
        <w:t xml:space="preserve">), Visy Z. édit., 2005 (Pécs), </w:t>
      </w:r>
      <w:r w:rsidRPr="001616D1">
        <w:rPr>
          <w:rFonts w:eastAsia="Times New Roman"/>
          <w:szCs w:val="24"/>
        </w:rPr>
        <w:t>p. 227-234.</w:t>
      </w:r>
    </w:p>
    <w:p w14:paraId="475F637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 J., </w:t>
      </w:r>
      <w:r w:rsidRPr="001616D1">
        <w:rPr>
          <w:i/>
          <w:szCs w:val="24"/>
        </w:rPr>
        <w:t>Roman military signalling</w:t>
      </w:r>
      <w:r w:rsidRPr="001616D1">
        <w:rPr>
          <w:szCs w:val="24"/>
        </w:rPr>
        <w:t>, 2001 (Stroud), 191 p.</w:t>
      </w:r>
    </w:p>
    <w:p w14:paraId="31781D35" w14:textId="458CA0E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Woolliscroft D. J., The Roman Gask Project,</w:t>
      </w:r>
      <w:r w:rsidRPr="001616D1">
        <w:rPr>
          <w:i/>
          <w:color w:val="000000"/>
          <w:szCs w:val="24"/>
        </w:rPr>
        <w:t xml:space="preserve"> 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293-301. </w:t>
      </w:r>
    </w:p>
    <w:p w14:paraId="3A823498" w14:textId="11962308" w:rsidR="00D558FA" w:rsidRPr="001616D1" w:rsidRDefault="00D558FA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D., Aerial and geophysical surveys of the Roman Forts north of the Antonine Wall : recent work by the Roman Gask Project,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 xml:space="preserve">, 13, 2009 (Madrid), p. 1173-1182. </w:t>
      </w:r>
    </w:p>
    <w:p w14:paraId="6805449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 Woolliscroft D., Das Signalsystem an der Hadriansmauer und seine Auswirkungen auf dessen Aufbau,</w:t>
      </w:r>
      <w:r w:rsidRPr="001616D1">
        <w:rPr>
          <w:i/>
          <w:szCs w:val="24"/>
        </w:rPr>
        <w:t xml:space="preserve"> 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148-152.</w:t>
      </w:r>
    </w:p>
    <w:p w14:paraId="37E27FAB" w14:textId="0202083F" w:rsidR="00A464F1" w:rsidRPr="001616D1" w:rsidRDefault="00A464F1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D., Geophysical and field-walking survey at the legionary fortress of Inchtuthil,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537-544.</w:t>
      </w:r>
    </w:p>
    <w:p w14:paraId="2D24E92A" w14:textId="3F068D1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D., Signalling and the design of the Antonine Wall,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27, 1996, p. 153-177. </w:t>
      </w:r>
    </w:p>
    <w:p w14:paraId="2736E9C5" w14:textId="4F620157" w:rsidR="00D558FA" w:rsidRPr="001616D1" w:rsidRDefault="00D558FA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Woolliscroft D. J., Signalling and the Design of the German Limes,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595-602.</w:t>
      </w:r>
    </w:p>
    <w:p w14:paraId="02AB7C60" w14:textId="77777777" w:rsidR="00FB260C" w:rsidRPr="001616D1" w:rsidRDefault="00FB260C" w:rsidP="00F7292E">
      <w:pPr>
        <w:jc w:val="left"/>
        <w:rPr>
          <w:rFonts w:eastAsia="Times New Roman"/>
          <w:color w:val="000000"/>
          <w:szCs w:val="24"/>
        </w:rPr>
      </w:pPr>
      <w:r w:rsidRPr="001616D1">
        <w:rPr>
          <w:rFonts w:eastAsia="Times New Roman"/>
          <w:color w:val="000000"/>
          <w:szCs w:val="24"/>
        </w:rPr>
        <w:t xml:space="preserve">• Woolliscrift D., </w:t>
      </w:r>
      <w:r w:rsidRPr="001616D1">
        <w:rPr>
          <w:bCs/>
          <w:color w:val="000000"/>
          <w:szCs w:val="24"/>
        </w:rPr>
        <w:t xml:space="preserve">Roman Towers, </w:t>
      </w:r>
      <w:r w:rsidRPr="001616D1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1616D1">
        <w:rPr>
          <w:rFonts w:eastAsia="Times New Roman"/>
          <w:iCs/>
          <w:color w:val="000000"/>
          <w:szCs w:val="24"/>
        </w:rPr>
        <w:t>(</w:t>
      </w:r>
      <w:r w:rsidRPr="001616D1">
        <w:rPr>
          <w:rFonts w:eastAsia="Times New Roman"/>
          <w:i/>
          <w:iCs/>
          <w:color w:val="000000"/>
          <w:szCs w:val="24"/>
        </w:rPr>
        <w:t>Newcastle/Tyne, August 2009</w:t>
      </w:r>
      <w:r w:rsidRPr="001616D1">
        <w:rPr>
          <w:rFonts w:eastAsia="Times New Roman"/>
          <w:iCs/>
          <w:color w:val="000000"/>
          <w:szCs w:val="24"/>
        </w:rPr>
        <w:t>),</w:t>
      </w:r>
      <w:r w:rsidRPr="001616D1">
        <w:rPr>
          <w:rFonts w:eastAsia="Times New Roman"/>
          <w:i/>
          <w:iCs/>
          <w:color w:val="000000"/>
          <w:szCs w:val="24"/>
        </w:rPr>
        <w:t> </w:t>
      </w:r>
      <w:r w:rsidRPr="001616D1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1616D1">
        <w:rPr>
          <w:bCs/>
          <w:color w:val="000000"/>
          <w:szCs w:val="24"/>
        </w:rPr>
        <w:t>213-220.</w:t>
      </w:r>
    </w:p>
    <w:p w14:paraId="4D0DC61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Woordside R. et Crow J., </w:t>
      </w:r>
      <w:r w:rsidRPr="001616D1">
        <w:rPr>
          <w:i/>
          <w:szCs w:val="24"/>
        </w:rPr>
        <w:t>Hadrian’s Wall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An historic landscape</w:t>
      </w:r>
      <w:r w:rsidRPr="001616D1">
        <w:rPr>
          <w:szCs w:val="24"/>
        </w:rPr>
        <w:t xml:space="preserve">, 1999 (Londres), 160 p. </w:t>
      </w:r>
    </w:p>
    <w:p w14:paraId="247578FD" w14:textId="795ED7B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Worp K., Observations on some military camps and place names in Lower Egypt, </w:t>
      </w:r>
      <w:r w:rsidRPr="001616D1">
        <w:rPr>
          <w:i/>
          <w:szCs w:val="24"/>
        </w:rPr>
        <w:t>ZPE</w:t>
      </w:r>
      <w:r w:rsidRPr="001616D1">
        <w:rPr>
          <w:szCs w:val="24"/>
        </w:rPr>
        <w:t xml:space="preserve">, 87, 1991, p. 291-295. </w:t>
      </w:r>
    </w:p>
    <w:p w14:paraId="49AF3576" w14:textId="46872C3A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Woytek B., </w:t>
      </w:r>
      <w:r w:rsidRPr="001616D1">
        <w:rPr>
          <w:i/>
          <w:color w:val="000000"/>
          <w:szCs w:val="24"/>
        </w:rPr>
        <w:t>Hominem te memento</w:t>
      </w:r>
      <w:r w:rsidRPr="001616D1">
        <w:rPr>
          <w:color w:val="000000"/>
          <w:szCs w:val="24"/>
        </w:rPr>
        <w:t xml:space="preserve"> ! Der mahnende Sklave im römischen Triumph und seine Ikonographie, </w:t>
      </w:r>
      <w:r w:rsidRPr="001616D1">
        <w:rPr>
          <w:i/>
          <w:color w:val="000000"/>
          <w:szCs w:val="24"/>
        </w:rPr>
        <w:t>Tyche</w:t>
      </w:r>
      <w:r w:rsidRPr="001616D1">
        <w:rPr>
          <w:color w:val="000000"/>
          <w:szCs w:val="24"/>
        </w:rPr>
        <w:t xml:space="preserve">, 30, 2015, p. 193-209-pl. 24-32. </w:t>
      </w:r>
    </w:p>
    <w:p w14:paraId="61A2C881" w14:textId="77777777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color w:val="000000"/>
          <w:szCs w:val="24"/>
        </w:rPr>
        <w:t xml:space="preserve">• Wright R. P., Latin cursive writing tablets from Vindolanda, south of Hadrian’s Wall, </w:t>
      </w:r>
      <w:r w:rsidRPr="001616D1">
        <w:rPr>
          <w:i/>
          <w:szCs w:val="24"/>
        </w:rPr>
        <w:t>Studien zu den Militärgrenzen Rom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</w:t>
      </w:r>
      <w:r w:rsidRPr="001616D1">
        <w:rPr>
          <w:szCs w:val="24"/>
        </w:rPr>
        <w:t xml:space="preserve">2, </w:t>
      </w:r>
      <w:r w:rsidRPr="001616D1">
        <w:rPr>
          <w:i/>
          <w:szCs w:val="24"/>
        </w:rPr>
        <w:t>Vorträge des 10. Internationalen Limeskongresses in der Germania Inferior</w:t>
      </w:r>
      <w:r w:rsidRPr="001616D1">
        <w:rPr>
          <w:szCs w:val="24"/>
        </w:rPr>
        <w:t>, 1977 (Cologne-Bonn), p. 81-82.</w:t>
      </w:r>
    </w:p>
    <w:p w14:paraId="3CF2F87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Wright R. P., Tile-stamps of the ninth Legion found in Britain,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>, 9, 1978, p. 379-382.</w:t>
      </w:r>
    </w:p>
    <w:p w14:paraId="5033EEBC" w14:textId="12F2013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Wright R. P., Tile-stamps of the sixth Legion found in Britain, </w:t>
      </w:r>
      <w:r w:rsidRPr="001616D1">
        <w:rPr>
          <w:i/>
          <w:szCs w:val="24"/>
        </w:rPr>
        <w:t>Britannia</w:t>
      </w:r>
      <w:r w:rsidR="00A45EBB" w:rsidRPr="001616D1">
        <w:rPr>
          <w:szCs w:val="24"/>
        </w:rPr>
        <w:t xml:space="preserve">, 7, 1976, p. 224-235. </w:t>
      </w:r>
    </w:p>
    <w:p w14:paraId="735A90E3" w14:textId="24CFF2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Wright R. P., Two new Items in the Army History of Roman Britain, </w:t>
      </w:r>
      <w:r w:rsidRPr="001616D1">
        <w:rPr>
          <w:i/>
          <w:szCs w:val="24"/>
        </w:rPr>
        <w:t>JRS</w:t>
      </w:r>
      <w:r w:rsidRPr="001616D1">
        <w:rPr>
          <w:szCs w:val="24"/>
        </w:rPr>
        <w:t xml:space="preserve">, 54, 1964, p. 150-151. </w:t>
      </w:r>
    </w:p>
    <w:p w14:paraId="7475589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Wuilleumier P. et Audin A., Découverte d’un équipement militaire romain à Lyon, </w:t>
      </w:r>
      <w:r w:rsidRPr="001616D1">
        <w:rPr>
          <w:i/>
          <w:iCs/>
          <w:szCs w:val="24"/>
        </w:rPr>
        <w:t>BSAF</w:t>
      </w:r>
      <w:r w:rsidRPr="001616D1">
        <w:rPr>
          <w:szCs w:val="24"/>
        </w:rPr>
        <w:t>, 1950-1951, p. 87.</w:t>
      </w:r>
    </w:p>
    <w:p w14:paraId="54D36F24" w14:textId="6924441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</w:t>
      </w:r>
      <w:r w:rsidRPr="001616D1">
        <w:rPr>
          <w:smallCaps/>
          <w:szCs w:val="24"/>
        </w:rPr>
        <w:t xml:space="preserve"> </w:t>
      </w:r>
      <w:r w:rsidRPr="001616D1">
        <w:rPr>
          <w:szCs w:val="24"/>
        </w:rPr>
        <w:t xml:space="preserve">Wypustek A., </w:t>
      </w:r>
      <w:r w:rsidRPr="001616D1">
        <w:rPr>
          <w:smallCaps/>
          <w:szCs w:val="24"/>
        </w:rPr>
        <w:t>nvdas videre nymphas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in a inscription of</w:t>
      </w:r>
      <w:r w:rsidRPr="001616D1">
        <w:rPr>
          <w:szCs w:val="24"/>
        </w:rPr>
        <w:t xml:space="preserve"> Aquae Flavianae : </w:t>
      </w:r>
      <w:r w:rsidRPr="001616D1">
        <w:rPr>
          <w:i/>
          <w:szCs w:val="24"/>
        </w:rPr>
        <w:t>Abduction of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Hylas </w:t>
      </w:r>
      <w:r w:rsidRPr="001616D1">
        <w:rPr>
          <w:szCs w:val="24"/>
        </w:rPr>
        <w:t xml:space="preserve">? </w:t>
      </w:r>
      <w:r w:rsidRPr="001616D1">
        <w:rPr>
          <w:i/>
          <w:szCs w:val="24"/>
        </w:rPr>
        <w:t>Elites in the Ancient World</w:t>
      </w:r>
      <w:r w:rsidRPr="001616D1">
        <w:rPr>
          <w:szCs w:val="24"/>
        </w:rPr>
        <w:t xml:space="preserve">, 2, Okon D. et Briks P. édit., 2015 (Szczecin), p. 167-172. </w:t>
      </w:r>
    </w:p>
    <w:p w14:paraId="4E5BA86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Wyss S., Vor der Toren des Lagers : Neues zur Zivilsiedlung von Vindonissa, </w:t>
      </w:r>
      <w:r w:rsidRPr="001616D1">
        <w:rPr>
          <w:i/>
          <w:szCs w:val="24"/>
        </w:rPr>
        <w:t>Pro Vindonissa</w:t>
      </w:r>
      <w:r w:rsidRPr="001616D1">
        <w:rPr>
          <w:szCs w:val="24"/>
        </w:rPr>
        <w:t>, 2006, p. 57-82.</w:t>
      </w:r>
    </w:p>
    <w:p w14:paraId="2D580F3F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>•</w:t>
      </w:r>
      <w:r w:rsidRPr="001616D1">
        <w:rPr>
          <w:i/>
          <w:iCs/>
          <w:color w:val="000000"/>
          <w:szCs w:val="24"/>
        </w:rPr>
        <w:t xml:space="preserve"> Xantener Berichte : Grabung – Forschung – präsentation : Sammelband</w:t>
      </w:r>
      <w:r w:rsidRPr="001616D1">
        <w:rPr>
          <w:iCs/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Xantener Berichte</w:t>
      </w:r>
      <w:r w:rsidRPr="001616D1">
        <w:rPr>
          <w:color w:val="000000"/>
          <w:szCs w:val="24"/>
        </w:rPr>
        <w:t xml:space="preserve">, 14, 2006 (Mayence), VI-376 p. </w:t>
      </w:r>
    </w:p>
    <w:p w14:paraId="264DB49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Xantener Berichte VI Sammelband</w:t>
      </w:r>
      <w:r w:rsidRPr="001616D1">
        <w:rPr>
          <w:szCs w:val="24"/>
        </w:rPr>
        <w:t xml:space="preserve">, 1995 (Pulheim), 498 p. </w:t>
      </w:r>
    </w:p>
    <w:p w14:paraId="0E15AA0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szCs w:val="24"/>
        </w:rPr>
        <w:t>Xantener Berichte</w:t>
      </w:r>
      <w:r w:rsidRPr="001616D1">
        <w:rPr>
          <w:szCs w:val="24"/>
        </w:rPr>
        <w:t xml:space="preserve">, Kraus S. et Rieche A. édit., </w:t>
      </w:r>
      <w:r w:rsidRPr="001616D1">
        <w:rPr>
          <w:i/>
          <w:szCs w:val="24"/>
        </w:rPr>
        <w:t>Xantener Berichte</w:t>
      </w:r>
      <w:r w:rsidRPr="001616D1">
        <w:rPr>
          <w:szCs w:val="24"/>
        </w:rPr>
        <w:t>, 5, 1994 (Cologne), 295 p.</w:t>
      </w:r>
    </w:p>
    <w:p w14:paraId="70285F4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Yadin Y., </w:t>
      </w:r>
      <w:r w:rsidRPr="001616D1">
        <w:rPr>
          <w:i/>
          <w:color w:val="000000"/>
          <w:szCs w:val="24"/>
        </w:rPr>
        <w:t>Masada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Herod's fortress and the Zealot's last stand</w:t>
      </w:r>
      <w:r w:rsidRPr="001616D1">
        <w:rPr>
          <w:color w:val="000000"/>
          <w:szCs w:val="24"/>
        </w:rPr>
        <w:t>, 1967 (Londres), 272 p., trad. ital. 1969, 271 p.</w:t>
      </w:r>
    </w:p>
    <w:p w14:paraId="57DB077F" w14:textId="2F54DBE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Yadin Y., </w:t>
      </w:r>
      <w:r w:rsidRPr="001616D1">
        <w:rPr>
          <w:i/>
          <w:szCs w:val="24"/>
        </w:rPr>
        <w:t>The excavations of Masada 1963-1964</w:t>
      </w:r>
      <w:r w:rsidRPr="001616D1">
        <w:rPr>
          <w:szCs w:val="24"/>
        </w:rPr>
        <w:t xml:space="preserve">, 1965 (Jerusalem), 120 p. </w:t>
      </w:r>
    </w:p>
    <w:p w14:paraId="08BB66A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Yavetz Z., Towards a further step into the study of Roman Imperialism, </w:t>
      </w:r>
      <w:r w:rsidRPr="001616D1">
        <w:rPr>
          <w:i/>
          <w:szCs w:val="24"/>
        </w:rPr>
        <w:t>CEA</w:t>
      </w:r>
      <w:r w:rsidRPr="001616D1">
        <w:rPr>
          <w:szCs w:val="24"/>
        </w:rPr>
        <w:t xml:space="preserve">, 26, 1991, p. 3-22. </w:t>
      </w:r>
    </w:p>
    <w:p w14:paraId="185F0F5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Yon J.-B., L’onomastique de la garnison « palmyrénienne » de Doura Europos : la </w:t>
      </w:r>
      <w:r w:rsidRPr="001616D1">
        <w:rPr>
          <w:i/>
          <w:szCs w:val="24"/>
        </w:rPr>
        <w:t xml:space="preserve">cohors XX Palmyrenorum </w:t>
      </w:r>
      <w:r w:rsidRPr="001616D1">
        <w:rPr>
          <w:szCs w:val="24"/>
        </w:rPr>
        <w:t xml:space="preserve">et l’origine des recrues, </w:t>
      </w:r>
      <w:r w:rsidRPr="001616D1">
        <w:rPr>
          <w:i/>
          <w:szCs w:val="24"/>
        </w:rPr>
        <w:t>HiMA</w:t>
      </w:r>
      <w:r w:rsidRPr="001616D1">
        <w:rPr>
          <w:szCs w:val="24"/>
        </w:rPr>
        <w:t>, 6, 2017, p. 143-153.</w:t>
      </w:r>
    </w:p>
    <w:p w14:paraId="11DCF05A" w14:textId="49FE626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Yon J.-B., Un relief de guerrier à Sfire, </w:t>
      </w:r>
      <w:r w:rsidRPr="001616D1">
        <w:rPr>
          <w:i/>
          <w:szCs w:val="24"/>
        </w:rPr>
        <w:t>B</w:t>
      </w:r>
      <w:r w:rsidR="0060159C" w:rsidRPr="001616D1">
        <w:rPr>
          <w:i/>
          <w:szCs w:val="24"/>
        </w:rPr>
        <w:t>ulletin d’</w:t>
      </w:r>
      <w:r w:rsidRPr="001616D1">
        <w:rPr>
          <w:i/>
          <w:szCs w:val="24"/>
        </w:rPr>
        <w:t>A</w:t>
      </w:r>
      <w:r w:rsidR="0060159C" w:rsidRPr="001616D1">
        <w:rPr>
          <w:i/>
          <w:szCs w:val="24"/>
        </w:rPr>
        <w:t>rchéologie et d’</w:t>
      </w:r>
      <w:r w:rsidRPr="001616D1">
        <w:rPr>
          <w:i/>
          <w:szCs w:val="24"/>
        </w:rPr>
        <w:t>A</w:t>
      </w:r>
      <w:r w:rsidR="0060159C" w:rsidRPr="001616D1">
        <w:rPr>
          <w:i/>
          <w:szCs w:val="24"/>
        </w:rPr>
        <w:t xml:space="preserve">rchitecture </w:t>
      </w:r>
      <w:r w:rsidRPr="001616D1">
        <w:rPr>
          <w:i/>
          <w:szCs w:val="24"/>
        </w:rPr>
        <w:t>L</w:t>
      </w:r>
      <w:r w:rsidR="0060159C" w:rsidRPr="001616D1">
        <w:rPr>
          <w:i/>
          <w:szCs w:val="24"/>
        </w:rPr>
        <w:t>ibanaises</w:t>
      </w:r>
      <w:r w:rsidRPr="001616D1">
        <w:rPr>
          <w:szCs w:val="24"/>
        </w:rPr>
        <w:t xml:space="preserve">, 14, 2010, p. 345-353. </w:t>
      </w:r>
    </w:p>
    <w:p w14:paraId="09AA31C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Young C., Dietrich R. et Henrich P., The Management and Administration of the Transnational Serial World Heritage Property “Frontiers of the Roman Empire”, </w:t>
      </w:r>
      <w:r w:rsidRPr="001616D1">
        <w:rPr>
          <w:i/>
          <w:szCs w:val="24"/>
        </w:rPr>
        <w:t>Proceedings of the 22nd International Congress of Roman Frontier Studies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Ruse, Bulgaria</w:t>
      </w:r>
      <w:r w:rsidRPr="001616D1">
        <w:rPr>
          <w:szCs w:val="24"/>
        </w:rPr>
        <w:t xml:space="preserve">, Vagalinski L. et Sharankov N. édit., </w:t>
      </w:r>
      <w:r w:rsidRPr="001616D1">
        <w:rPr>
          <w:i/>
          <w:szCs w:val="24"/>
        </w:rPr>
        <w:t xml:space="preserve">Bulletin of the National Archaeological Institute, </w:t>
      </w:r>
      <w:r w:rsidRPr="001616D1">
        <w:rPr>
          <w:szCs w:val="24"/>
        </w:rPr>
        <w:t>42, 2015 (Sofia), p. 949-954.</w:t>
      </w:r>
    </w:p>
    <w:p w14:paraId="61457C4F" w14:textId="62E46B0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Young C., Friell G. et Wilmott T., The management, conservation and better understanding of Hadrian’s Wall,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267-275. </w:t>
      </w:r>
    </w:p>
    <w:p w14:paraId="41BEBFA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Young G. K., Emesa in Roman Syria. Resistance, Rebellion and Regionalism in the IIIrd C. AD, </w:t>
      </w:r>
      <w:r w:rsidRPr="001616D1">
        <w:rPr>
          <w:i/>
          <w:szCs w:val="24"/>
        </w:rPr>
        <w:t>Prudentia</w:t>
      </w:r>
      <w:r w:rsidRPr="001616D1">
        <w:rPr>
          <w:szCs w:val="24"/>
        </w:rPr>
        <w:t>, 36, 1, 2004, p. 31-48.</w:t>
      </w:r>
    </w:p>
    <w:p w14:paraId="4DCC865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Young T., Roman military control on iron-making in South Wales, </w:t>
      </w:r>
      <w:r w:rsidRPr="001616D1">
        <w:rPr>
          <w:bCs/>
          <w:i/>
          <w:szCs w:val="24"/>
        </w:rPr>
        <w:t>Early Iron in Europe</w:t>
      </w:r>
      <w:r w:rsidRPr="001616D1">
        <w:rPr>
          <w:bCs/>
          <w:szCs w:val="24"/>
        </w:rPr>
        <w:t xml:space="preserve">, </w:t>
      </w:r>
      <w:r w:rsidRPr="001616D1">
        <w:rPr>
          <w:iCs/>
          <w:szCs w:val="24"/>
        </w:rPr>
        <w:t>Cech B. et Rehren Th.</w:t>
      </w:r>
      <w:r w:rsidRPr="001616D1">
        <w:rPr>
          <w:bCs/>
          <w:szCs w:val="24"/>
        </w:rPr>
        <w:t xml:space="preserve"> édit.</w:t>
      </w:r>
      <w:r w:rsidRPr="001616D1">
        <w:rPr>
          <w:iCs/>
          <w:szCs w:val="24"/>
        </w:rPr>
        <w:t>,</w:t>
      </w:r>
      <w:r w:rsidRPr="001616D1">
        <w:rPr>
          <w:szCs w:val="24"/>
        </w:rPr>
        <w:t xml:space="preserve"> Monographies </w:t>
      </w:r>
      <w:r w:rsidRPr="001616D1">
        <w:rPr>
          <w:i/>
          <w:szCs w:val="24"/>
        </w:rPr>
        <w:t>Instrumentum</w:t>
      </w:r>
      <w:r w:rsidRPr="001616D1">
        <w:rPr>
          <w:szCs w:val="24"/>
        </w:rPr>
        <w:t xml:space="preserve">, 50, </w:t>
      </w:r>
      <w:r w:rsidRPr="001616D1">
        <w:rPr>
          <w:bCs/>
          <w:szCs w:val="24"/>
        </w:rPr>
        <w:t xml:space="preserve">2014, </w:t>
      </w:r>
      <w:r w:rsidRPr="001616D1">
        <w:rPr>
          <w:szCs w:val="24"/>
        </w:rPr>
        <w:t>p. 215-sv.</w:t>
      </w:r>
    </w:p>
    <w:p w14:paraId="3A4BD6A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Yule B., Legionary soldiers in 3rd-c. Southwark. Roman London : recent archaeological work</w:t>
      </w:r>
      <w:r w:rsidRPr="001616D1">
        <w:rPr>
          <w:i/>
          <w:szCs w:val="24"/>
        </w:rPr>
        <w:t xml:space="preserve">, </w:t>
      </w:r>
      <w:r w:rsidRPr="001616D1">
        <w:rPr>
          <w:szCs w:val="24"/>
        </w:rPr>
        <w:t xml:space="preserve">Watson B. édit.,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1997, p. 67-77.</w:t>
      </w:r>
    </w:p>
    <w:p w14:paraId="0A75E2D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Yupanqui M., Auge in Auge mit einem römischen Offizier. Anmerkungen zur Rekonstruktion eines römischen Militärgrabsteines aus Offenburg, </w:t>
      </w:r>
      <w:r w:rsidRPr="001616D1">
        <w:rPr>
          <w:i/>
          <w:szCs w:val="24"/>
        </w:rPr>
        <w:t>Regio archaeologica : Archäologie und Geschichte an Ober- und Hochrhein</w:t>
      </w:r>
      <w:r w:rsidRPr="001616D1">
        <w:rPr>
          <w:szCs w:val="24"/>
        </w:rPr>
        <w:t>.</w:t>
      </w:r>
      <w:r w:rsidRPr="001616D1">
        <w:rPr>
          <w:i/>
          <w:szCs w:val="24"/>
        </w:rPr>
        <w:t xml:space="preserve"> Festschrift für Gerhard Fingerlin zum 65. Geburtstag</w:t>
      </w:r>
      <w:r w:rsidRPr="001616D1">
        <w:rPr>
          <w:szCs w:val="24"/>
        </w:rPr>
        <w:t xml:space="preserve">, Bücker C.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2002 (Rahden), p. 45-49.</w:t>
      </w:r>
    </w:p>
    <w:p w14:paraId="678B16DC" w14:textId="77777777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rFonts w:eastAsia="Times New Roman"/>
          <w:szCs w:val="24"/>
        </w:rPr>
        <w:t xml:space="preserve">• Zabehlicky H. et Zabehlicky-Scheffenegger S., </w:t>
      </w:r>
      <w:r w:rsidRPr="001616D1">
        <w:rPr>
          <w:rFonts w:eastAsia="Times New Roman"/>
          <w:i/>
          <w:szCs w:val="24"/>
        </w:rPr>
        <w:t>Coccei principes prope ripam Danuvii</w:t>
      </w:r>
      <w:r w:rsidRPr="001616D1">
        <w:rPr>
          <w:rFonts w:eastAsia="Times New Roman"/>
          <w:szCs w:val="24"/>
        </w:rPr>
        <w:t xml:space="preserve">, </w:t>
      </w:r>
      <w:r w:rsidRPr="001616D1">
        <w:rPr>
          <w:rFonts w:eastAsia="Times New Roman"/>
          <w:i/>
          <w:szCs w:val="24"/>
        </w:rPr>
        <w:t>AMN</w:t>
      </w:r>
      <w:r w:rsidRPr="001616D1">
        <w:rPr>
          <w:rFonts w:eastAsia="Times New Roman"/>
          <w:szCs w:val="24"/>
        </w:rPr>
        <w:t>, 39-40, 2002-2003, p. 19-23.</w:t>
      </w:r>
    </w:p>
    <w:p w14:paraId="5DF8D2D5" w14:textId="6FEBAA6F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rFonts w:eastAsia="Times New Roman"/>
          <w:szCs w:val="24"/>
        </w:rPr>
        <w:t xml:space="preserve">• Zabehlicky H., Gedanken zur Siedlungstruktur im Hinterland von Carnuntum,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623-627. </w:t>
      </w:r>
    </w:p>
    <w:p w14:paraId="2DBD1836" w14:textId="3EF666ED" w:rsidR="001961B0" w:rsidRPr="001616D1" w:rsidRDefault="001961B0" w:rsidP="00F7292E">
      <w:pPr>
        <w:jc w:val="left"/>
        <w:rPr>
          <w:szCs w:val="24"/>
        </w:rPr>
      </w:pPr>
      <w:r w:rsidRPr="001616D1">
        <w:rPr>
          <w:rFonts w:eastAsia="Times New Roman"/>
          <w:szCs w:val="24"/>
        </w:rPr>
        <w:t xml:space="preserve">• Zaccagnino C., </w:t>
      </w:r>
      <w:r w:rsidRPr="001616D1">
        <w:rPr>
          <w:rFonts w:eastAsia="Times New Roman"/>
          <w:i/>
          <w:szCs w:val="24"/>
        </w:rPr>
        <w:t>Hercules invictus</w:t>
      </w:r>
      <w:r w:rsidRPr="001616D1">
        <w:rPr>
          <w:rFonts w:eastAsia="Times New Roman"/>
          <w:szCs w:val="24"/>
        </w:rPr>
        <w:t>, l’</w:t>
      </w:r>
      <w:r w:rsidRPr="001616D1">
        <w:rPr>
          <w:rFonts w:eastAsia="Times New Roman"/>
          <w:i/>
          <w:szCs w:val="24"/>
        </w:rPr>
        <w:t>excubitorium</w:t>
      </w:r>
      <w:r w:rsidRPr="001616D1">
        <w:rPr>
          <w:rFonts w:eastAsia="Times New Roman"/>
          <w:szCs w:val="24"/>
        </w:rPr>
        <w:t xml:space="preserve"> della </w:t>
      </w:r>
      <w:r w:rsidRPr="001616D1">
        <w:rPr>
          <w:rFonts w:eastAsia="Times New Roman"/>
          <w:i/>
          <w:szCs w:val="24"/>
        </w:rPr>
        <w:t>VII cohors vigilum</w:t>
      </w:r>
      <w:r w:rsidRPr="001616D1">
        <w:rPr>
          <w:rFonts w:eastAsia="Times New Roman"/>
          <w:szCs w:val="24"/>
        </w:rPr>
        <w:t xml:space="preserve">, il Meleagro Pighini. Note sulla topografia di Trastevere, </w:t>
      </w:r>
      <w:r w:rsidRPr="001616D1">
        <w:rPr>
          <w:rFonts w:eastAsia="Times New Roman"/>
          <w:i/>
          <w:szCs w:val="24"/>
        </w:rPr>
        <w:t>Ostraka</w:t>
      </w:r>
      <w:r w:rsidRPr="001616D1">
        <w:rPr>
          <w:rFonts w:eastAsia="Times New Roman"/>
          <w:szCs w:val="24"/>
        </w:rPr>
        <w:t xml:space="preserve">, 13, 2004, p. 101-124. </w:t>
      </w:r>
    </w:p>
    <w:p w14:paraId="4A56997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Zachos K. L., The </w:t>
      </w:r>
      <w:r w:rsidRPr="001616D1">
        <w:rPr>
          <w:i/>
          <w:szCs w:val="24"/>
        </w:rPr>
        <w:t>tropaeum</w:t>
      </w:r>
      <w:r w:rsidRPr="001616D1">
        <w:rPr>
          <w:szCs w:val="24"/>
        </w:rPr>
        <w:t xml:space="preserve"> of the sea-battle of Actium at Nikopolis : interim report,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16, 1, 2003, p. 64-92.</w:t>
      </w:r>
    </w:p>
    <w:p w14:paraId="774B7AB8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Zack A., </w:t>
      </w:r>
      <w:r w:rsidRPr="001616D1">
        <w:rPr>
          <w:i/>
          <w:iCs/>
          <w:color w:val="000000"/>
          <w:szCs w:val="24"/>
        </w:rPr>
        <w:t>Studien zum « römischen Völkerrecht ». Kriegserklärung, Kriegs- beschluss, Beeidung und Ratifikation zwischenstaatlicher Verträge, internationale Freundschaft und Feindschaft während der römischen republik bis zum Beginn des prinzipats</w:t>
      </w:r>
      <w:r w:rsidRPr="001616D1">
        <w:rPr>
          <w:color w:val="000000"/>
          <w:szCs w:val="24"/>
        </w:rPr>
        <w:t xml:space="preserve">, </w:t>
      </w:r>
      <w:r w:rsidRPr="001616D1">
        <w:rPr>
          <w:i/>
          <w:color w:val="000000"/>
          <w:szCs w:val="24"/>
        </w:rPr>
        <w:t>Göttinger Forum für Altertumswissenschaft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Beihefte</w:t>
      </w:r>
      <w:r w:rsidRPr="001616D1">
        <w:rPr>
          <w:color w:val="000000"/>
          <w:szCs w:val="24"/>
        </w:rPr>
        <w:t xml:space="preserve">, 5, </w:t>
      </w:r>
      <w:r w:rsidRPr="001616D1">
        <w:rPr>
          <w:i/>
          <w:color w:val="000000"/>
          <w:szCs w:val="24"/>
        </w:rPr>
        <w:t>Geschichte</w:t>
      </w:r>
      <w:r w:rsidRPr="001616D1">
        <w:rPr>
          <w:color w:val="000000"/>
          <w:szCs w:val="24"/>
        </w:rPr>
        <w:t xml:space="preserve">, 2001 (Göttinggen), XII-305 p. </w:t>
      </w:r>
    </w:p>
    <w:p w14:paraId="25AFE007" w14:textId="0DD75CA8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70909"/>
          <w:szCs w:val="24"/>
        </w:rPr>
        <w:t xml:space="preserve">• </w:t>
      </w:r>
      <w:r w:rsidRPr="001616D1">
        <w:rPr>
          <w:szCs w:val="24"/>
        </w:rPr>
        <w:t xml:space="preserve">Zagreanu R. et Sasarman M., Einige römische Inschriften und bildhauerische Elemente aus Gherla, </w:t>
      </w:r>
      <w:r w:rsidRPr="001616D1">
        <w:rPr>
          <w:i/>
          <w:szCs w:val="24"/>
        </w:rPr>
        <w:t>Angustia</w:t>
      </w:r>
      <w:r w:rsidRPr="001616D1">
        <w:rPr>
          <w:szCs w:val="24"/>
        </w:rPr>
        <w:t xml:space="preserve">, 12, 2008, p. 187-200. </w:t>
      </w:r>
    </w:p>
    <w:p w14:paraId="673237B2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color w:val="070909"/>
          <w:szCs w:val="24"/>
        </w:rPr>
        <w:t xml:space="preserve">• </w:t>
      </w:r>
      <w:r w:rsidRPr="001616D1">
        <w:rPr>
          <w:szCs w:val="24"/>
        </w:rPr>
        <w:t xml:space="preserve">Zagreanu R., </w:t>
      </w:r>
      <w:r w:rsidRPr="001616D1">
        <w:rPr>
          <w:iCs/>
          <w:szCs w:val="24"/>
        </w:rPr>
        <w:t xml:space="preserve">Roman stone projectiles from the roman fort of </w:t>
      </w:r>
      <w:r w:rsidRPr="001616D1">
        <w:rPr>
          <w:szCs w:val="24"/>
        </w:rPr>
        <w:t xml:space="preserve">Arcobadara [en roum.], </w:t>
      </w:r>
      <w:r w:rsidRPr="001616D1">
        <w:rPr>
          <w:i/>
          <w:szCs w:val="24"/>
        </w:rPr>
        <w:t>Revista Bistritei</w:t>
      </w:r>
      <w:r w:rsidRPr="001616D1">
        <w:rPr>
          <w:szCs w:val="24"/>
        </w:rPr>
        <w:t>, 27, 2013, p. 63-sv.</w:t>
      </w:r>
    </w:p>
    <w:p w14:paraId="0C8F88A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Zahariade M. et Bounegru O., </w:t>
      </w:r>
      <w:r w:rsidRPr="001616D1">
        <w:rPr>
          <w:i/>
          <w:szCs w:val="24"/>
        </w:rPr>
        <w:t>Les forces navales du Bas-Danube et de la mer Noire aux Ier-VIe siècles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Colloquia Pontica</w:t>
      </w:r>
      <w:r w:rsidRPr="001616D1">
        <w:rPr>
          <w:szCs w:val="24"/>
        </w:rPr>
        <w:t xml:space="preserve">, 2, 1996 (Oxford), 134 p. </w:t>
      </w:r>
    </w:p>
    <w:p w14:paraId="7979173F" w14:textId="4CB9530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Zahariade M. et Gudea N., </w:t>
      </w:r>
      <w:r w:rsidRPr="001616D1">
        <w:rPr>
          <w:i/>
          <w:szCs w:val="24"/>
        </w:rPr>
        <w:t>The Fortifications of Lower Moesia between A.D. 86-275</w:t>
      </w:r>
      <w:r w:rsidRPr="001616D1">
        <w:rPr>
          <w:szCs w:val="24"/>
        </w:rPr>
        <w:t>, 1997 (</w:t>
      </w:r>
      <w:r w:rsidR="00A45EBB" w:rsidRPr="001616D1">
        <w:rPr>
          <w:szCs w:val="24"/>
        </w:rPr>
        <w:t>Amsterdam-Las Palmas</w:t>
      </w:r>
      <w:r w:rsidRPr="001616D1">
        <w:rPr>
          <w:szCs w:val="24"/>
        </w:rPr>
        <w:t xml:space="preserve">), 117 p. </w:t>
      </w:r>
    </w:p>
    <w:p w14:paraId="357DC3C6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Zahariade M. et Karavas J., A Fort of the Danubian Roman Frontier: </w:t>
      </w:r>
      <w:r w:rsidRPr="001616D1">
        <w:rPr>
          <w:i/>
          <w:iCs/>
          <w:szCs w:val="24"/>
        </w:rPr>
        <w:t>Halmyris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Culti e religiosità nelle province danubiane</w:t>
      </w:r>
      <w:r w:rsidRPr="001616D1">
        <w:rPr>
          <w:szCs w:val="24"/>
        </w:rPr>
        <w:t>, Zerbini L. édit., 2015 (Bologne), p. 575-584.</w:t>
      </w:r>
    </w:p>
    <w:p w14:paraId="34CC4E6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Zahariade M. et Phelps M., </w:t>
      </w:r>
      <w:r w:rsidRPr="001616D1">
        <w:rPr>
          <w:i/>
          <w:szCs w:val="24"/>
        </w:rPr>
        <w:t>Halmyris</w:t>
      </w:r>
      <w:r w:rsidRPr="001616D1">
        <w:rPr>
          <w:szCs w:val="24"/>
        </w:rPr>
        <w:t xml:space="preserve">, a Settlement and Roman Fort near the mouth of the Danube, </w:t>
      </w:r>
      <w:r w:rsidRPr="001616D1">
        <w:rPr>
          <w:i/>
          <w:szCs w:val="24"/>
        </w:rPr>
        <w:t>JRA</w:t>
      </w:r>
      <w:r w:rsidRPr="001616D1">
        <w:rPr>
          <w:szCs w:val="24"/>
        </w:rPr>
        <w:t>, 15, 1, 2002, p. 230-245.</w:t>
      </w:r>
    </w:p>
    <w:p w14:paraId="1CE7DC12" w14:textId="39BF74F7" w:rsidR="001961B0" w:rsidRPr="001616D1" w:rsidRDefault="001961B0" w:rsidP="00F7292E">
      <w:pPr>
        <w:jc w:val="left"/>
        <w:rPr>
          <w:szCs w:val="24"/>
        </w:rPr>
      </w:pPr>
      <w:r w:rsidRPr="001616D1">
        <w:rPr>
          <w:color w:val="000000"/>
          <w:szCs w:val="24"/>
        </w:rPr>
        <w:t xml:space="preserve">• Zahariade M. M., The structure and functionning of the Lower Danube limes in the 1st-3rd c. AD. A few Problems, </w:t>
      </w:r>
      <w:r w:rsidRPr="001616D1">
        <w:rPr>
          <w:i/>
          <w:szCs w:val="24"/>
        </w:rPr>
        <w:t>Akten des XI. internationalen Limeskongresses</w:t>
      </w:r>
      <w:r w:rsidRPr="001616D1">
        <w:rPr>
          <w:szCs w:val="24"/>
        </w:rPr>
        <w:t>, Fitz J. édit., 1977 (Budapest), p. 385-398.</w:t>
      </w:r>
    </w:p>
    <w:p w14:paraId="05F2698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 Zahariade M., An early and late Roman Fort on the lower Danube </w:t>
      </w:r>
      <w:r w:rsidRPr="001616D1">
        <w:rPr>
          <w:i/>
          <w:szCs w:val="24"/>
        </w:rPr>
        <w:t>limes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Halmyris</w:t>
      </w:r>
      <w:r w:rsidRPr="001616D1">
        <w:rPr>
          <w:szCs w:val="24"/>
        </w:rPr>
        <w:t xml:space="preserve"> (Independenta, Tulcea County, Romania), </w:t>
      </w:r>
      <w:r w:rsidRPr="001616D1">
        <w:rPr>
          <w:i/>
          <w:szCs w:val="24"/>
        </w:rPr>
        <w:t>Roman Frontier Studies 1989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Proceedings of the XVth international Congress of Roman Frontier Studies</w:t>
      </w:r>
      <w:r w:rsidRPr="001616D1">
        <w:rPr>
          <w:szCs w:val="24"/>
        </w:rPr>
        <w:t>, Maxfield V. A. et Dobson M. J. édit., 1991 (Exeter), p. 311-317.</w:t>
      </w:r>
    </w:p>
    <w:p w14:paraId="3FC7CC84" w14:textId="1714B2F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Zahariade M., Die Grenze in Rumänien – Moesia Inferior und der </w:t>
      </w:r>
      <w:r w:rsidRPr="001616D1">
        <w:rPr>
          <w:i/>
          <w:szCs w:val="24"/>
        </w:rPr>
        <w:t>limes Scythicus</w:t>
      </w:r>
      <w:r w:rsidRPr="001616D1">
        <w:rPr>
          <w:szCs w:val="24"/>
        </w:rPr>
        <w:t>,</w:t>
      </w:r>
      <w:r w:rsidRPr="001616D1">
        <w:rPr>
          <w:i/>
          <w:szCs w:val="24"/>
        </w:rPr>
        <w:t xml:space="preserve"> Grenzen des römischen Imperiums</w:t>
      </w:r>
      <w:r w:rsidRPr="001616D1">
        <w:rPr>
          <w:szCs w:val="24"/>
        </w:rPr>
        <w:t xml:space="preserve">, Klose G. et Nünnerich-Asmus A. édit., 2006 (Mayence), p. 169-173. </w:t>
      </w:r>
    </w:p>
    <w:p w14:paraId="6EFDC7AE" w14:textId="102376D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Zahariade M., How and when the legion XI Claudia arrived in Lower Moesia,</w:t>
      </w:r>
      <w:r w:rsidRPr="001616D1">
        <w:rPr>
          <w:i/>
          <w:color w:val="000000"/>
          <w:szCs w:val="24"/>
        </w:rPr>
        <w:t xml:space="preserve"> 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599-615. </w:t>
      </w:r>
    </w:p>
    <w:p w14:paraId="18E2555A" w14:textId="3B9200C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Zahariade M., New epigraphical finds in the Roman fort of Independenta, Tulcea county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Dacia</w:t>
      </w:r>
      <w:r w:rsidRPr="001616D1">
        <w:rPr>
          <w:szCs w:val="24"/>
        </w:rPr>
        <w:t xml:space="preserve">, 34, 1990, p. 259-266. </w:t>
      </w:r>
    </w:p>
    <w:p w14:paraId="3DF109FA" w14:textId="6B34856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Zahariade M., Roman Frontier in Scythia Minor (1980-1994), </w:t>
      </w:r>
      <w:r w:rsidRPr="001616D1">
        <w:rPr>
          <w:i/>
          <w:szCs w:val="24"/>
        </w:rPr>
        <w:t>Roman limes on the middle and lower Danube</w:t>
      </w:r>
      <w:r w:rsidRPr="001616D1">
        <w:rPr>
          <w:szCs w:val="24"/>
        </w:rPr>
        <w:t xml:space="preserve">, 1996 (Belgrade), p. 223-234. </w:t>
      </w:r>
    </w:p>
    <w:p w14:paraId="1801D4DB" w14:textId="77777777" w:rsidR="00F82953" w:rsidRPr="001616D1" w:rsidRDefault="00F82953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Zahariade M., Strategy and tactics in Roman Dacia,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603-608.</w:t>
      </w:r>
    </w:p>
    <w:p w14:paraId="00E16151" w14:textId="47CA998F" w:rsidR="000E7DAA" w:rsidRPr="001616D1" w:rsidRDefault="000E7DAA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Zaharaide M., The northern and western gates of the </w:t>
      </w:r>
      <w:r w:rsidRPr="001616D1">
        <w:rPr>
          <w:i/>
          <w:szCs w:val="24"/>
        </w:rPr>
        <w:t>Halmyris</w:t>
      </w:r>
      <w:r w:rsidRPr="001616D1">
        <w:rPr>
          <w:szCs w:val="24"/>
        </w:rPr>
        <w:t xml:space="preserve"> fort, </w:t>
      </w:r>
      <w:r w:rsidRPr="001616D1">
        <w:rPr>
          <w:i/>
          <w:szCs w:val="24"/>
        </w:rPr>
        <w:t>XX Congreso internacional de estudios sobre la frontera romana, León</w:t>
      </w:r>
      <w:r w:rsidRPr="001616D1">
        <w:rPr>
          <w:szCs w:val="24"/>
        </w:rPr>
        <w:t xml:space="preserve"> (</w:t>
      </w:r>
      <w:r w:rsidRPr="001616D1">
        <w:rPr>
          <w:i/>
          <w:szCs w:val="24"/>
        </w:rPr>
        <w:t>España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septiembre, 2006</w:t>
      </w:r>
      <w:r w:rsidRPr="001616D1">
        <w:rPr>
          <w:szCs w:val="24"/>
        </w:rPr>
        <w:t xml:space="preserve">, Anejos de </w:t>
      </w:r>
      <w:r w:rsidRPr="001616D1">
        <w:rPr>
          <w:i/>
          <w:szCs w:val="24"/>
        </w:rPr>
        <w:t>Gladius</w:t>
      </w:r>
      <w:r w:rsidRPr="001616D1">
        <w:rPr>
          <w:szCs w:val="24"/>
        </w:rPr>
        <w:t>, 13, 2009 (Madrid), p. 1541-1552.</w:t>
      </w:r>
    </w:p>
    <w:p w14:paraId="6318A312" w14:textId="58EE48E2" w:rsidR="001961B0" w:rsidRPr="001616D1" w:rsidRDefault="001961B0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Zahariade M., The Roman Frontier in Scythia Minor (1980-1995), </w:t>
      </w:r>
      <w:r w:rsidRPr="001616D1">
        <w:rPr>
          <w:i/>
          <w:color w:val="000000"/>
          <w:szCs w:val="24"/>
        </w:rPr>
        <w:t>Roman Frontier Studies</w:t>
      </w:r>
      <w:r w:rsidRPr="001616D1">
        <w:rPr>
          <w:color w:val="000000"/>
          <w:szCs w:val="24"/>
        </w:rPr>
        <w:t xml:space="preserve">. </w:t>
      </w:r>
      <w:r w:rsidRPr="001616D1">
        <w:rPr>
          <w:i/>
          <w:color w:val="000000"/>
          <w:szCs w:val="24"/>
        </w:rPr>
        <w:t>Proceedings of the XVIIth International Congress of Roman Frontier Studies</w:t>
      </w:r>
      <w:r w:rsidRPr="001616D1">
        <w:rPr>
          <w:color w:val="000000"/>
          <w:szCs w:val="24"/>
        </w:rPr>
        <w:t xml:space="preserve">, Gudea N. édit., 1999 (Zalau), p. 199-213. </w:t>
      </w:r>
    </w:p>
    <w:p w14:paraId="4334CEEB" w14:textId="77777777" w:rsidR="001961B0" w:rsidRPr="001616D1" w:rsidRDefault="001961B0" w:rsidP="00F729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color w:val="000000"/>
          <w:szCs w:val="24"/>
        </w:rPr>
        <w:t xml:space="preserve">• </w:t>
      </w:r>
      <w:r w:rsidRPr="001616D1">
        <w:rPr>
          <w:szCs w:val="24"/>
        </w:rPr>
        <w:t xml:space="preserve">Zahariade M., </w:t>
      </w:r>
      <w:r w:rsidRPr="001616D1">
        <w:rPr>
          <w:i/>
          <w:iCs/>
          <w:szCs w:val="24"/>
        </w:rPr>
        <w:t>Thracians in the Roman Imperial Army: from the First to the Third Century AD</w:t>
      </w:r>
      <w:r w:rsidRPr="001616D1">
        <w:rPr>
          <w:szCs w:val="24"/>
        </w:rPr>
        <w:t>, 2009 (Cluj-Napoca), 409 p.</w:t>
      </w:r>
    </w:p>
    <w:p w14:paraId="5BF2DDFE" w14:textId="77777777" w:rsidR="001961B0" w:rsidRPr="001616D1" w:rsidRDefault="001961B0" w:rsidP="00F729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Zahariade M., Veterans of Thracian Origin in the </w:t>
      </w:r>
      <w:r w:rsidRPr="001616D1">
        <w:rPr>
          <w:i/>
          <w:szCs w:val="24"/>
        </w:rPr>
        <w:t>auxilia</w:t>
      </w:r>
      <w:r w:rsidRPr="001616D1">
        <w:rPr>
          <w:szCs w:val="24"/>
        </w:rPr>
        <w:t xml:space="preserve"> of Roman Imperial Army and their social Mobility, </w:t>
      </w:r>
      <w:r w:rsidRPr="001616D1">
        <w:rPr>
          <w:i/>
          <w:szCs w:val="24"/>
        </w:rPr>
        <w:t>Thraco-Dacica</w:t>
      </w:r>
      <w:r w:rsidRPr="001616D1">
        <w:rPr>
          <w:szCs w:val="24"/>
        </w:rPr>
        <w:t>, 24, 2009, p. 87-106.</w:t>
      </w:r>
    </w:p>
    <w:p w14:paraId="0F3B4433" w14:textId="10116F3F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iCs/>
          <w:szCs w:val="24"/>
        </w:rPr>
      </w:pPr>
      <w:r w:rsidRPr="001616D1">
        <w:rPr>
          <w:szCs w:val="24"/>
        </w:rPr>
        <w:t xml:space="preserve">• Zakrzewski P., </w:t>
      </w:r>
      <w:r w:rsidRPr="001616D1">
        <w:rPr>
          <w:iCs/>
          <w:szCs w:val="24"/>
        </w:rPr>
        <w:t>Architectural Order of the Portico in the Courtyard of the Legionary</w:t>
      </w:r>
      <w:r w:rsidRPr="001616D1">
        <w:rPr>
          <w:szCs w:val="24"/>
        </w:rPr>
        <w:t xml:space="preserve"> </w:t>
      </w:r>
      <w:r w:rsidRPr="001616D1">
        <w:rPr>
          <w:iCs/>
          <w:szCs w:val="24"/>
        </w:rPr>
        <w:t>Headquarters at Novae (Lower Moesia),</w:t>
      </w:r>
      <w:r w:rsidRPr="001616D1">
        <w:rPr>
          <w:i/>
          <w:iCs/>
          <w:szCs w:val="24"/>
        </w:rPr>
        <w:t xml:space="preserve"> </w:t>
      </w:r>
      <w:r w:rsidRPr="001616D1">
        <w:rPr>
          <w:iCs/>
          <w:szCs w:val="24"/>
        </w:rPr>
        <w:t xml:space="preserve">in Light of Recent Discoveries, </w:t>
      </w:r>
      <w:r w:rsidRPr="001616D1">
        <w:rPr>
          <w:i/>
          <w:szCs w:val="24"/>
        </w:rPr>
        <w:t>Ad fines imperii romani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Thaddaeo Sarnowski septuagenario ab amicis, collegis discipulisque dedicata</w:t>
      </w:r>
      <w:r w:rsidRPr="001616D1">
        <w:rPr>
          <w:szCs w:val="24"/>
        </w:rPr>
        <w:t xml:space="preserve">, 2015 (Varsovie), </w:t>
      </w:r>
      <w:r w:rsidRPr="001616D1">
        <w:rPr>
          <w:iCs/>
          <w:szCs w:val="24"/>
        </w:rPr>
        <w:t xml:space="preserve">p. 201-208. </w:t>
      </w:r>
    </w:p>
    <w:p w14:paraId="7BF4DBF6" w14:textId="2302FBBB" w:rsidR="00544B58" w:rsidRPr="001616D1" w:rsidRDefault="00544B58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Zakrzewski P., </w:t>
      </w:r>
      <w:r w:rsidRPr="001616D1">
        <w:rPr>
          <w:i/>
          <w:szCs w:val="24"/>
        </w:rPr>
        <w:t>Portae castrorum</w:t>
      </w:r>
      <w:r w:rsidRPr="001616D1">
        <w:rPr>
          <w:szCs w:val="24"/>
        </w:rPr>
        <w:t xml:space="preserve"> – Reconstructing the gates of the legionary fortress at Novae (Lower Moesia),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343-349.</w:t>
      </w:r>
    </w:p>
    <w:p w14:paraId="6FB413B8" w14:textId="58957E8B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iCs/>
          <w:szCs w:val="24"/>
        </w:rPr>
        <w:t xml:space="preserve">• Zancan P., </w:t>
      </w:r>
      <w:r w:rsidRPr="001616D1">
        <w:rPr>
          <w:i/>
          <w:iCs/>
          <w:szCs w:val="24"/>
        </w:rPr>
        <w:t>La crisi del Principato nell’anno 69 DC</w:t>
      </w:r>
      <w:r w:rsidRPr="001616D1">
        <w:rPr>
          <w:iCs/>
          <w:szCs w:val="24"/>
        </w:rPr>
        <w:t xml:space="preserve">, 1939 (Padoue), 134 p. </w:t>
      </w:r>
    </w:p>
    <w:p w14:paraId="023A4C01" w14:textId="447FFA2B" w:rsidR="006153CF" w:rsidRPr="001616D1" w:rsidRDefault="006153CF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Zandstra M., Leaving their mark : Graffiti from military Sites on the Lower Rhine, </w:t>
      </w:r>
      <w:r w:rsidRPr="001616D1">
        <w:rPr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1616D1">
        <w:rPr>
          <w:color w:val="000000"/>
          <w:szCs w:val="24"/>
          <w:lang w:val="en-US"/>
        </w:rPr>
        <w:t>. </w:t>
      </w:r>
      <w:r w:rsidRPr="001616D1">
        <w:rPr>
          <w:i/>
          <w:color w:val="000000"/>
          <w:szCs w:val="24"/>
        </w:rPr>
        <w:t>Akten des 23. Internationalen Limeskongresses in Ingolstadt 2015</w:t>
      </w:r>
      <w:r w:rsidRPr="001616D1">
        <w:rPr>
          <w:color w:val="000000"/>
          <w:szCs w:val="24"/>
        </w:rPr>
        <w:t>,</w:t>
      </w:r>
      <w:r w:rsidRPr="001616D1">
        <w:rPr>
          <w:color w:val="000000"/>
          <w:szCs w:val="24"/>
          <w:lang w:val="en-US"/>
        </w:rPr>
        <w:t xml:space="preserve"> Sommer C. S. et </w:t>
      </w:r>
      <w:r w:rsidRPr="001616D1">
        <w:rPr>
          <w:color w:val="000000"/>
          <w:szCs w:val="24"/>
        </w:rPr>
        <w:t>Matešić S. édit., 2018 (Mainz), p. 817-823.</w:t>
      </w:r>
    </w:p>
    <w:p w14:paraId="6A6566B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Zanier W., </w:t>
      </w:r>
      <w:r w:rsidRPr="001616D1">
        <w:rPr>
          <w:i/>
          <w:szCs w:val="24"/>
        </w:rPr>
        <w:t>Das römische Kastell Ellingen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Limesforschungen</w:t>
      </w:r>
      <w:r w:rsidRPr="001616D1">
        <w:rPr>
          <w:szCs w:val="24"/>
        </w:rPr>
        <w:t>, 23, 1992 (Mayence), 343 p.</w:t>
      </w:r>
    </w:p>
    <w:p w14:paraId="4F225179" w14:textId="486EF42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Zanier W., Der Alpenfeldzug 15 v. Chr. und die Eroberung Vindelikiens, </w:t>
      </w:r>
      <w:r w:rsidRPr="001616D1">
        <w:rPr>
          <w:i/>
          <w:szCs w:val="24"/>
        </w:rPr>
        <w:t>BV</w:t>
      </w:r>
      <w:r w:rsidRPr="001616D1">
        <w:rPr>
          <w:szCs w:val="24"/>
        </w:rPr>
        <w:t xml:space="preserve">, 64, 1999, p. 99-132. </w:t>
      </w:r>
    </w:p>
    <w:p w14:paraId="40AC22BF" w14:textId="77777777" w:rsidR="00516FBC" w:rsidRPr="001616D1" w:rsidRDefault="00516FBC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Zanier W., Ein einheimischer Opferplatz mit römischen Waffen der frühesten Okkupation (15-10 v. Chr.) bei Oberammergau, </w:t>
      </w:r>
      <w:r w:rsidRPr="001616D1">
        <w:rPr>
          <w:i/>
          <w:szCs w:val="24"/>
        </w:rPr>
        <w:t>Roman Frontier Studies 1995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Proceedings of the XVIth International Congress of Roman Frontier Studies</w:t>
      </w:r>
      <w:r w:rsidRPr="001616D1">
        <w:rPr>
          <w:szCs w:val="24"/>
        </w:rPr>
        <w:t xml:space="preserve">, Groenman-van Waateringe W.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 édit., 1997 (Oxford), p. 53-60.</w:t>
      </w:r>
    </w:p>
    <w:p w14:paraId="74C39369" w14:textId="639A0F4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Zanier W., Eine römische Katapultpfeilspitze der 19. Legion aus Oberammergau - Neues zum Alpenfeldzug des Drusus im Jahre 15 v. Chr., </w:t>
      </w:r>
      <w:r w:rsidRPr="001616D1">
        <w:rPr>
          <w:i/>
          <w:szCs w:val="24"/>
        </w:rPr>
        <w:t>Germania</w:t>
      </w:r>
      <w:r w:rsidRPr="001616D1">
        <w:rPr>
          <w:szCs w:val="24"/>
        </w:rPr>
        <w:t xml:space="preserve">, 72, 1994, p. 587-596. </w:t>
      </w:r>
    </w:p>
    <w:p w14:paraId="0DFB0993" w14:textId="2849FC94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Zanier W., Handelsfragen der Rheinzaberner Sigillata, </w:t>
      </w:r>
      <w:r w:rsidRPr="001616D1">
        <w:rPr>
          <w:i/>
          <w:szCs w:val="24"/>
        </w:rPr>
        <w:t>MBAH</w:t>
      </w:r>
      <w:r w:rsidRPr="001616D1">
        <w:rPr>
          <w:szCs w:val="24"/>
        </w:rPr>
        <w:t xml:space="preserve">, 13, 2, 1994, p. 60-69. </w:t>
      </w:r>
    </w:p>
    <w:p w14:paraId="72AB0B90" w14:textId="396B7A0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Zanier W., Römische dreiflügelige Pfeilepitzen, </w:t>
      </w:r>
      <w:r w:rsidRPr="001616D1">
        <w:rPr>
          <w:i/>
          <w:szCs w:val="24"/>
        </w:rPr>
        <w:t>SJ</w:t>
      </w:r>
      <w:r w:rsidRPr="001616D1">
        <w:rPr>
          <w:szCs w:val="24"/>
        </w:rPr>
        <w:t xml:space="preserve">, 44, 1988, p. 5-27. </w:t>
      </w:r>
    </w:p>
    <w:p w14:paraId="26E7983D" w14:textId="6B363F14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Zanier W., Zur Herstellung römischer dreiflügeliger Pfeilspitzen, </w:t>
      </w:r>
      <w:r w:rsidRPr="001616D1">
        <w:rPr>
          <w:i/>
          <w:szCs w:val="24"/>
        </w:rPr>
        <w:t>SJ</w:t>
      </w:r>
      <w:r w:rsidRPr="001616D1">
        <w:rPr>
          <w:szCs w:val="24"/>
        </w:rPr>
        <w:t xml:space="preserve">, 48, 1995, p. 19-25. </w:t>
      </w:r>
    </w:p>
    <w:p w14:paraId="1DC818A1" w14:textId="447C5068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Zaninovic M., </w:t>
      </w:r>
      <w:r w:rsidRPr="001616D1">
        <w:rPr>
          <w:i/>
          <w:szCs w:val="24"/>
        </w:rPr>
        <w:t>Beneficiarii consularis</w:t>
      </w:r>
      <w:r w:rsidRPr="001616D1">
        <w:rPr>
          <w:szCs w:val="24"/>
        </w:rPr>
        <w:t xml:space="preserve"> in the territory of the Delamtae [en croate, rés</w:t>
      </w:r>
      <w:r w:rsidR="00BA3E0C" w:rsidRPr="001616D1">
        <w:rPr>
          <w:szCs w:val="24"/>
        </w:rPr>
        <w:t>.</w:t>
      </w:r>
      <w:r w:rsidRPr="001616D1">
        <w:rPr>
          <w:szCs w:val="24"/>
        </w:rPr>
        <w:t xml:space="preserve"> en angl</w:t>
      </w:r>
      <w:r w:rsidR="00BA3E0C" w:rsidRPr="001616D1">
        <w:rPr>
          <w:szCs w:val="24"/>
        </w:rPr>
        <w:t>.</w:t>
      </w:r>
      <w:r w:rsidRPr="001616D1">
        <w:rPr>
          <w:szCs w:val="24"/>
        </w:rPr>
        <w:t xml:space="preserve">], </w:t>
      </w:r>
      <w:r w:rsidRPr="001616D1">
        <w:rPr>
          <w:i/>
          <w:szCs w:val="24"/>
        </w:rPr>
        <w:t>Prilozit</w:t>
      </w:r>
      <w:r w:rsidRPr="001616D1">
        <w:rPr>
          <w:szCs w:val="24"/>
        </w:rPr>
        <w:t xml:space="preserve"> (Zagreb), 24, 2007, p. 181-184.</w:t>
      </w:r>
    </w:p>
    <w:p w14:paraId="2065A25F" w14:textId="70256DB6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Zaninovic M., Delmati e Pirusti e la loro presenza in Dacia, </w:t>
      </w:r>
      <w:r w:rsidRPr="001616D1">
        <w:rPr>
          <w:i/>
          <w:szCs w:val="24"/>
        </w:rPr>
        <w:t>OpArch</w:t>
      </w:r>
      <w:r w:rsidRPr="001616D1">
        <w:rPr>
          <w:szCs w:val="24"/>
        </w:rPr>
        <w:t>, 19, 1995, p. 111-115.</w:t>
      </w:r>
    </w:p>
    <w:p w14:paraId="7612CDBB" w14:textId="626DF11D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Zaninovic M., Marginalije … (En marge de la population de l'Istrie), </w:t>
      </w:r>
      <w:r w:rsidRPr="001616D1">
        <w:rPr>
          <w:i/>
          <w:szCs w:val="24"/>
        </w:rPr>
        <w:t>OpArch</w:t>
      </w:r>
      <w:r w:rsidR="00BA3E0C" w:rsidRPr="001616D1">
        <w:rPr>
          <w:szCs w:val="24"/>
        </w:rPr>
        <w:t>, 15, 1991, p. 71-89.</w:t>
      </w:r>
    </w:p>
    <w:p w14:paraId="4A6B7A1E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Zaninovic M., The Breuci from Sirmium to Marsonia [en croate, rés. en angl.], </w:t>
      </w:r>
      <w:r w:rsidRPr="001616D1">
        <w:rPr>
          <w:i/>
          <w:szCs w:val="24"/>
        </w:rPr>
        <w:t>OpArch</w:t>
      </w:r>
      <w:r w:rsidRPr="001616D1">
        <w:rPr>
          <w:szCs w:val="24"/>
        </w:rPr>
        <w:t>, 27, 2003, p. 443-449.</w:t>
      </w:r>
    </w:p>
    <w:p w14:paraId="18389C0E" w14:textId="2FF15A6D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Zaninovic M., Znacajke rimskih vojnickih natpisa u Istri / Les caractéristiques des inscriptions militaires d'Istrie, </w:t>
      </w:r>
      <w:r w:rsidRPr="001616D1">
        <w:rPr>
          <w:i/>
          <w:szCs w:val="24"/>
        </w:rPr>
        <w:t>OpArch</w:t>
      </w:r>
      <w:r w:rsidRPr="001616D1">
        <w:rPr>
          <w:szCs w:val="24"/>
        </w:rPr>
        <w:t>, 18, 1994, p. 147-153</w:t>
      </w:r>
      <w:r w:rsidR="00962141" w:rsidRPr="001616D1">
        <w:rPr>
          <w:szCs w:val="24"/>
        </w:rPr>
        <w:t xml:space="preserve"> </w:t>
      </w:r>
      <w:r w:rsidRPr="001616D1">
        <w:rPr>
          <w:szCs w:val="24"/>
        </w:rPr>
        <w:t xml:space="preserve">[en croate, rés. en ital.]. </w:t>
      </w:r>
    </w:p>
    <w:p w14:paraId="4EC77FAE" w14:textId="5926DDB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Zaydine F., Inscriptions grecques et nabatéennes au nord de Petra, </w:t>
      </w:r>
      <w:r w:rsidRPr="001616D1">
        <w:rPr>
          <w:i/>
          <w:szCs w:val="24"/>
        </w:rPr>
        <w:t>Syria</w:t>
      </w:r>
      <w:r w:rsidRPr="001616D1">
        <w:rPr>
          <w:szCs w:val="24"/>
        </w:rPr>
        <w:t xml:space="preserve">, 70, 1993, p. 81-94. </w:t>
      </w:r>
    </w:p>
    <w:p w14:paraId="590744A4" w14:textId="77777777" w:rsidR="00516FBC" w:rsidRPr="001616D1" w:rsidRDefault="00516FBC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Zecchini G., </w:t>
      </w:r>
      <w:r w:rsidRPr="001616D1">
        <w:rPr>
          <w:color w:val="000000"/>
          <w:szCs w:val="24"/>
        </w:rPr>
        <w:t xml:space="preserve">Il problema poliorcetico nella storia militare e nella storiografia del III secolo d.C., </w:t>
      </w:r>
      <w:r w:rsidRPr="001616D1">
        <w:rPr>
          <w:i/>
          <w:szCs w:val="24"/>
        </w:rPr>
        <w:t>Empire in crisis </w:t>
      </w:r>
      <w:r w:rsidRPr="001616D1">
        <w:rPr>
          <w:szCs w:val="24"/>
        </w:rPr>
        <w:t xml:space="preserve">: </w:t>
      </w:r>
      <w:r w:rsidRPr="001616D1">
        <w:rPr>
          <w:i/>
          <w:szCs w:val="24"/>
        </w:rPr>
        <w:t>Gothic Invasions and Roman Historiography</w:t>
      </w:r>
      <w:r w:rsidRPr="001616D1">
        <w:rPr>
          <w:szCs w:val="24"/>
        </w:rPr>
        <w:t xml:space="preserve">, Mitthof F., Martin G. et Gruskova J. édit., </w:t>
      </w:r>
      <w:r w:rsidRPr="001616D1">
        <w:rPr>
          <w:i/>
          <w:szCs w:val="24"/>
        </w:rPr>
        <w:t>Tyche</w:t>
      </w:r>
      <w:r w:rsidRPr="001616D1">
        <w:rPr>
          <w:szCs w:val="24"/>
        </w:rPr>
        <w:t xml:space="preserve">, Suppl., 12, 2020 (Vienne), </w:t>
      </w:r>
      <w:r w:rsidRPr="001616D1">
        <w:rPr>
          <w:color w:val="000000"/>
          <w:szCs w:val="24"/>
        </w:rPr>
        <w:t>p. 531-542.</w:t>
      </w:r>
    </w:p>
    <w:p w14:paraId="567A11B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Zecchini G., La politica di Roma in Germania da Cesare agli Antonini, </w:t>
      </w:r>
      <w:r w:rsidRPr="001616D1">
        <w:rPr>
          <w:i/>
          <w:szCs w:val="24"/>
        </w:rPr>
        <w:t>Aevum</w:t>
      </w:r>
      <w:r w:rsidRPr="001616D1">
        <w:rPr>
          <w:szCs w:val="24"/>
        </w:rPr>
        <w:t>, 84, 2010, p. 187-198.</w:t>
      </w:r>
    </w:p>
    <w:p w14:paraId="2405D18D" w14:textId="1CE8751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Zehnacker H., </w:t>
      </w:r>
      <w:r w:rsidRPr="001616D1">
        <w:rPr>
          <w:i/>
          <w:szCs w:val="24"/>
        </w:rPr>
        <w:t>La solde de l'armée romaine de Polybe à Domitien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AIIN</w:t>
      </w:r>
      <w:r w:rsidR="00962141" w:rsidRPr="001616D1">
        <w:rPr>
          <w:szCs w:val="24"/>
        </w:rPr>
        <w:t>, 30, 1983</w:t>
      </w:r>
      <w:r w:rsidRPr="001616D1">
        <w:rPr>
          <w:szCs w:val="24"/>
        </w:rPr>
        <w:t xml:space="preserve">, p. 95-121. </w:t>
      </w:r>
    </w:p>
    <w:p w14:paraId="0E44D9AE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Zelazowski J., A new name stamp from the army camp at </w:t>
      </w:r>
      <w:r w:rsidRPr="001616D1">
        <w:rPr>
          <w:i/>
          <w:szCs w:val="24"/>
        </w:rPr>
        <w:t>Novae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Novensia</w:t>
      </w:r>
      <w:r w:rsidRPr="001616D1">
        <w:rPr>
          <w:szCs w:val="24"/>
        </w:rPr>
        <w:t>, 23, 2012, p. 159-165.</w:t>
      </w:r>
    </w:p>
    <w:p w14:paraId="025F9852" w14:textId="1CE088F0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Zelazowski J., </w:t>
      </w:r>
      <w:r w:rsidRPr="001616D1">
        <w:rPr>
          <w:iCs/>
          <w:szCs w:val="24"/>
        </w:rPr>
        <w:t>New Examples of the Name Stamp</w:t>
      </w:r>
      <w:r w:rsidRPr="001616D1">
        <w:rPr>
          <w:i/>
          <w:iCs/>
          <w:szCs w:val="24"/>
        </w:rPr>
        <w:t xml:space="preserve"> </w:t>
      </w:r>
      <w:r w:rsidRPr="001616D1">
        <w:rPr>
          <w:iCs/>
          <w:szCs w:val="24"/>
        </w:rPr>
        <w:t>(Sarnowski Type XXV) from the Legionary Fortress at</w:t>
      </w:r>
      <w:r w:rsidRPr="001616D1">
        <w:rPr>
          <w:i/>
          <w:iCs/>
          <w:szCs w:val="24"/>
        </w:rPr>
        <w:t xml:space="preserve"> Novae </w:t>
      </w:r>
      <w:r w:rsidRPr="001616D1">
        <w:rPr>
          <w:iCs/>
          <w:szCs w:val="24"/>
        </w:rPr>
        <w:t xml:space="preserve">(Lower Moesia), </w:t>
      </w:r>
      <w:r w:rsidRPr="001616D1">
        <w:rPr>
          <w:i/>
          <w:szCs w:val="24"/>
        </w:rPr>
        <w:t>Ad fines imperii romani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Studia Thaddaeo Sarnowski septuagenario ab amicis, collegis discipulisque dedicata</w:t>
      </w:r>
      <w:r w:rsidRPr="001616D1">
        <w:rPr>
          <w:szCs w:val="24"/>
        </w:rPr>
        <w:t xml:space="preserve">, 2015 (Varsovie), </w:t>
      </w:r>
      <w:r w:rsidRPr="001616D1">
        <w:rPr>
          <w:iCs/>
          <w:szCs w:val="24"/>
        </w:rPr>
        <w:t xml:space="preserve">p. 249-256. </w:t>
      </w:r>
    </w:p>
    <w:p w14:paraId="2863266E" w14:textId="4DE7ABB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Zerbinati E., Note di epigrafia tra Ateste e Atria, </w:t>
      </w:r>
      <w:r w:rsidRPr="001616D1">
        <w:rPr>
          <w:i/>
          <w:szCs w:val="24"/>
        </w:rPr>
        <w:t>Padusa</w:t>
      </w:r>
      <w:r w:rsidRPr="001616D1">
        <w:rPr>
          <w:szCs w:val="24"/>
        </w:rPr>
        <w:t xml:space="preserve">, 26-27, 1990-1991, p. 359-375. </w:t>
      </w:r>
    </w:p>
    <w:p w14:paraId="7EC61CFB" w14:textId="6CF21EA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Zerbinati E., Nuova iscrizione di un milite della legione V Urbana dall'agro di Ateste, </w:t>
      </w:r>
      <w:r w:rsidRPr="001616D1">
        <w:rPr>
          <w:i/>
          <w:szCs w:val="24"/>
        </w:rPr>
        <w:t>QdAV</w:t>
      </w:r>
      <w:r w:rsidRPr="001616D1">
        <w:rPr>
          <w:szCs w:val="24"/>
        </w:rPr>
        <w:t xml:space="preserve">, 7, 1991, p. 179-180. </w:t>
      </w:r>
    </w:p>
    <w:p w14:paraId="1152C3EB" w14:textId="0E327D6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Zerbinati E., Un frammento di diploma militare da San Bellino (Rovigo), </w:t>
      </w:r>
      <w:r w:rsidRPr="001616D1">
        <w:rPr>
          <w:i/>
          <w:szCs w:val="24"/>
        </w:rPr>
        <w:t>ArVen</w:t>
      </w:r>
      <w:r w:rsidRPr="001616D1">
        <w:rPr>
          <w:szCs w:val="24"/>
        </w:rPr>
        <w:t xml:space="preserve">, 181, 1996, p. 119-126. </w:t>
      </w:r>
    </w:p>
    <w:p w14:paraId="2F32D63B" w14:textId="7CB47983" w:rsidR="001961B0" w:rsidRPr="001616D1" w:rsidRDefault="001961B0" w:rsidP="00F7292E">
      <w:pPr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>Zerbini A., Greetings from the camp : memories and preoccupations in the papyrus correspondence of Roman soldiers with their familie</w:t>
      </w:r>
      <w:r w:rsidRPr="001616D1">
        <w:rPr>
          <w:szCs w:val="24"/>
        </w:rPr>
        <w:t>s</w:t>
      </w:r>
      <w:r w:rsidR="00DE7561" w:rsidRPr="001616D1">
        <w:rPr>
          <w:szCs w:val="24"/>
        </w:rPr>
        <w:t>,</w:t>
      </w:r>
      <w:r w:rsidRPr="001616D1">
        <w:rPr>
          <w:szCs w:val="24"/>
        </w:rPr>
        <w:t xml:space="preserve"> </w:t>
      </w:r>
      <w:r w:rsidR="00DE7561" w:rsidRPr="001616D1">
        <w:rPr>
          <w:rStyle w:val="Accentuation"/>
          <w:rFonts w:eastAsia="Times New Roman"/>
          <w:szCs w:val="24"/>
        </w:rPr>
        <w:t>Guerra e memoria nel mondo antico</w:t>
      </w:r>
      <w:r w:rsidR="00DE7561" w:rsidRPr="001616D1">
        <w:rPr>
          <w:rFonts w:eastAsia="Times New Roman"/>
          <w:szCs w:val="24"/>
          <w:shd w:val="clear" w:color="auto" w:fill="FFFFFF"/>
        </w:rPr>
        <w:t xml:space="preserve">, Franchi E., Proietti G. et Bettalli M. édit., </w:t>
      </w:r>
      <w:r w:rsidR="00DE7561" w:rsidRPr="001616D1">
        <w:rPr>
          <w:rFonts w:eastAsia="Times New Roman"/>
          <w:i/>
          <w:szCs w:val="24"/>
          <w:shd w:val="clear" w:color="auto" w:fill="FFFFFF"/>
        </w:rPr>
        <w:t>Quaderni</w:t>
      </w:r>
      <w:r w:rsidR="00DE7561" w:rsidRPr="001616D1">
        <w:rPr>
          <w:rFonts w:eastAsia="Times New Roman"/>
          <w:szCs w:val="24"/>
          <w:shd w:val="clear" w:color="auto" w:fill="FFFFFF"/>
        </w:rPr>
        <w:t xml:space="preserve">, 6, </w:t>
      </w:r>
      <w:r w:rsidR="00DE7561" w:rsidRPr="001616D1">
        <w:rPr>
          <w:rFonts w:eastAsia="Times New Roman"/>
          <w:i/>
          <w:szCs w:val="24"/>
          <w:shd w:val="clear" w:color="auto" w:fill="FFFFFF"/>
        </w:rPr>
        <w:t>Università degli Studi di Trento</w:t>
      </w:r>
      <w:r w:rsidR="00DE7561" w:rsidRPr="001616D1">
        <w:rPr>
          <w:rFonts w:eastAsia="Times New Roman"/>
          <w:szCs w:val="24"/>
          <w:shd w:val="clear" w:color="auto" w:fill="FFFFFF"/>
        </w:rPr>
        <w:t>,</w:t>
      </w:r>
      <w:r w:rsidR="00DE7561" w:rsidRPr="001616D1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="00DE7561" w:rsidRPr="001616D1">
        <w:rPr>
          <w:rFonts w:eastAsia="Times New Roman"/>
          <w:szCs w:val="24"/>
          <w:shd w:val="clear" w:color="auto" w:fill="FFFFFF"/>
        </w:rPr>
        <w:t>2014 (Trente), p.</w:t>
      </w:r>
      <w:r w:rsidR="00DE7561" w:rsidRPr="001616D1">
        <w:rPr>
          <w:rFonts w:eastAsia="Times New Roman"/>
          <w:szCs w:val="24"/>
        </w:rPr>
        <w:t xml:space="preserve"> </w:t>
      </w:r>
      <w:r w:rsidRPr="001616D1">
        <w:rPr>
          <w:szCs w:val="24"/>
        </w:rPr>
        <w:t>287</w:t>
      </w:r>
      <w:r w:rsidRPr="001616D1">
        <w:rPr>
          <w:color w:val="000000"/>
          <w:szCs w:val="24"/>
        </w:rPr>
        <w:t xml:space="preserve">-342.  </w:t>
      </w:r>
    </w:p>
    <w:p w14:paraId="4C515054" w14:textId="32A69179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color w:val="070909"/>
          <w:szCs w:val="24"/>
        </w:rPr>
        <w:t xml:space="preserve">• Zerbini L., </w:t>
      </w:r>
      <w:r w:rsidRPr="001616D1">
        <w:rPr>
          <w:color w:val="000000"/>
          <w:szCs w:val="24"/>
        </w:rPr>
        <w:t xml:space="preserve">Echi delle guerre marcomanniche e della peste antonina nelle testimonianze epigrafiche della Dacia romana, </w:t>
      </w:r>
      <w:r w:rsidRPr="001616D1">
        <w:rPr>
          <w:i/>
          <w:color w:val="000000"/>
          <w:szCs w:val="24"/>
        </w:rPr>
        <w:t>Studia epigraphica in memoriam Géza Alföldy</w:t>
      </w:r>
      <w:r w:rsidRPr="001616D1">
        <w:rPr>
          <w:color w:val="000000"/>
          <w:szCs w:val="24"/>
        </w:rPr>
        <w:t xml:space="preserve">, Eck W., Fehér B. et Kovács P. édit., 2013 (Bonn), p. 383-389. </w:t>
      </w:r>
    </w:p>
    <w:p w14:paraId="66837783" w14:textId="77777777" w:rsidR="001961B0" w:rsidRPr="001616D1" w:rsidRDefault="001961B0" w:rsidP="00F7292E">
      <w:pPr>
        <w:pStyle w:val="NormalWeb"/>
        <w:spacing w:before="0" w:beforeAutospacing="0" w:after="0" w:afterAutospacing="0"/>
        <w:rPr>
          <w:sz w:val="24"/>
          <w:szCs w:val="24"/>
        </w:rPr>
      </w:pPr>
      <w:r w:rsidRPr="001616D1">
        <w:rPr>
          <w:sz w:val="24"/>
          <w:szCs w:val="24"/>
        </w:rPr>
        <w:t xml:space="preserve">• Zerbini L., Il sistema logistico ed il vettovagliamento dell’esercito di Traiano in Dacia, </w:t>
      </w:r>
      <w:r w:rsidRPr="001616D1">
        <w:rPr>
          <w:i/>
          <w:sz w:val="24"/>
          <w:szCs w:val="24"/>
        </w:rPr>
        <w:t>La Dacie et l’empire romain, Mélanges d’épigraphie et d’archéologie offerts à Constantin C. Petolescu</w:t>
      </w:r>
      <w:r w:rsidRPr="001616D1">
        <w:rPr>
          <w:sz w:val="24"/>
          <w:szCs w:val="24"/>
        </w:rPr>
        <w:t>, Popescu M., Achim I. et Matei-Popescu F. édit., 2018 (Bucarest), p. 67-74.</w:t>
      </w:r>
    </w:p>
    <w:p w14:paraId="5C8CC3FD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Zerbini L., </w:t>
      </w:r>
      <w:r w:rsidRPr="001616D1">
        <w:rPr>
          <w:i/>
          <w:szCs w:val="24"/>
        </w:rPr>
        <w:t>Le guerre daciche</w:t>
      </w:r>
      <w:r w:rsidRPr="001616D1">
        <w:rPr>
          <w:szCs w:val="24"/>
        </w:rPr>
        <w:t>, 2015 (Bologne), 152 p.</w:t>
      </w:r>
    </w:p>
    <w:p w14:paraId="1F47B43A" w14:textId="3B27A49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Zerbini L., Soldati romani ad Oriente del Mar Nero, </w:t>
      </w:r>
      <w:r w:rsidRPr="001616D1">
        <w:rPr>
          <w:i/>
          <w:color w:val="000000"/>
          <w:szCs w:val="24"/>
        </w:rPr>
        <w:t>Le métier</w:t>
      </w:r>
      <w:r w:rsidRPr="001616D1">
        <w:rPr>
          <w:color w:val="000000"/>
          <w:szCs w:val="24"/>
        </w:rPr>
        <w:t xml:space="preserve"> </w:t>
      </w:r>
      <w:r w:rsidRPr="001616D1">
        <w:rPr>
          <w:i/>
          <w:color w:val="000000"/>
          <w:szCs w:val="24"/>
        </w:rPr>
        <w:t>de soldat dans le monde romain</w:t>
      </w:r>
      <w:r w:rsidRPr="001616D1">
        <w:rPr>
          <w:color w:val="000000"/>
          <w:szCs w:val="24"/>
        </w:rPr>
        <w:t xml:space="preserve"> (</w:t>
      </w:r>
      <w:r w:rsidRPr="001616D1">
        <w:rPr>
          <w:i/>
          <w:color w:val="000000"/>
          <w:szCs w:val="24"/>
        </w:rPr>
        <w:t>Actes du cinquième congrès de Lyon</w:t>
      </w:r>
      <w:r w:rsidRPr="001616D1">
        <w:rPr>
          <w:color w:val="000000"/>
          <w:szCs w:val="24"/>
        </w:rPr>
        <w:t>), Wolff C. édit., Coll. du</w:t>
      </w:r>
      <w:r w:rsidRPr="001616D1">
        <w:rPr>
          <w:i/>
          <w:color w:val="000000"/>
          <w:szCs w:val="24"/>
        </w:rPr>
        <w:t xml:space="preserve"> CEROR</w:t>
      </w:r>
      <w:r w:rsidRPr="001616D1">
        <w:rPr>
          <w:color w:val="000000"/>
          <w:szCs w:val="24"/>
        </w:rPr>
        <w:t xml:space="preserve">, 42. 2012 (Lyon), p. 39-45. </w:t>
      </w:r>
    </w:p>
    <w:p w14:paraId="1CD9DD74" w14:textId="7AE27305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Zerbini L., Traiano e le province danubiane, </w:t>
      </w:r>
      <w:r w:rsidRPr="001616D1">
        <w:rPr>
          <w:i/>
          <w:szCs w:val="24"/>
        </w:rPr>
        <w:t>Traiano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Costruire l’Impero, creare l’Europa</w:t>
      </w:r>
      <w:r w:rsidRPr="001616D1">
        <w:rPr>
          <w:szCs w:val="24"/>
        </w:rPr>
        <w:t xml:space="preserve">, Parisi Presicce C. et Costa S. édit., 2017 (Rome), p. 39-44. </w:t>
      </w:r>
    </w:p>
    <w:p w14:paraId="6D117072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Zhuravlev D. V., New Data on Details of Roman Military Equipment and Horse’s Harness from Chersonesos and its Environs, </w:t>
      </w:r>
      <w:r w:rsidRPr="001616D1">
        <w:rPr>
          <w:i/>
          <w:szCs w:val="24"/>
        </w:rPr>
        <w:t>ACScythSib</w:t>
      </w:r>
      <w:r w:rsidRPr="001616D1">
        <w:rPr>
          <w:szCs w:val="24"/>
        </w:rPr>
        <w:t>, 9, 1-2, 2003, p. 87-117.</w:t>
      </w:r>
    </w:p>
    <w:p w14:paraId="5113C64A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Zhuravliov D. V., Once more about the details of the Roman military Costume and Horse Harness from Chersonesos and the South-Western Crimea [en ukrainien, rés. en angl.], </w:t>
      </w:r>
      <w:r w:rsidRPr="001616D1">
        <w:rPr>
          <w:i/>
          <w:szCs w:val="24"/>
        </w:rPr>
        <w:t>Arkheolohiia</w:t>
      </w:r>
      <w:r w:rsidRPr="001616D1">
        <w:rPr>
          <w:szCs w:val="24"/>
        </w:rPr>
        <w:t>, 2002, 1, p. 90-98.</w:t>
      </w:r>
    </w:p>
    <w:p w14:paraId="7EAAEEE7" w14:textId="5C63872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Ziegler R., Civic coins and imperial campaigns, </w:t>
      </w:r>
      <w:r w:rsidRPr="001616D1">
        <w:rPr>
          <w:i/>
          <w:szCs w:val="24"/>
        </w:rPr>
        <w:t>The Roman army in the East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JRA,</w:t>
      </w:r>
      <w:r w:rsidRPr="001616D1">
        <w:rPr>
          <w:szCs w:val="24"/>
        </w:rPr>
        <w:t xml:space="preserve"> Suppl., 18, 1996 (Ann Arbor), p. 119-134. </w:t>
      </w:r>
    </w:p>
    <w:p w14:paraId="7E9C14F1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Ziegler R., Plante Kaiser Pupienus einen Feldzug gegen die Sasaniden ? Bemerkungen zur Münzprägung von Tarsos in Kilikien und zur </w:t>
      </w:r>
      <w:r w:rsidRPr="001616D1">
        <w:rPr>
          <w:i/>
          <w:szCs w:val="24"/>
        </w:rPr>
        <w:t>Vita Maimini et Balbi</w:t>
      </w:r>
      <w:r w:rsidRPr="001616D1">
        <w:rPr>
          <w:szCs w:val="24"/>
        </w:rPr>
        <w:t xml:space="preserve"> 13,5 in der </w:t>
      </w:r>
      <w:r w:rsidRPr="001616D1">
        <w:rPr>
          <w:i/>
          <w:szCs w:val="24"/>
        </w:rPr>
        <w:t>Historia Augusta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JNG</w:t>
      </w:r>
      <w:r w:rsidRPr="001616D1">
        <w:rPr>
          <w:szCs w:val="24"/>
        </w:rPr>
        <w:t>, 51-52, 2001-2002, p. 37-47.</w:t>
      </w:r>
    </w:p>
    <w:p w14:paraId="44DC59A9" w14:textId="71455C4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Zienkiewicz J. D.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>, Excavations in the</w:t>
      </w:r>
      <w:r w:rsidRPr="001616D1">
        <w:rPr>
          <w:i/>
          <w:szCs w:val="24"/>
        </w:rPr>
        <w:t xml:space="preserve"> scamnum tribunorum </w:t>
      </w:r>
      <w:r w:rsidRPr="001616D1">
        <w:rPr>
          <w:szCs w:val="24"/>
        </w:rPr>
        <w:t xml:space="preserve">at Caerleon : the Legionary Museum site 1983-5, </w:t>
      </w:r>
      <w:r w:rsidRPr="001616D1">
        <w:rPr>
          <w:i/>
          <w:szCs w:val="24"/>
        </w:rPr>
        <w:t>Britannia</w:t>
      </w:r>
      <w:r w:rsidRPr="001616D1">
        <w:rPr>
          <w:szCs w:val="24"/>
        </w:rPr>
        <w:t xml:space="preserve">, 24, 1993, p. 27-140. </w:t>
      </w:r>
    </w:p>
    <w:p w14:paraId="546888D4" w14:textId="041EA7B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Zienkiewicz J. D., Pottery from excavations on the site of the Roman legionary Museum, Caerleon 1983-5, </w:t>
      </w:r>
      <w:r w:rsidRPr="001616D1">
        <w:rPr>
          <w:i/>
          <w:szCs w:val="24"/>
        </w:rPr>
        <w:t>J</w:t>
      </w:r>
      <w:r w:rsidR="0030647C" w:rsidRPr="001616D1">
        <w:rPr>
          <w:i/>
          <w:szCs w:val="24"/>
        </w:rPr>
        <w:t xml:space="preserve">ournal of </w:t>
      </w:r>
      <w:r w:rsidRPr="001616D1">
        <w:rPr>
          <w:i/>
          <w:szCs w:val="24"/>
        </w:rPr>
        <w:t>R</w:t>
      </w:r>
      <w:r w:rsidR="0030647C" w:rsidRPr="001616D1">
        <w:rPr>
          <w:i/>
          <w:szCs w:val="24"/>
        </w:rPr>
        <w:t xml:space="preserve">oman </w:t>
      </w:r>
      <w:r w:rsidRPr="001616D1">
        <w:rPr>
          <w:i/>
          <w:szCs w:val="24"/>
        </w:rPr>
        <w:t>P</w:t>
      </w:r>
      <w:r w:rsidR="0030647C" w:rsidRPr="001616D1">
        <w:rPr>
          <w:i/>
          <w:szCs w:val="24"/>
        </w:rPr>
        <w:t>ottery Studies</w:t>
      </w:r>
      <w:r w:rsidRPr="001616D1">
        <w:rPr>
          <w:szCs w:val="24"/>
        </w:rPr>
        <w:t xml:space="preserve">, 5, 1992, p. 81-109. </w:t>
      </w:r>
    </w:p>
    <w:p w14:paraId="4955FE1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Zienkiewicz J. D., </w:t>
      </w:r>
      <w:r w:rsidRPr="001616D1">
        <w:rPr>
          <w:i/>
          <w:szCs w:val="24"/>
        </w:rPr>
        <w:t>Roman Gems from Caerleon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Roman Legionary Museum Caerleon</w:t>
      </w:r>
      <w:r w:rsidRPr="001616D1">
        <w:rPr>
          <w:szCs w:val="24"/>
        </w:rPr>
        <w:t xml:space="preserve">, 1987 (Caerleon), 22 p. </w:t>
      </w:r>
    </w:p>
    <w:p w14:paraId="0301805E" w14:textId="04968BB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Zienkiewicz J. D., </w:t>
      </w:r>
      <w:r w:rsidRPr="001616D1">
        <w:rPr>
          <w:i/>
          <w:szCs w:val="24"/>
        </w:rPr>
        <w:t xml:space="preserve">The legionary fortress Baths at Caerleon, </w:t>
      </w:r>
      <w:r w:rsidRPr="001616D1">
        <w:rPr>
          <w:szCs w:val="24"/>
        </w:rPr>
        <w:t xml:space="preserve">1986 (Cardiff), 2 vol., 370 p. </w:t>
      </w:r>
    </w:p>
    <w:p w14:paraId="6BA6389D" w14:textId="7B28EC18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Ziethen G. et Klingenberg E., Merchants, pilgrims ans soldiers on the Red Sea route, </w:t>
      </w:r>
      <w:r w:rsidRPr="001616D1">
        <w:rPr>
          <w:i/>
          <w:szCs w:val="24"/>
        </w:rPr>
        <w:t xml:space="preserve">Proceedings of the XVIIIth International Congress of Roman Frontier Studies held in Amman, Jordan </w:t>
      </w:r>
      <w:r w:rsidRPr="001616D1">
        <w:rPr>
          <w:szCs w:val="24"/>
        </w:rPr>
        <w:t>(</w:t>
      </w:r>
      <w:r w:rsidRPr="001616D1">
        <w:rPr>
          <w:i/>
          <w:szCs w:val="24"/>
        </w:rPr>
        <w:t>September 2000</w:t>
      </w:r>
      <w:r w:rsidRPr="001616D1">
        <w:rPr>
          <w:szCs w:val="24"/>
        </w:rPr>
        <w:t xml:space="preserve">), Freeman Ph. </w:t>
      </w:r>
      <w:r w:rsidRPr="001616D1">
        <w:rPr>
          <w:i/>
          <w:szCs w:val="24"/>
        </w:rPr>
        <w:t xml:space="preserve">et alii </w:t>
      </w:r>
      <w:r w:rsidRPr="001616D1">
        <w:rPr>
          <w:szCs w:val="24"/>
        </w:rPr>
        <w:t xml:space="preserve">édit., </w:t>
      </w:r>
      <w:r w:rsidRPr="001616D1">
        <w:rPr>
          <w:i/>
          <w:szCs w:val="24"/>
        </w:rPr>
        <w:t>BAR</w:t>
      </w:r>
      <w:r w:rsidRPr="001616D1">
        <w:rPr>
          <w:szCs w:val="24"/>
        </w:rPr>
        <w:t>, Intern. S., 1084, 2002 (Oxford), p. 379-385.</w:t>
      </w:r>
    </w:p>
    <w:p w14:paraId="636A4D9E" w14:textId="77777777" w:rsidR="00EA79F2" w:rsidRPr="001616D1" w:rsidRDefault="00EA79F2" w:rsidP="00F7292E">
      <w:pPr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000000"/>
          <w:szCs w:val="24"/>
        </w:rPr>
        <w:t xml:space="preserve">Zimmermann A., </w:t>
      </w:r>
      <w:r w:rsidRPr="001616D1">
        <w:rPr>
          <w:iCs/>
          <w:color w:val="000000"/>
          <w:szCs w:val="24"/>
        </w:rPr>
        <w:t>Generationes : ein Projekt der VEX.LEG.VIII.AVG,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i/>
          <w:color w:val="010101"/>
          <w:szCs w:val="24"/>
        </w:rPr>
        <w:t>Waffen in Aktion</w:t>
      </w:r>
      <w:r w:rsidRPr="001616D1">
        <w:rPr>
          <w:color w:val="010101"/>
          <w:szCs w:val="24"/>
        </w:rPr>
        <w:t xml:space="preserve">. </w:t>
      </w:r>
      <w:r w:rsidRPr="001616D1">
        <w:rPr>
          <w:i/>
          <w:color w:val="010101"/>
          <w:szCs w:val="24"/>
        </w:rPr>
        <w:t>Akten der 16. Internationalen Roman Military Equipment Conference</w:t>
      </w:r>
      <w:r w:rsidRPr="001616D1">
        <w:rPr>
          <w:color w:val="010101"/>
          <w:szCs w:val="24"/>
        </w:rPr>
        <w:t xml:space="preserve"> (</w:t>
      </w:r>
      <w:r w:rsidRPr="001616D1">
        <w:rPr>
          <w:i/>
          <w:color w:val="010101"/>
          <w:szCs w:val="24"/>
        </w:rPr>
        <w:t>ROMEC</w:t>
      </w:r>
      <w:r w:rsidRPr="001616D1">
        <w:rPr>
          <w:color w:val="010101"/>
          <w:szCs w:val="24"/>
        </w:rPr>
        <w:t xml:space="preserve">), </w:t>
      </w:r>
      <w:r w:rsidRPr="001616D1">
        <w:rPr>
          <w:i/>
          <w:color w:val="010101"/>
          <w:szCs w:val="24"/>
        </w:rPr>
        <w:t>Xantener Berichte</w:t>
      </w:r>
      <w:r w:rsidRPr="001616D1">
        <w:rPr>
          <w:color w:val="010101"/>
          <w:szCs w:val="24"/>
        </w:rPr>
        <w:t xml:space="preserve">, 16, 2010, p. </w:t>
      </w:r>
      <w:r w:rsidRPr="001616D1">
        <w:rPr>
          <w:color w:val="000000"/>
          <w:szCs w:val="24"/>
        </w:rPr>
        <w:t xml:space="preserve">203­208 ill. [en all. et en angl.]. </w:t>
      </w:r>
    </w:p>
    <w:p w14:paraId="62D6CE28" w14:textId="00309D2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Zimmermann A., Zwei ähnlich dimensionierte Torsionsgeschütze mit unterschiedlichen Konstruktionsprinzipien. Rekonsturktionen nach Originalteilen aus Cremona (Italien) und Lyon (Frankreich),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>, 10, 1999, p. 137-140.</w:t>
      </w:r>
    </w:p>
    <w:p w14:paraId="65AFAD52" w14:textId="1E7AFDD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Zimmermann B., Zur Authentizität des Clemensfeldzuges, </w:t>
      </w:r>
      <w:r w:rsidRPr="001616D1">
        <w:rPr>
          <w:i/>
          <w:szCs w:val="24"/>
        </w:rPr>
        <w:t>JAK</w:t>
      </w:r>
      <w:r w:rsidRPr="001616D1">
        <w:rPr>
          <w:szCs w:val="24"/>
        </w:rPr>
        <w:t xml:space="preserve">, 13, 1992, p. 289-303. </w:t>
      </w:r>
    </w:p>
    <w:p w14:paraId="1F9905FF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Zimmermann L., </w:t>
      </w:r>
      <w:r w:rsidRPr="001616D1">
        <w:rPr>
          <w:i/>
          <w:szCs w:val="24"/>
        </w:rPr>
        <w:t xml:space="preserve">Du thorax à la lorica : cuirasses figurées et commémoratives d'Italie méridionale </w:t>
      </w:r>
      <w:r w:rsidRPr="001616D1">
        <w:rPr>
          <w:szCs w:val="24"/>
        </w:rPr>
        <w:t>(</w:t>
      </w:r>
      <w:r w:rsidRPr="001616D1">
        <w:rPr>
          <w:i/>
          <w:szCs w:val="24"/>
        </w:rPr>
        <w:t>IVe-IIIe s. av. J.C</w:t>
      </w:r>
      <w:r w:rsidRPr="001616D1">
        <w:rPr>
          <w:szCs w:val="24"/>
        </w:rPr>
        <w:t>.), 1989 (Genève), 28 p.</w:t>
      </w:r>
    </w:p>
    <w:p w14:paraId="4C87CDFE" w14:textId="6F680AF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Ziolkowski J. E., The Invention of the </w:t>
      </w:r>
      <w:r w:rsidRPr="001616D1">
        <w:rPr>
          <w:i/>
          <w:szCs w:val="24"/>
        </w:rPr>
        <w:t>tuba</w:t>
      </w:r>
      <w:r w:rsidRPr="001616D1">
        <w:rPr>
          <w:szCs w:val="24"/>
        </w:rPr>
        <w:t xml:space="preserve"> (Trumpet), </w:t>
      </w:r>
      <w:r w:rsidRPr="001616D1">
        <w:rPr>
          <w:i/>
          <w:szCs w:val="24"/>
        </w:rPr>
        <w:t>CW</w:t>
      </w:r>
      <w:r w:rsidRPr="001616D1">
        <w:rPr>
          <w:szCs w:val="24"/>
        </w:rPr>
        <w:t xml:space="preserve">, 92, 4, 1999, p. 367-373. </w:t>
      </w:r>
    </w:p>
    <w:p w14:paraId="10F6789F" w14:textId="0578E5D2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Ziolkowski M., Epigraphical and numismatic evidence of </w:t>
      </w:r>
      <w:r w:rsidRPr="001616D1">
        <w:rPr>
          <w:i/>
          <w:szCs w:val="24"/>
        </w:rPr>
        <w:t>Disciplina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AAntHung</w:t>
      </w:r>
      <w:r w:rsidRPr="001616D1">
        <w:rPr>
          <w:szCs w:val="24"/>
        </w:rPr>
        <w:t xml:space="preserve">, 33, 1990-1992, p. 347-350. </w:t>
      </w:r>
    </w:p>
    <w:p w14:paraId="5A7E1C17" w14:textId="59205344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Ziolkowski M., Il culto della </w:t>
      </w:r>
      <w:r w:rsidRPr="001616D1">
        <w:rPr>
          <w:i/>
          <w:szCs w:val="24"/>
        </w:rPr>
        <w:t>Disciplina</w:t>
      </w:r>
      <w:r w:rsidRPr="001616D1">
        <w:rPr>
          <w:szCs w:val="24"/>
        </w:rPr>
        <w:t xml:space="preserve"> nella religione degli eserciti romani, </w:t>
      </w:r>
      <w:r w:rsidRPr="001616D1">
        <w:rPr>
          <w:i/>
          <w:szCs w:val="24"/>
        </w:rPr>
        <w:t>RSA</w:t>
      </w:r>
      <w:r w:rsidR="00DE7561" w:rsidRPr="001616D1">
        <w:rPr>
          <w:szCs w:val="24"/>
        </w:rPr>
        <w:t>, 20, 1990, p. 97-107.</w:t>
      </w:r>
    </w:p>
    <w:p w14:paraId="33087E44" w14:textId="76DD446E" w:rsidR="001961B0" w:rsidRPr="001616D1" w:rsidRDefault="001961B0" w:rsidP="00F7292E">
      <w:pPr>
        <w:jc w:val="left"/>
        <w:rPr>
          <w:rFonts w:eastAsia="Times New Roman"/>
          <w:noProof w:val="0"/>
          <w:szCs w:val="24"/>
        </w:rPr>
      </w:pPr>
      <w:r w:rsidRPr="001616D1">
        <w:rPr>
          <w:szCs w:val="24"/>
        </w:rPr>
        <w:t xml:space="preserve">• Ziolkowski M., La </w:t>
      </w:r>
      <w:r w:rsidRPr="001616D1">
        <w:rPr>
          <w:i/>
          <w:szCs w:val="24"/>
        </w:rPr>
        <w:t>Disciplina militaris Augusti, Augustorum</w:t>
      </w:r>
      <w:r w:rsidRPr="001616D1">
        <w:rPr>
          <w:szCs w:val="24"/>
        </w:rPr>
        <w:t xml:space="preserve"> et ses véhicules [en polonais], </w:t>
      </w:r>
      <w:r w:rsidR="0010161A" w:rsidRPr="001616D1">
        <w:rPr>
          <w:rFonts w:eastAsia="Times New Roman"/>
          <w:i/>
          <w:iCs/>
          <w:noProof w:val="0"/>
          <w:szCs w:val="24"/>
        </w:rPr>
        <w:t>Nunc de suebis dicendum est. Studia archaeologica et historica Giorgio Kolendo ab amicis et discipulis dicata</w:t>
      </w:r>
      <w:r w:rsidRPr="001616D1">
        <w:rPr>
          <w:szCs w:val="24"/>
        </w:rPr>
        <w:t>, 1995</w:t>
      </w:r>
      <w:r w:rsidR="000073E6" w:rsidRPr="001616D1">
        <w:rPr>
          <w:szCs w:val="24"/>
        </w:rPr>
        <w:t xml:space="preserve"> (</w:t>
      </w:r>
      <w:r w:rsidR="0010161A" w:rsidRPr="001616D1">
        <w:rPr>
          <w:szCs w:val="24"/>
        </w:rPr>
        <w:t>Varsovie</w:t>
      </w:r>
      <w:r w:rsidR="000073E6" w:rsidRPr="001616D1">
        <w:rPr>
          <w:szCs w:val="24"/>
        </w:rPr>
        <w:t>)</w:t>
      </w:r>
      <w:r w:rsidRPr="001616D1">
        <w:rPr>
          <w:szCs w:val="24"/>
        </w:rPr>
        <w:t>, p. 303-306.</w:t>
      </w:r>
    </w:p>
    <w:p w14:paraId="67E0BD5C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Ziromski M., The senatorial tribunes of the </w:t>
      </w:r>
      <w:r w:rsidRPr="001616D1">
        <w:rPr>
          <w:i/>
          <w:szCs w:val="24"/>
        </w:rPr>
        <w:t>legio IV Scythica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>, 86, 1999, p. 111-136.</w:t>
      </w:r>
    </w:p>
    <w:p w14:paraId="33CD5747" w14:textId="2775EF1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10131A"/>
          <w:szCs w:val="24"/>
        </w:rPr>
        <w:t xml:space="preserve">Zissu B. </w:t>
      </w:r>
      <w:r w:rsidRPr="001616D1">
        <w:rPr>
          <w:i/>
          <w:color w:val="10131A"/>
          <w:szCs w:val="24"/>
        </w:rPr>
        <w:t>et alii</w:t>
      </w:r>
      <w:r w:rsidRPr="001616D1">
        <w:rPr>
          <w:color w:val="10131A"/>
          <w:szCs w:val="24"/>
        </w:rPr>
        <w:t xml:space="preserve">, Archaeological Remains of the Bar kokhba Revolt in the Te’omim Cave (Mûghâret Umm et Tûeimîn), Western Jerusalem Hills, </w:t>
      </w:r>
      <w:r w:rsidRPr="001616D1">
        <w:rPr>
          <w:i/>
          <w:color w:val="10131A"/>
          <w:szCs w:val="24"/>
        </w:rPr>
        <w:t>J</w:t>
      </w:r>
      <w:r w:rsidR="003B233F" w:rsidRPr="001616D1">
        <w:rPr>
          <w:i/>
          <w:color w:val="10131A"/>
          <w:szCs w:val="24"/>
        </w:rPr>
        <w:t xml:space="preserve">ournal of </w:t>
      </w:r>
      <w:r w:rsidRPr="001616D1">
        <w:rPr>
          <w:i/>
          <w:color w:val="10131A"/>
          <w:szCs w:val="24"/>
        </w:rPr>
        <w:t>J</w:t>
      </w:r>
      <w:r w:rsidR="003B233F" w:rsidRPr="001616D1">
        <w:rPr>
          <w:i/>
          <w:color w:val="10131A"/>
          <w:szCs w:val="24"/>
        </w:rPr>
        <w:t xml:space="preserve">ewish </w:t>
      </w:r>
      <w:r w:rsidRPr="001616D1">
        <w:rPr>
          <w:i/>
          <w:color w:val="10131A"/>
          <w:szCs w:val="24"/>
        </w:rPr>
        <w:t>S</w:t>
      </w:r>
      <w:r w:rsidR="003B233F" w:rsidRPr="001616D1">
        <w:rPr>
          <w:i/>
          <w:color w:val="10131A"/>
          <w:szCs w:val="24"/>
        </w:rPr>
        <w:t>tudies</w:t>
      </w:r>
      <w:r w:rsidRPr="001616D1">
        <w:rPr>
          <w:color w:val="10131A"/>
          <w:szCs w:val="24"/>
        </w:rPr>
        <w:t>, 62, 2, 2011, p. 262-283.</w:t>
      </w:r>
    </w:p>
    <w:p w14:paraId="6B29B136" w14:textId="77777777" w:rsidR="00FE4211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position w:val="2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10131A"/>
          <w:szCs w:val="24"/>
        </w:rPr>
        <w:t xml:space="preserve">Zissu B. et Ecker A., </w:t>
      </w:r>
      <w:r w:rsidRPr="001616D1">
        <w:rPr>
          <w:color w:val="000000"/>
          <w:szCs w:val="24"/>
        </w:rPr>
        <w:t xml:space="preserve">A Roman military fort north of Bet Guvrin/ Eleutheropolis ? </w:t>
      </w:r>
      <w:r w:rsidRPr="001616D1">
        <w:rPr>
          <w:i/>
          <w:color w:val="000000"/>
          <w:szCs w:val="24"/>
        </w:rPr>
        <w:t>ZPE</w:t>
      </w:r>
      <w:r w:rsidRPr="001616D1">
        <w:rPr>
          <w:color w:val="000000"/>
          <w:szCs w:val="24"/>
        </w:rPr>
        <w:t xml:space="preserve">, 188, 2014, p. 293-312. </w:t>
      </w:r>
    </w:p>
    <w:p w14:paraId="1ABEB269" w14:textId="39805982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color w:val="10131A"/>
          <w:szCs w:val="24"/>
        </w:rPr>
        <w:t xml:space="preserve">Zissu B., Village Razed, Rebel Beheaded. How Hadrian Suppressed the Second Jewish Revolt at Horvat ‘Ethri, </w:t>
      </w:r>
      <w:r w:rsidRPr="001616D1">
        <w:rPr>
          <w:i/>
          <w:color w:val="10131A"/>
          <w:szCs w:val="24"/>
        </w:rPr>
        <w:t>Biblical Archaeology Review</w:t>
      </w:r>
      <w:r w:rsidRPr="001616D1">
        <w:rPr>
          <w:color w:val="10131A"/>
          <w:szCs w:val="24"/>
        </w:rPr>
        <w:t>, 33, 5, 2007, p. 32-41.</w:t>
      </w:r>
    </w:p>
    <w:p w14:paraId="20CF1EB8" w14:textId="77777777" w:rsidR="001961B0" w:rsidRPr="001616D1" w:rsidRDefault="001961B0" w:rsidP="00F7292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1616D1">
        <w:rPr>
          <w:szCs w:val="24"/>
        </w:rPr>
        <w:t xml:space="preserve">• </w:t>
      </w:r>
      <w:r w:rsidRPr="001616D1">
        <w:rPr>
          <w:i/>
          <w:iCs/>
          <w:color w:val="000000"/>
          <w:szCs w:val="24"/>
        </w:rPr>
        <w:t>Zivilisten und Soldaten. Entgrenzte Gewalt in der Geschichte</w:t>
      </w:r>
      <w:r w:rsidRPr="001616D1">
        <w:rPr>
          <w:iCs/>
          <w:color w:val="000000"/>
          <w:szCs w:val="24"/>
        </w:rPr>
        <w:t>, Becker F. édit.,</w:t>
      </w:r>
      <w:r w:rsidRPr="001616D1">
        <w:rPr>
          <w:i/>
          <w:iCs/>
          <w:color w:val="000000"/>
          <w:szCs w:val="24"/>
        </w:rPr>
        <w:t xml:space="preserve"> </w:t>
      </w:r>
      <w:r w:rsidRPr="001616D1">
        <w:rPr>
          <w:color w:val="000000"/>
          <w:szCs w:val="24"/>
        </w:rPr>
        <w:t xml:space="preserve">2015 (Essen), 225 p. </w:t>
      </w:r>
    </w:p>
    <w:p w14:paraId="44DA31A4" w14:textId="5894C13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Zmcev R., </w:t>
      </w:r>
      <w:r w:rsidR="00102401">
        <w:rPr>
          <w:szCs w:val="24"/>
        </w:rPr>
        <w:t>[Titre non connu]</w:t>
      </w:r>
      <w:bookmarkStart w:id="1" w:name="_GoBack"/>
      <w:bookmarkEnd w:id="1"/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Arheologija</w:t>
      </w:r>
      <w:r w:rsidRPr="001616D1">
        <w:rPr>
          <w:szCs w:val="24"/>
        </w:rPr>
        <w:t xml:space="preserve">, 11, 4, 1969, p. 45-54. </w:t>
      </w:r>
    </w:p>
    <w:p w14:paraId="01AF2E4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Zmudzinski M., Cities and Army Camps Supplies on the Middle and Lower Danube in the Principate Period in the light of Archaeolofical Sources,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>, 91, 1, 2004, p. 120-130.</w:t>
      </w:r>
    </w:p>
    <w:p w14:paraId="388F417F" w14:textId="0D535C1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Zocca E., Militari critiani e pace imperiale in età preconstantiniana, </w:t>
      </w:r>
      <w:r w:rsidRPr="001616D1">
        <w:rPr>
          <w:i/>
          <w:szCs w:val="24"/>
        </w:rPr>
        <w:t>S</w:t>
      </w:r>
      <w:r w:rsidR="00E23901" w:rsidRPr="001616D1">
        <w:rPr>
          <w:i/>
          <w:szCs w:val="24"/>
        </w:rPr>
        <w:t xml:space="preserve">tudi e </w:t>
      </w:r>
      <w:r w:rsidRPr="001616D1">
        <w:rPr>
          <w:i/>
          <w:szCs w:val="24"/>
        </w:rPr>
        <w:t>M</w:t>
      </w:r>
      <w:r w:rsidR="00E23901" w:rsidRPr="001616D1">
        <w:rPr>
          <w:i/>
          <w:szCs w:val="24"/>
        </w:rPr>
        <w:t xml:space="preserve">ateriali di </w:t>
      </w:r>
      <w:r w:rsidRPr="001616D1">
        <w:rPr>
          <w:i/>
          <w:szCs w:val="24"/>
        </w:rPr>
        <w:t>S</w:t>
      </w:r>
      <w:r w:rsidR="00E23901" w:rsidRPr="001616D1">
        <w:rPr>
          <w:i/>
          <w:szCs w:val="24"/>
        </w:rPr>
        <w:t xml:space="preserve">toria delle </w:t>
      </w:r>
      <w:r w:rsidRPr="001616D1">
        <w:rPr>
          <w:i/>
          <w:szCs w:val="24"/>
        </w:rPr>
        <w:t>R</w:t>
      </w:r>
      <w:r w:rsidR="00E23901" w:rsidRPr="001616D1">
        <w:rPr>
          <w:i/>
          <w:szCs w:val="24"/>
        </w:rPr>
        <w:t>eligioni</w:t>
      </w:r>
      <w:r w:rsidRPr="001616D1">
        <w:rPr>
          <w:szCs w:val="24"/>
        </w:rPr>
        <w:t>, 73, 2, 2007, p. 305-319.</w:t>
      </w:r>
    </w:p>
    <w:p w14:paraId="6AD06799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Zsidi P., Aquincum, …, </w:t>
      </w:r>
      <w:r w:rsidRPr="001616D1">
        <w:rPr>
          <w:i/>
          <w:szCs w:val="24"/>
        </w:rPr>
        <w:t>Situla</w:t>
      </w:r>
      <w:r w:rsidRPr="001616D1">
        <w:rPr>
          <w:szCs w:val="24"/>
        </w:rPr>
        <w:t>, 42, 2004, p. 209-230.</w:t>
      </w:r>
    </w:p>
    <w:p w14:paraId="14F3DB27" w14:textId="77777777" w:rsidR="00DC64E3" w:rsidRPr="00910EAE" w:rsidRDefault="00DC64E3" w:rsidP="00F7292E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10EAE">
        <w:rPr>
          <w:szCs w:val="24"/>
        </w:rPr>
        <w:t xml:space="preserve">• Zsidi P., </w:t>
      </w:r>
      <w:r w:rsidRPr="00910EAE">
        <w:rPr>
          <w:bCs/>
          <w:color w:val="000000"/>
          <w:szCs w:val="24"/>
        </w:rPr>
        <w:t>Military Dress Accessories from the North-Western Cemetery of the Military Town at Aquincum,</w:t>
      </w:r>
      <w:r w:rsidRPr="00910EAE">
        <w:rPr>
          <w:i/>
          <w:szCs w:val="24"/>
        </w:rPr>
        <w:t xml:space="preserve"> Domi militiaeque</w:t>
      </w:r>
      <w:r w:rsidRPr="00910EAE">
        <w:rPr>
          <w:szCs w:val="24"/>
        </w:rPr>
        <w:t xml:space="preserve">. </w:t>
      </w:r>
      <w:r w:rsidRPr="00910EAE">
        <w:rPr>
          <w:i/>
          <w:szCs w:val="24"/>
        </w:rPr>
        <w:t>Militär- und andere Altertümer. Festschrift für Hannsjörg Ubl zum 85. Gebutstag</w:t>
      </w:r>
      <w:r w:rsidRPr="00910EAE">
        <w:rPr>
          <w:szCs w:val="24"/>
        </w:rPr>
        <w:t>, Thüry G. E. édit., 2020 (Oxford), p. 195-sv.</w:t>
      </w:r>
    </w:p>
    <w:p w14:paraId="58234DD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Zsidi P., Temetöelemzési módszerek az aquincumi katonaváros északi temetŒjében / Le cimetière nord de la ville militaire d’Aquincum : méthodes d’analyse, </w:t>
      </w:r>
      <w:r w:rsidRPr="001616D1">
        <w:rPr>
          <w:i/>
          <w:szCs w:val="24"/>
        </w:rPr>
        <w:t>AErt</w:t>
      </w:r>
      <w:r w:rsidRPr="001616D1">
        <w:rPr>
          <w:szCs w:val="24"/>
        </w:rPr>
        <w:t>, 123-124, 1996-1997, p. 17-48.</w:t>
      </w:r>
    </w:p>
    <w:p w14:paraId="5D6E3BA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Zsidi P., Untersuchungen des Nordgräberfeldes der Militärstadt von Aquincum, </w:t>
      </w:r>
      <w:r w:rsidRPr="001616D1">
        <w:rPr>
          <w:i/>
          <w:szCs w:val="24"/>
        </w:rPr>
        <w:t>Akten des 14. Internationalen Limeskongresses 1986 in Carnuntum</w:t>
      </w:r>
      <w:r w:rsidRPr="001616D1">
        <w:rPr>
          <w:szCs w:val="24"/>
        </w:rPr>
        <w:t xml:space="preserve">, Vetters H. et Kandler M. édit. = </w:t>
      </w:r>
      <w:r w:rsidRPr="001616D1">
        <w:rPr>
          <w:i/>
          <w:szCs w:val="24"/>
        </w:rPr>
        <w:t>Der römische Limes in Österreich</w:t>
      </w:r>
      <w:r w:rsidRPr="001616D1">
        <w:rPr>
          <w:szCs w:val="24"/>
        </w:rPr>
        <w:t>, 36, 1 et 2</w:t>
      </w:r>
      <w:r w:rsidRPr="001616D1">
        <w:rPr>
          <w:i/>
          <w:szCs w:val="24"/>
        </w:rPr>
        <w:t>, Wien Verl. der Österr. Akad. der Wiss.</w:t>
      </w:r>
      <w:r w:rsidRPr="001616D1">
        <w:rPr>
          <w:szCs w:val="24"/>
        </w:rPr>
        <w:t>, 1990, p. 723-730.</w:t>
      </w:r>
    </w:p>
    <w:p w14:paraId="68F3238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Zsolt V., Bemerkungen zur Dislokation von Auxiliartruppen in Dacia, </w:t>
      </w:r>
      <w:r w:rsidRPr="001616D1">
        <w:rPr>
          <w:i/>
          <w:szCs w:val="24"/>
        </w:rPr>
        <w:t>AAntHung</w:t>
      </w:r>
      <w:r w:rsidRPr="001616D1">
        <w:rPr>
          <w:szCs w:val="24"/>
        </w:rPr>
        <w:t>, 49, 2, 2009, p. 163-184.</w:t>
      </w:r>
    </w:p>
    <w:p w14:paraId="52A6ABD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New epigraphical Monuments from a Roman Temple in the environs of Chersonesus Taurica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228, 2, 1999, p. 197-217.</w:t>
      </w:r>
    </w:p>
    <w:p w14:paraId="5F1A2620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Antonova I. A., New Data about the Roman Garrison in Chersonesus in the first half of the IIIrd century AD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230, 1, 2000, p. 66-70.</w:t>
      </w:r>
    </w:p>
    <w:p w14:paraId="0935721E" w14:textId="0518136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Zubar V. M. et Antonova I. A., Novyj fragment latyns'kogo napysu z Khersonesa / Un nouveau fragment d'une inscription latine de Chersonèse</w:t>
      </w:r>
      <w:r w:rsidRPr="001616D1">
        <w:rPr>
          <w:i/>
          <w:szCs w:val="24"/>
        </w:rPr>
        <w:t>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 xml:space="preserve">, 1996, 1, p. 91-97 [en ukrainien, rés. en angl.]. </w:t>
      </w:r>
    </w:p>
    <w:p w14:paraId="6267B03A" w14:textId="0B8CA36E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Zubar V. M. et Antonova N. A., Towards interpreting and dating the stamps with the abbreviation VEMI from Cheronese,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197, 1991, p. 80-88 [</w:t>
      </w:r>
      <w:r w:rsidR="00FE4211" w:rsidRPr="001616D1">
        <w:rPr>
          <w:szCs w:val="24"/>
        </w:rPr>
        <w:t>en russse,</w:t>
      </w:r>
      <w:r w:rsidRPr="001616D1">
        <w:rPr>
          <w:szCs w:val="24"/>
        </w:rPr>
        <w:t xml:space="preserve"> rés. </w:t>
      </w:r>
      <w:r w:rsidR="00FE4211" w:rsidRPr="001616D1">
        <w:rPr>
          <w:szCs w:val="24"/>
        </w:rPr>
        <w:t>en angl.].</w:t>
      </w:r>
      <w:r w:rsidRPr="001616D1">
        <w:rPr>
          <w:szCs w:val="24"/>
        </w:rPr>
        <w:t xml:space="preserve"> </w:t>
      </w:r>
    </w:p>
    <w:p w14:paraId="3EE09E47" w14:textId="2D667B0B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Kozub Y. I., A new Tombstone with a Latin Epitaph from Olbia, </w:t>
      </w:r>
      <w:r w:rsidRPr="001616D1">
        <w:rPr>
          <w:i/>
          <w:szCs w:val="24"/>
        </w:rPr>
        <w:t>ACScythSib</w:t>
      </w:r>
      <w:r w:rsidRPr="001616D1">
        <w:rPr>
          <w:szCs w:val="24"/>
        </w:rPr>
        <w:t xml:space="preserve">, 8, 2002, p. 199-210. </w:t>
      </w:r>
    </w:p>
    <w:p w14:paraId="4A24D14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Kozub Y. I., New Epitaph of a Roman Legionary from Olbia [en ukrainien, rés. en angl.], </w:t>
      </w:r>
      <w:r w:rsidRPr="001616D1">
        <w:rPr>
          <w:i/>
          <w:szCs w:val="24"/>
        </w:rPr>
        <w:t>Arkheolohiia</w:t>
      </w:r>
      <w:r w:rsidRPr="001616D1">
        <w:rPr>
          <w:szCs w:val="24"/>
        </w:rPr>
        <w:t>, 2002, 2, p. 102-109.</w:t>
      </w:r>
    </w:p>
    <w:p w14:paraId="017D4F36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Kozub Y. I., New Gravestones with latin Epitaphs from Olbia [en ukrainien, rés. en angl.], </w:t>
      </w:r>
      <w:r w:rsidRPr="001616D1">
        <w:rPr>
          <w:i/>
          <w:szCs w:val="24"/>
        </w:rPr>
        <w:t>Arkheolohiia</w:t>
      </w:r>
      <w:r w:rsidRPr="001616D1">
        <w:rPr>
          <w:szCs w:val="24"/>
        </w:rPr>
        <w:t>, 3, 2004, p. 23-33.</w:t>
      </w:r>
    </w:p>
    <w:p w14:paraId="3F5489D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Krapivina V. V., About a Roman Garrison in Olbia in the middle of the 3rd Century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fasc. 4, 2004, p. 166-178.</w:t>
      </w:r>
    </w:p>
    <w:p w14:paraId="29397C17" w14:textId="4F8B24CB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Zubar V. M. et Sarnowski T., Novaja latinskaja stroitel'naja nadpis' s Aj-Todora i nekotorye voprosy rimskoj voennoj organizatsii v Tavrike vo vtoroj polovine II v.n.e. / Une nouvelle inscription latine d'Ai-Todor et quelques problèmes de l'organisation militaire romaine en Tauride dans la deuxième moitié du IIe s. de n. è</w:t>
      </w:r>
      <w:r w:rsidRPr="001616D1">
        <w:rPr>
          <w:i/>
          <w:szCs w:val="24"/>
        </w:rPr>
        <w:t>.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 xml:space="preserve">, 223, 1997, 4, p. 50-59 [en russe, rés. en angl.]. </w:t>
      </w:r>
    </w:p>
    <w:p w14:paraId="1D5A4205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Son N. A., A fragment of Latin Inscription from Tyra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fasc. 1, 2004, p. 173-176.</w:t>
      </w:r>
    </w:p>
    <w:p w14:paraId="2AA36E1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Son N. A., A gravestone of a soldier of the first Sugambrian cohort from Chersaunesus Taurica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234, 3, 2000, p. 39-47.</w:t>
      </w:r>
    </w:p>
    <w:p w14:paraId="5AC4467E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Son N. A., Once more to the interpretation of the epitaph of the soldier of the I Sug. Vet. Coh. From Tauric Chersonesos [en ukrainien, rés. en angl.], </w:t>
      </w:r>
      <w:r w:rsidRPr="001616D1">
        <w:rPr>
          <w:i/>
          <w:szCs w:val="24"/>
        </w:rPr>
        <w:t>Arkheolohiia</w:t>
      </w:r>
      <w:r w:rsidRPr="001616D1">
        <w:rPr>
          <w:szCs w:val="24"/>
        </w:rPr>
        <w:t>, 4, 2004, p. 86-88.</w:t>
      </w:r>
    </w:p>
    <w:p w14:paraId="36D1488F" w14:textId="280F6ABF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Zubar V. M. et Son N. A., Sur l'interprétation d'une inscription latine d'Olbia (</w:t>
      </w:r>
      <w:r w:rsidRPr="001616D1">
        <w:rPr>
          <w:i/>
          <w:szCs w:val="24"/>
        </w:rPr>
        <w:t xml:space="preserve">IOSPE </w:t>
      </w:r>
      <w:r w:rsidRPr="001616D1">
        <w:rPr>
          <w:szCs w:val="24"/>
        </w:rPr>
        <w:t xml:space="preserve">I, 2, n. 322) [en russe, rés. en angl.],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 xml:space="preserve">, 214, 1995, 3, p. 28-38. </w:t>
      </w:r>
    </w:p>
    <w:p w14:paraId="15D9684C" w14:textId="727EE38C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 et Son N. A., Z pryvodu interpretatsiji novogo latyns'kogo napysu z Khersonesa / À propos de l'interprétation d'une nouvelle inscription latine de Chersonèse,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 xml:space="preserve">, 1997, 1, p. 120-128 [en ukrainien, rés. en angl.]. </w:t>
      </w:r>
    </w:p>
    <w:p w14:paraId="5082F6FD" w14:textId="7D8E3366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M., A contribution to understanding </w:t>
      </w:r>
      <w:r w:rsidRPr="001616D1">
        <w:rPr>
          <w:i/>
          <w:szCs w:val="24"/>
        </w:rPr>
        <w:t>IOSPE I</w:t>
      </w:r>
      <w:r w:rsidRPr="001616D1">
        <w:rPr>
          <w:i/>
          <w:szCs w:val="24"/>
          <w:vertAlign w:val="superscript"/>
        </w:rPr>
        <w:t>2</w:t>
      </w:r>
      <w:r w:rsidRPr="001616D1">
        <w:rPr>
          <w:i/>
          <w:szCs w:val="24"/>
        </w:rPr>
        <w:t xml:space="preserve"> 550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VDI</w:t>
      </w:r>
      <w:r w:rsidRPr="001616D1">
        <w:rPr>
          <w:szCs w:val="24"/>
        </w:rPr>
        <w:t>, 1989, n° 189, p. 123-127 [en russe, rés. en angl.</w:t>
      </w:r>
      <w:r w:rsidR="00FE4211" w:rsidRPr="001616D1">
        <w:rPr>
          <w:szCs w:val="24"/>
        </w:rPr>
        <w:t>].</w:t>
      </w:r>
    </w:p>
    <w:p w14:paraId="4B4A1769" w14:textId="5356BA61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Zubar V. M., Antonova I. A. et Savelja O. I., Nadgrobok … [Stèle d'un cavalier romain provenant de la région de Balaklava],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 xml:space="preserve">, 1991, 3, p. 102-108 [en ukrainien]. </w:t>
      </w:r>
    </w:p>
    <w:p w14:paraId="7470E644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Zubar V. M., As to the history of the southwestern Taurica from the second quarter to the to the mid of the 3rd C. AD [en ukrainien, rés. en angl.], </w:t>
      </w:r>
      <w:r w:rsidRPr="001616D1">
        <w:rPr>
          <w:i/>
          <w:szCs w:val="24"/>
        </w:rPr>
        <w:t>Arkheolohiia</w:t>
      </w:r>
      <w:r w:rsidRPr="001616D1">
        <w:rPr>
          <w:szCs w:val="24"/>
        </w:rPr>
        <w:t>, 3, 2003, p. 50-55.</w:t>
      </w:r>
    </w:p>
    <w:p w14:paraId="2A3EB7B7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M., Concerning the Interpretation and Dating of the Latin Inscriptions from Chersonesos [en ukrainien, rés. en angl.], </w:t>
      </w:r>
      <w:r w:rsidRPr="001616D1">
        <w:rPr>
          <w:i/>
          <w:szCs w:val="24"/>
        </w:rPr>
        <w:t>Arkheolohiia</w:t>
      </w:r>
      <w:r w:rsidRPr="001616D1">
        <w:rPr>
          <w:szCs w:val="24"/>
        </w:rPr>
        <w:t>, 2002, 1, p. 132-136.</w:t>
      </w:r>
    </w:p>
    <w:p w14:paraId="431AA872" w14:textId="4138EB7D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M., Nouveaux témoignages sur l'armée romaine à Chersonèse de Tauride,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 xml:space="preserve">, 1993, 4, p. 133-137. </w:t>
      </w:r>
    </w:p>
    <w:p w14:paraId="70BCE365" w14:textId="3FAEE27E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Zubar V. M., Novi znakhidki fragmentiv rims'kikh solomiv u Tavrici / Nouvelles découvertes de fragments de casques romains en Tauride</w:t>
      </w:r>
      <w:r w:rsidRPr="001616D1">
        <w:rPr>
          <w:i/>
          <w:szCs w:val="24"/>
        </w:rPr>
        <w:t>, Arkheologija</w:t>
      </w:r>
      <w:r w:rsidRPr="001616D1">
        <w:rPr>
          <w:szCs w:val="24"/>
        </w:rPr>
        <w:t xml:space="preserve">, 1993, 1, p. 66-70 [en ukrainien, rés. en angl.]. </w:t>
      </w:r>
    </w:p>
    <w:p w14:paraId="196C8C8F" w14:textId="3333CB93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Zubar V. M., Ol'vija i Bospor u persij tretyni II st. / Olbia et le Bosphore au premier tiers du IIe s.,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 xml:space="preserve">, 1994, 2, p. 148-151. </w:t>
      </w:r>
    </w:p>
    <w:p w14:paraId="74590EF5" w14:textId="07881480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M., On the interpretation and dating of some monuments connected to the presence of Roman military Forces in Chersaunesus Taurica [en russe, rés. en angl.], </w:t>
      </w:r>
      <w:r w:rsidRPr="001616D1">
        <w:rPr>
          <w:i/>
          <w:szCs w:val="24"/>
        </w:rPr>
        <w:t>VDI</w:t>
      </w:r>
      <w:r w:rsidR="00FE4211" w:rsidRPr="001616D1">
        <w:rPr>
          <w:szCs w:val="24"/>
        </w:rPr>
        <w:t>, 241, 2, 2002, p. 85-91.</w:t>
      </w:r>
    </w:p>
    <w:p w14:paraId="179FB203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M., Once more about the military presence at Chersonese in the 2nd half of the IIIrd century AD – at the boundary of the IVth-Vth centuries AD [en ukrainien, rés. en angl.],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>, fasc. 3, 2000, p. 83-97.</w:t>
      </w:r>
    </w:p>
    <w:p w14:paraId="647CCADE" w14:textId="6060AC2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Zubar V. M., Po povodu dostovernosti pis'mennogo istocnika po istorii Ol'vii serediny II v. (</w:t>
      </w:r>
      <w:r w:rsidRPr="001616D1">
        <w:rPr>
          <w:i/>
          <w:szCs w:val="24"/>
        </w:rPr>
        <w:t>SHA, Ant. Pius 9.9</w:t>
      </w:r>
      <w:r w:rsidRPr="001616D1">
        <w:rPr>
          <w:szCs w:val="24"/>
        </w:rPr>
        <w:t>) / A propos de la véracité d'une source littéraire sur l'histoire d'Olbia au milieu du IIe s. (</w:t>
      </w:r>
      <w:r w:rsidRPr="001616D1">
        <w:rPr>
          <w:i/>
          <w:szCs w:val="24"/>
        </w:rPr>
        <w:t>SHA Ant. Pius 9.9</w:t>
      </w:r>
      <w:r w:rsidRPr="001616D1">
        <w:rPr>
          <w:szCs w:val="24"/>
        </w:rPr>
        <w:t xml:space="preserve">), </w:t>
      </w:r>
      <w:r w:rsidRPr="001616D1">
        <w:rPr>
          <w:i/>
          <w:szCs w:val="24"/>
        </w:rPr>
        <w:t>Ros</w:t>
      </w:r>
      <w:r w:rsidR="00CF0062" w:rsidRPr="001616D1">
        <w:rPr>
          <w:i/>
          <w:szCs w:val="24"/>
        </w:rPr>
        <w:t xml:space="preserve">sijskaja </w:t>
      </w:r>
      <w:r w:rsidRPr="001616D1">
        <w:rPr>
          <w:i/>
          <w:szCs w:val="24"/>
        </w:rPr>
        <w:t>Arkh</w:t>
      </w:r>
      <w:r w:rsidR="00CF0062" w:rsidRPr="001616D1">
        <w:rPr>
          <w:i/>
          <w:szCs w:val="24"/>
        </w:rPr>
        <w:t>eologija</w:t>
      </w:r>
      <w:r w:rsidRPr="001616D1">
        <w:rPr>
          <w:szCs w:val="24"/>
        </w:rPr>
        <w:t xml:space="preserve">, 1993, 2, p. 185-188. </w:t>
      </w:r>
    </w:p>
    <w:p w14:paraId="227FA62E" w14:textId="7D66FDE3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Zubar V. M., Pro nyznju datu latyns'kykh klejm z nazvoju Mezijskogo Flavievogo flotu / Sur la datation basse des marques latines avec le nom de la flotte Flavienne de Mésie, </w:t>
      </w:r>
      <w:r w:rsidRPr="001616D1">
        <w:rPr>
          <w:i/>
          <w:szCs w:val="24"/>
        </w:rPr>
        <w:t>Arkheologija</w:t>
      </w:r>
      <w:r w:rsidRPr="001616D1">
        <w:rPr>
          <w:szCs w:val="24"/>
        </w:rPr>
        <w:t xml:space="preserve">, 1995, 4, p. 136-138. </w:t>
      </w:r>
    </w:p>
    <w:p w14:paraId="1616EC09" w14:textId="7326DFE1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Zubar V. M., The stationing of soldiers from the</w:t>
      </w:r>
      <w:r w:rsidRPr="001616D1">
        <w:rPr>
          <w:i/>
          <w:szCs w:val="24"/>
        </w:rPr>
        <w:t xml:space="preserve"> I Ala Atectorigiana </w:t>
      </w:r>
      <w:r w:rsidRPr="001616D1">
        <w:rPr>
          <w:szCs w:val="24"/>
        </w:rPr>
        <w:t xml:space="preserve">in Tauris, </w:t>
      </w:r>
      <w:r w:rsidRPr="001616D1">
        <w:rPr>
          <w:i/>
          <w:szCs w:val="24"/>
        </w:rPr>
        <w:t>ACScytSib</w:t>
      </w:r>
      <w:r w:rsidRPr="001616D1">
        <w:rPr>
          <w:szCs w:val="24"/>
        </w:rPr>
        <w:t xml:space="preserve">, 4, 1997, p. 101-108. </w:t>
      </w:r>
    </w:p>
    <w:p w14:paraId="0869C707" w14:textId="3567A2AA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Zubar V. M., Zur römischen Militärorganisation auf der Taurike in der zweiten Hälfte des 2. und am Anfang des 3. Jahrunderts, </w:t>
      </w:r>
      <w:r w:rsidRPr="001616D1">
        <w:rPr>
          <w:i/>
          <w:szCs w:val="24"/>
        </w:rPr>
        <w:t>Historia</w:t>
      </w:r>
      <w:r w:rsidRPr="001616D1">
        <w:rPr>
          <w:szCs w:val="24"/>
        </w:rPr>
        <w:t xml:space="preserve">, 44, 2, 1995, p. 192-203. </w:t>
      </w:r>
    </w:p>
    <w:p w14:paraId="5D04FC08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Zubillaga Eliseo G. </w:t>
      </w:r>
      <w:r w:rsidRPr="001616D1">
        <w:rPr>
          <w:i/>
          <w:szCs w:val="24"/>
        </w:rPr>
        <w:t>et alii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Atxa : poblado indigena y campamento militar romano,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Memorias de yacimientos alaveses</w:t>
      </w:r>
      <w:r w:rsidRPr="001616D1">
        <w:rPr>
          <w:szCs w:val="24"/>
        </w:rPr>
        <w:t>, 1, 1995 (Vitoria), 456 p.</w:t>
      </w:r>
    </w:p>
    <w:p w14:paraId="2345AA5B" w14:textId="46769489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Zucca R., Una nuova iscrizione relativa alla </w:t>
      </w:r>
      <w:r w:rsidRPr="001616D1">
        <w:rPr>
          <w:i/>
          <w:szCs w:val="24"/>
        </w:rPr>
        <w:t>cohors I Sardorum</w:t>
      </w:r>
      <w:r w:rsidR="00FE4211" w:rsidRPr="001616D1">
        <w:rPr>
          <w:szCs w:val="24"/>
        </w:rPr>
        <w:t>. C</w:t>
      </w:r>
      <w:r w:rsidRPr="001616D1">
        <w:rPr>
          <w:szCs w:val="24"/>
        </w:rPr>
        <w:t>ontributo alla storia delle milizi</w:t>
      </w:r>
      <w:r w:rsidR="00FE4211" w:rsidRPr="001616D1">
        <w:rPr>
          <w:szCs w:val="24"/>
        </w:rPr>
        <w:t>e ausiliarie romane in Sardegna</w:t>
      </w:r>
      <w:r w:rsidRPr="001616D1">
        <w:rPr>
          <w:szCs w:val="24"/>
        </w:rPr>
        <w:t xml:space="preserve">, </w:t>
      </w:r>
      <w:r w:rsidRPr="001616D1">
        <w:rPr>
          <w:i/>
          <w:szCs w:val="24"/>
        </w:rPr>
        <w:t>Epigraphica</w:t>
      </w:r>
      <w:r w:rsidRPr="001616D1">
        <w:rPr>
          <w:szCs w:val="24"/>
        </w:rPr>
        <w:t>, 46, 1984, p. 237-246.</w:t>
      </w:r>
    </w:p>
    <w:p w14:paraId="42A52AAB" w14:textId="77777777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 xml:space="preserve">• Zwart A. J. M., A bridled horse burial from Beuningen (NL), </w:t>
      </w:r>
      <w:r w:rsidRPr="001616D1">
        <w:rPr>
          <w:i/>
          <w:szCs w:val="24"/>
        </w:rPr>
        <w:t>JRMES</w:t>
      </w:r>
      <w:r w:rsidRPr="001616D1">
        <w:rPr>
          <w:szCs w:val="24"/>
        </w:rPr>
        <w:t>, 9, 1998, p. 77-84.</w:t>
      </w:r>
    </w:p>
    <w:p w14:paraId="5562B225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Zwikker W., Bemerkungen zu den römischen Heeresfahnen in der alteren Kaiserzeit, </w:t>
      </w:r>
      <w:r w:rsidRPr="001616D1">
        <w:rPr>
          <w:i/>
          <w:szCs w:val="24"/>
        </w:rPr>
        <w:t>BRGK</w:t>
      </w:r>
      <w:r w:rsidRPr="001616D1">
        <w:rPr>
          <w:szCs w:val="24"/>
        </w:rPr>
        <w:t>, 27, 1937, p. 7-22.</w:t>
      </w:r>
    </w:p>
    <w:p w14:paraId="46590EFB" w14:textId="4E2D1772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Zwikker W., </w:t>
      </w:r>
      <w:r w:rsidRPr="001616D1">
        <w:rPr>
          <w:i/>
          <w:szCs w:val="24"/>
        </w:rPr>
        <w:t>Studien zur Markussäule</w:t>
      </w:r>
      <w:r w:rsidRPr="001616D1">
        <w:rPr>
          <w:szCs w:val="24"/>
        </w:rPr>
        <w:t xml:space="preserve">, 1, 1941 (Amsterdam), VIII-282 p.  </w:t>
      </w:r>
    </w:p>
    <w:p w14:paraId="61A08F58" w14:textId="32E95BCA" w:rsidR="001961B0" w:rsidRPr="001616D1" w:rsidRDefault="001961B0" w:rsidP="00F7292E">
      <w:pPr>
        <w:tabs>
          <w:tab w:val="left" w:pos="1020"/>
        </w:tabs>
        <w:jc w:val="left"/>
        <w:rPr>
          <w:i/>
          <w:szCs w:val="24"/>
        </w:rPr>
      </w:pPr>
      <w:r w:rsidRPr="001616D1">
        <w:rPr>
          <w:szCs w:val="24"/>
        </w:rPr>
        <w:t>• Zyromski M. et Hatlas J., The commanders of the Roman</w:t>
      </w:r>
      <w:r w:rsidRPr="001616D1">
        <w:rPr>
          <w:i/>
          <w:szCs w:val="24"/>
        </w:rPr>
        <w:t xml:space="preserve"> legio V Macedonica </w:t>
      </w:r>
      <w:r w:rsidRPr="001616D1">
        <w:rPr>
          <w:szCs w:val="24"/>
        </w:rPr>
        <w:t xml:space="preserve">who served on the Lower Danube during the time of Principate, </w:t>
      </w:r>
      <w:r w:rsidRPr="001616D1">
        <w:rPr>
          <w:i/>
          <w:szCs w:val="24"/>
        </w:rPr>
        <w:t>BalcPosnan</w:t>
      </w:r>
      <w:r w:rsidRPr="001616D1">
        <w:rPr>
          <w:szCs w:val="24"/>
        </w:rPr>
        <w:t xml:space="preserve">, 7, 1995, 205-225. </w:t>
      </w:r>
    </w:p>
    <w:p w14:paraId="67A80CD7" w14:textId="40DE5F29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Zyromski M., Les commandants de la </w:t>
      </w:r>
      <w:r w:rsidR="00D36588" w:rsidRPr="001616D1">
        <w:rPr>
          <w:szCs w:val="24"/>
        </w:rPr>
        <w:t>VII</w:t>
      </w:r>
      <w:r w:rsidRPr="001616D1">
        <w:rPr>
          <w:szCs w:val="24"/>
        </w:rPr>
        <w:t xml:space="preserve">e légion Claudia durant le Principat, </w:t>
      </w:r>
      <w:r w:rsidRPr="001616D1">
        <w:rPr>
          <w:i/>
          <w:szCs w:val="24"/>
        </w:rPr>
        <w:t>BalcPosnan</w:t>
      </w:r>
      <w:r w:rsidRPr="001616D1">
        <w:rPr>
          <w:szCs w:val="24"/>
        </w:rPr>
        <w:t xml:space="preserve">, 7, 1995, p. 181-203 en polonais, rés. en angl.]. </w:t>
      </w:r>
      <w:r w:rsidR="00FE4211" w:rsidRPr="001616D1">
        <w:rPr>
          <w:szCs w:val="24"/>
        </w:rPr>
        <w:t>-</w:t>
      </w:r>
    </w:p>
    <w:p w14:paraId="35018732" w14:textId="7884AE4A" w:rsidR="001961B0" w:rsidRPr="001616D1" w:rsidRDefault="001961B0" w:rsidP="00F7292E">
      <w:pPr>
        <w:tabs>
          <w:tab w:val="left" w:pos="1020"/>
        </w:tabs>
        <w:jc w:val="left"/>
        <w:rPr>
          <w:rFonts w:eastAsia="Times New Roman"/>
          <w:szCs w:val="24"/>
        </w:rPr>
      </w:pPr>
      <w:r w:rsidRPr="001616D1">
        <w:rPr>
          <w:szCs w:val="24"/>
        </w:rPr>
        <w:t xml:space="preserve">• Zyromski M., </w:t>
      </w:r>
      <w:r w:rsidRPr="001616D1">
        <w:rPr>
          <w:i/>
          <w:szCs w:val="24"/>
        </w:rPr>
        <w:t>Praefectus classis</w:t>
      </w:r>
      <w:r w:rsidRPr="001616D1">
        <w:rPr>
          <w:szCs w:val="24"/>
        </w:rPr>
        <w:t xml:space="preserve">. </w:t>
      </w:r>
      <w:r w:rsidRPr="001616D1">
        <w:rPr>
          <w:i/>
          <w:szCs w:val="24"/>
        </w:rPr>
        <w:t>The Commanders of Roman Imperial Navy during the Principate</w:t>
      </w:r>
      <w:r w:rsidR="00FE4211" w:rsidRPr="001616D1">
        <w:rPr>
          <w:szCs w:val="24"/>
        </w:rPr>
        <w:t>, 2001 (Poznan), 157 p.</w:t>
      </w:r>
    </w:p>
    <w:p w14:paraId="16AC6302" w14:textId="77777777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 xml:space="preserve">• Zyromski M., Specialization in the Roman provinces of Moesia in the time of the Principate, </w:t>
      </w:r>
      <w:r w:rsidRPr="001616D1">
        <w:rPr>
          <w:i/>
          <w:szCs w:val="24"/>
        </w:rPr>
        <w:t>Athenaeum</w:t>
      </w:r>
      <w:r w:rsidRPr="001616D1">
        <w:rPr>
          <w:szCs w:val="24"/>
        </w:rPr>
        <w:t>, 69, 1991, p. 59-102.</w:t>
      </w:r>
    </w:p>
    <w:p w14:paraId="6E5EEF08" w14:textId="151F3509" w:rsidR="001961B0" w:rsidRPr="001616D1" w:rsidRDefault="001961B0" w:rsidP="00F7292E">
      <w:pPr>
        <w:tabs>
          <w:tab w:val="left" w:pos="1020"/>
        </w:tabs>
        <w:jc w:val="left"/>
        <w:rPr>
          <w:szCs w:val="24"/>
        </w:rPr>
      </w:pPr>
      <w:r w:rsidRPr="001616D1">
        <w:rPr>
          <w:szCs w:val="24"/>
        </w:rPr>
        <w:t>• Zyromski M., The </w:t>
      </w:r>
      <w:r w:rsidRPr="001616D1">
        <w:rPr>
          <w:i/>
          <w:szCs w:val="24"/>
        </w:rPr>
        <w:t>dona militaria</w:t>
      </w:r>
      <w:r w:rsidRPr="001616D1">
        <w:rPr>
          <w:szCs w:val="24"/>
        </w:rPr>
        <w:t xml:space="preserve"> as a factor of senatorial career in the Roman Empire during the Principate,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 xml:space="preserve">, 84, 1, 1996, p. 115-136. </w:t>
      </w:r>
    </w:p>
    <w:p w14:paraId="4B0505A9" w14:textId="69426053" w:rsidR="001961B0" w:rsidRPr="001616D1" w:rsidRDefault="001961B0" w:rsidP="00F7292E">
      <w:pPr>
        <w:jc w:val="left"/>
        <w:rPr>
          <w:szCs w:val="24"/>
        </w:rPr>
      </w:pPr>
      <w:r w:rsidRPr="001616D1">
        <w:rPr>
          <w:szCs w:val="24"/>
        </w:rPr>
        <w:t>• Zyromski M., The senatorial tribunes of the</w:t>
      </w:r>
      <w:r w:rsidRPr="001616D1">
        <w:rPr>
          <w:i/>
          <w:szCs w:val="24"/>
        </w:rPr>
        <w:t xml:space="preserve"> legio IV Scythica,</w:t>
      </w:r>
      <w:r w:rsidRPr="001616D1">
        <w:rPr>
          <w:szCs w:val="24"/>
        </w:rPr>
        <w:t xml:space="preserve"> </w:t>
      </w:r>
      <w:r w:rsidRPr="001616D1">
        <w:rPr>
          <w:i/>
          <w:szCs w:val="24"/>
        </w:rPr>
        <w:t>Eos</w:t>
      </w:r>
      <w:r w:rsidRPr="001616D1">
        <w:rPr>
          <w:szCs w:val="24"/>
        </w:rPr>
        <w:t xml:space="preserve">, 86, 1, 1999, p. 111-136. </w:t>
      </w:r>
    </w:p>
    <w:sectPr w:rsidR="001961B0" w:rsidRPr="001616D1" w:rsidSect="001961B0">
      <w:footerReference w:type="even" r:id="rId9"/>
      <w:footerReference w:type="default" r:id="rId10"/>
      <w:pgSz w:w="11880" w:h="17040"/>
      <w:pgMar w:top="1418" w:right="1701" w:bottom="1418" w:left="1701" w:header="1077" w:footer="107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D1312" w14:textId="77777777" w:rsidR="00B63181" w:rsidRDefault="00B63181">
      <w:r>
        <w:separator/>
      </w:r>
    </w:p>
  </w:endnote>
  <w:endnote w:type="continuationSeparator" w:id="0">
    <w:p w14:paraId="4B67A867" w14:textId="77777777" w:rsidR="00B63181" w:rsidRDefault="00B6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6F2B2" w14:textId="77777777" w:rsidR="00B63181" w:rsidRDefault="00B63181" w:rsidP="00157120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7896962" w14:textId="77777777" w:rsidR="00B63181" w:rsidRDefault="00B6318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AD39F" w14:textId="77777777" w:rsidR="00B63181" w:rsidRDefault="00B63181" w:rsidP="00157120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02401">
      <w:rPr>
        <w:rStyle w:val="Numrodepage"/>
      </w:rPr>
      <w:t>68</w:t>
    </w:r>
    <w:r>
      <w:rPr>
        <w:rStyle w:val="Numrodepage"/>
      </w:rPr>
      <w:fldChar w:fldCharType="end"/>
    </w:r>
  </w:p>
  <w:p w14:paraId="18C552CE" w14:textId="77777777" w:rsidR="00B63181" w:rsidRDefault="00B6318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FEACC" w14:textId="77777777" w:rsidR="00B63181" w:rsidRDefault="00B63181">
      <w:r>
        <w:separator/>
      </w:r>
    </w:p>
  </w:footnote>
  <w:footnote w:type="continuationSeparator" w:id="0">
    <w:p w14:paraId="7918944B" w14:textId="77777777" w:rsidR="00B63181" w:rsidRDefault="00B63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1F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828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D71C2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FF153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881D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91509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1778A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5032D0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E3B0DE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5AA17D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8A9129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DC4780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09A3D6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145661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2F5196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449090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B1F3FA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BA97FA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80101B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B929B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13"/>
  </w:num>
  <w:num w:numId="5">
    <w:abstractNumId w:val="7"/>
  </w:num>
  <w:num w:numId="6">
    <w:abstractNumId w:val="1"/>
  </w:num>
  <w:num w:numId="7">
    <w:abstractNumId w:val="10"/>
  </w:num>
  <w:num w:numId="8">
    <w:abstractNumId w:val="19"/>
  </w:num>
  <w:num w:numId="9">
    <w:abstractNumId w:val="16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 w:numId="16">
    <w:abstractNumId w:val="8"/>
  </w:num>
  <w:num w:numId="17">
    <w:abstractNumId w:val="9"/>
  </w:num>
  <w:num w:numId="18">
    <w:abstractNumId w:val="4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B0"/>
    <w:rsid w:val="00000490"/>
    <w:rsid w:val="00002AA0"/>
    <w:rsid w:val="000073E6"/>
    <w:rsid w:val="00031FE9"/>
    <w:rsid w:val="000671D1"/>
    <w:rsid w:val="00067F1D"/>
    <w:rsid w:val="000826B9"/>
    <w:rsid w:val="000A5505"/>
    <w:rsid w:val="000B19CE"/>
    <w:rsid w:val="000B3FA9"/>
    <w:rsid w:val="000B4E29"/>
    <w:rsid w:val="000B66C5"/>
    <w:rsid w:val="000C01CC"/>
    <w:rsid w:val="000E7DAA"/>
    <w:rsid w:val="0010161A"/>
    <w:rsid w:val="00102401"/>
    <w:rsid w:val="001429A6"/>
    <w:rsid w:val="001454EF"/>
    <w:rsid w:val="00157120"/>
    <w:rsid w:val="001616D1"/>
    <w:rsid w:val="00186F41"/>
    <w:rsid w:val="001878D2"/>
    <w:rsid w:val="001946E7"/>
    <w:rsid w:val="00194EA5"/>
    <w:rsid w:val="001961B0"/>
    <w:rsid w:val="001A2D7F"/>
    <w:rsid w:val="001A476E"/>
    <w:rsid w:val="001C347A"/>
    <w:rsid w:val="001F72E0"/>
    <w:rsid w:val="00216998"/>
    <w:rsid w:val="00221860"/>
    <w:rsid w:val="00235E4C"/>
    <w:rsid w:val="00236386"/>
    <w:rsid w:val="002502BA"/>
    <w:rsid w:val="00256311"/>
    <w:rsid w:val="00264CC9"/>
    <w:rsid w:val="00277BE0"/>
    <w:rsid w:val="00282193"/>
    <w:rsid w:val="00290A12"/>
    <w:rsid w:val="00297816"/>
    <w:rsid w:val="002B3AC5"/>
    <w:rsid w:val="002C1693"/>
    <w:rsid w:val="002D360F"/>
    <w:rsid w:val="002E3518"/>
    <w:rsid w:val="002F0C7D"/>
    <w:rsid w:val="0030647C"/>
    <w:rsid w:val="0031088B"/>
    <w:rsid w:val="003143E8"/>
    <w:rsid w:val="003248DF"/>
    <w:rsid w:val="00326E9E"/>
    <w:rsid w:val="00334DEE"/>
    <w:rsid w:val="00337CFF"/>
    <w:rsid w:val="00355A68"/>
    <w:rsid w:val="00385EBF"/>
    <w:rsid w:val="00394824"/>
    <w:rsid w:val="00396D8F"/>
    <w:rsid w:val="003A1601"/>
    <w:rsid w:val="003A3392"/>
    <w:rsid w:val="003A775A"/>
    <w:rsid w:val="003A7B09"/>
    <w:rsid w:val="003B233F"/>
    <w:rsid w:val="003D300A"/>
    <w:rsid w:val="003E65C6"/>
    <w:rsid w:val="003F68A5"/>
    <w:rsid w:val="00405ECD"/>
    <w:rsid w:val="004255FF"/>
    <w:rsid w:val="00437B2E"/>
    <w:rsid w:val="00463756"/>
    <w:rsid w:val="004821AF"/>
    <w:rsid w:val="00482752"/>
    <w:rsid w:val="0048481A"/>
    <w:rsid w:val="004926F5"/>
    <w:rsid w:val="004A310F"/>
    <w:rsid w:val="004B2F8F"/>
    <w:rsid w:val="004C291C"/>
    <w:rsid w:val="004C6765"/>
    <w:rsid w:val="004C748F"/>
    <w:rsid w:val="004D39CF"/>
    <w:rsid w:val="00504D49"/>
    <w:rsid w:val="00516FBC"/>
    <w:rsid w:val="00527E45"/>
    <w:rsid w:val="00533CE8"/>
    <w:rsid w:val="00542668"/>
    <w:rsid w:val="00544B58"/>
    <w:rsid w:val="00550974"/>
    <w:rsid w:val="00551070"/>
    <w:rsid w:val="00591567"/>
    <w:rsid w:val="005A42ED"/>
    <w:rsid w:val="005B12F9"/>
    <w:rsid w:val="005E00CB"/>
    <w:rsid w:val="005F6C77"/>
    <w:rsid w:val="0060159C"/>
    <w:rsid w:val="0061422C"/>
    <w:rsid w:val="006153CF"/>
    <w:rsid w:val="006251A2"/>
    <w:rsid w:val="006424DC"/>
    <w:rsid w:val="006504FD"/>
    <w:rsid w:val="00655E9F"/>
    <w:rsid w:val="0067692C"/>
    <w:rsid w:val="00682477"/>
    <w:rsid w:val="0068499A"/>
    <w:rsid w:val="006A00CD"/>
    <w:rsid w:val="006B23FB"/>
    <w:rsid w:val="006B278B"/>
    <w:rsid w:val="006B69A8"/>
    <w:rsid w:val="006B6ED9"/>
    <w:rsid w:val="006C16E3"/>
    <w:rsid w:val="006D76E7"/>
    <w:rsid w:val="006E3E9C"/>
    <w:rsid w:val="006E5564"/>
    <w:rsid w:val="006F359F"/>
    <w:rsid w:val="0070057C"/>
    <w:rsid w:val="007050DF"/>
    <w:rsid w:val="00707E3F"/>
    <w:rsid w:val="00712C67"/>
    <w:rsid w:val="00720A16"/>
    <w:rsid w:val="007359E0"/>
    <w:rsid w:val="00740DBF"/>
    <w:rsid w:val="0075276B"/>
    <w:rsid w:val="0076090F"/>
    <w:rsid w:val="007629BD"/>
    <w:rsid w:val="00777ED7"/>
    <w:rsid w:val="00791E7F"/>
    <w:rsid w:val="00792F46"/>
    <w:rsid w:val="00795500"/>
    <w:rsid w:val="007C4542"/>
    <w:rsid w:val="007D130F"/>
    <w:rsid w:val="007D286A"/>
    <w:rsid w:val="007D7DA1"/>
    <w:rsid w:val="00800B4B"/>
    <w:rsid w:val="00805FC6"/>
    <w:rsid w:val="0080755E"/>
    <w:rsid w:val="00813E82"/>
    <w:rsid w:val="00832880"/>
    <w:rsid w:val="00833D68"/>
    <w:rsid w:val="00851A55"/>
    <w:rsid w:val="008554A8"/>
    <w:rsid w:val="008744A5"/>
    <w:rsid w:val="00880216"/>
    <w:rsid w:val="00884902"/>
    <w:rsid w:val="0088799A"/>
    <w:rsid w:val="00890354"/>
    <w:rsid w:val="00893640"/>
    <w:rsid w:val="008B2990"/>
    <w:rsid w:val="008B3D15"/>
    <w:rsid w:val="008D5182"/>
    <w:rsid w:val="008D5211"/>
    <w:rsid w:val="008F448A"/>
    <w:rsid w:val="009105F2"/>
    <w:rsid w:val="00910EB2"/>
    <w:rsid w:val="009350A6"/>
    <w:rsid w:val="009469C7"/>
    <w:rsid w:val="00962141"/>
    <w:rsid w:val="00963F58"/>
    <w:rsid w:val="00967644"/>
    <w:rsid w:val="00972897"/>
    <w:rsid w:val="0097511D"/>
    <w:rsid w:val="009758BE"/>
    <w:rsid w:val="00983F1C"/>
    <w:rsid w:val="0098473A"/>
    <w:rsid w:val="0099708D"/>
    <w:rsid w:val="00997D30"/>
    <w:rsid w:val="009A78BB"/>
    <w:rsid w:val="009B1C88"/>
    <w:rsid w:val="009C1CCE"/>
    <w:rsid w:val="009C565C"/>
    <w:rsid w:val="009C7F7D"/>
    <w:rsid w:val="009E5B88"/>
    <w:rsid w:val="009F4520"/>
    <w:rsid w:val="009F4FFB"/>
    <w:rsid w:val="00A04796"/>
    <w:rsid w:val="00A2404A"/>
    <w:rsid w:val="00A40BE7"/>
    <w:rsid w:val="00A45EBB"/>
    <w:rsid w:val="00A464F1"/>
    <w:rsid w:val="00A6144E"/>
    <w:rsid w:val="00A62A51"/>
    <w:rsid w:val="00A713A5"/>
    <w:rsid w:val="00A74B08"/>
    <w:rsid w:val="00A82B79"/>
    <w:rsid w:val="00A82CA5"/>
    <w:rsid w:val="00A90D20"/>
    <w:rsid w:val="00A91085"/>
    <w:rsid w:val="00AA2638"/>
    <w:rsid w:val="00AC3279"/>
    <w:rsid w:val="00AF3FC4"/>
    <w:rsid w:val="00B02CF8"/>
    <w:rsid w:val="00B0465C"/>
    <w:rsid w:val="00B06369"/>
    <w:rsid w:val="00B25C28"/>
    <w:rsid w:val="00B45148"/>
    <w:rsid w:val="00B45F29"/>
    <w:rsid w:val="00B5471B"/>
    <w:rsid w:val="00B63181"/>
    <w:rsid w:val="00B73E02"/>
    <w:rsid w:val="00B76014"/>
    <w:rsid w:val="00B804C9"/>
    <w:rsid w:val="00B83F44"/>
    <w:rsid w:val="00B90BED"/>
    <w:rsid w:val="00B93FFA"/>
    <w:rsid w:val="00BA3857"/>
    <w:rsid w:val="00BA3E0C"/>
    <w:rsid w:val="00BA4B62"/>
    <w:rsid w:val="00BA7616"/>
    <w:rsid w:val="00BC199D"/>
    <w:rsid w:val="00C275C1"/>
    <w:rsid w:val="00C4070E"/>
    <w:rsid w:val="00C41A51"/>
    <w:rsid w:val="00C62FAB"/>
    <w:rsid w:val="00C65921"/>
    <w:rsid w:val="00C65CA3"/>
    <w:rsid w:val="00C824E7"/>
    <w:rsid w:val="00C875C4"/>
    <w:rsid w:val="00CA521F"/>
    <w:rsid w:val="00CA6918"/>
    <w:rsid w:val="00CC1536"/>
    <w:rsid w:val="00CC2E7F"/>
    <w:rsid w:val="00CD3DB9"/>
    <w:rsid w:val="00CE4DD0"/>
    <w:rsid w:val="00CE7E13"/>
    <w:rsid w:val="00CF0062"/>
    <w:rsid w:val="00D31F56"/>
    <w:rsid w:val="00D36588"/>
    <w:rsid w:val="00D42428"/>
    <w:rsid w:val="00D42D5F"/>
    <w:rsid w:val="00D52F50"/>
    <w:rsid w:val="00D55412"/>
    <w:rsid w:val="00D558FA"/>
    <w:rsid w:val="00D7457E"/>
    <w:rsid w:val="00D8070E"/>
    <w:rsid w:val="00D8760E"/>
    <w:rsid w:val="00D973DE"/>
    <w:rsid w:val="00DA1A8C"/>
    <w:rsid w:val="00DA4768"/>
    <w:rsid w:val="00DB0E70"/>
    <w:rsid w:val="00DC64E3"/>
    <w:rsid w:val="00DC6B3D"/>
    <w:rsid w:val="00DE0C02"/>
    <w:rsid w:val="00DE7561"/>
    <w:rsid w:val="00E04A98"/>
    <w:rsid w:val="00E164DE"/>
    <w:rsid w:val="00E23901"/>
    <w:rsid w:val="00E30078"/>
    <w:rsid w:val="00E422F0"/>
    <w:rsid w:val="00E55A44"/>
    <w:rsid w:val="00E80F02"/>
    <w:rsid w:val="00E82C77"/>
    <w:rsid w:val="00E976CC"/>
    <w:rsid w:val="00EA2DD6"/>
    <w:rsid w:val="00EA4090"/>
    <w:rsid w:val="00EA6FBA"/>
    <w:rsid w:val="00EA79F2"/>
    <w:rsid w:val="00EB7A5C"/>
    <w:rsid w:val="00ED3F65"/>
    <w:rsid w:val="00ED652D"/>
    <w:rsid w:val="00EE79BA"/>
    <w:rsid w:val="00EF2950"/>
    <w:rsid w:val="00F06F25"/>
    <w:rsid w:val="00F139AA"/>
    <w:rsid w:val="00F27520"/>
    <w:rsid w:val="00F27FC3"/>
    <w:rsid w:val="00F3117D"/>
    <w:rsid w:val="00F34292"/>
    <w:rsid w:val="00F37538"/>
    <w:rsid w:val="00F404D3"/>
    <w:rsid w:val="00F45DF7"/>
    <w:rsid w:val="00F52B54"/>
    <w:rsid w:val="00F64146"/>
    <w:rsid w:val="00F7292E"/>
    <w:rsid w:val="00F82953"/>
    <w:rsid w:val="00F85FCD"/>
    <w:rsid w:val="00F973E6"/>
    <w:rsid w:val="00FB0B18"/>
    <w:rsid w:val="00FB198C"/>
    <w:rsid w:val="00FB260C"/>
    <w:rsid w:val="00FB2A91"/>
    <w:rsid w:val="00FB6921"/>
    <w:rsid w:val="00FB742C"/>
    <w:rsid w:val="00FE4211"/>
    <w:rsid w:val="00FE78A1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A4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1B0"/>
    <w:pPr>
      <w:jc w:val="both"/>
    </w:pPr>
    <w:rPr>
      <w:rFonts w:ascii="Times New Roman" w:eastAsia="Times" w:hAnsi="Times New Roman" w:cs="Times New Roman"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nhideWhenUsed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paragraph" w:styleId="Corpsdetexte">
    <w:name w:val="Body Text"/>
    <w:basedOn w:val="Normal"/>
    <w:link w:val="CorpsdetexteCar"/>
    <w:rsid w:val="001961B0"/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rsid w:val="001961B0"/>
    <w:rPr>
      <w:rFonts w:ascii="Times" w:eastAsia="Times" w:hAnsi="Times" w:cs="Times New Roman"/>
      <w:noProof/>
      <w:szCs w:val="20"/>
    </w:rPr>
  </w:style>
  <w:style w:type="paragraph" w:styleId="Pieddepage">
    <w:name w:val="footer"/>
    <w:basedOn w:val="Normal"/>
    <w:link w:val="PieddepageCar"/>
    <w:rsid w:val="001961B0"/>
    <w:pPr>
      <w:tabs>
        <w:tab w:val="center" w:pos="4819"/>
        <w:tab w:val="right" w:pos="9071"/>
      </w:tabs>
      <w:jc w:val="left"/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1961B0"/>
    <w:rPr>
      <w:rFonts w:ascii="New York" w:eastAsia="Times New Roman" w:hAnsi="New York" w:cs="Times New Roman"/>
      <w:noProof/>
      <w:szCs w:val="20"/>
    </w:rPr>
  </w:style>
  <w:style w:type="character" w:styleId="Numrodepage">
    <w:name w:val="page number"/>
    <w:basedOn w:val="Policepardfaut"/>
    <w:rsid w:val="001961B0"/>
  </w:style>
  <w:style w:type="character" w:customStyle="1" w:styleId="apple-converted-space">
    <w:name w:val="apple-converted-space"/>
    <w:rsid w:val="001961B0"/>
  </w:style>
  <w:style w:type="character" w:styleId="Accentuation">
    <w:name w:val="Emphasis"/>
    <w:uiPriority w:val="20"/>
    <w:qFormat/>
    <w:rsid w:val="001961B0"/>
    <w:rPr>
      <w:i/>
      <w:iCs/>
    </w:rPr>
  </w:style>
  <w:style w:type="paragraph" w:styleId="Sansinterligne">
    <w:name w:val="No Spacing"/>
    <w:uiPriority w:val="1"/>
    <w:qFormat/>
    <w:rsid w:val="001961B0"/>
    <w:rPr>
      <w:rFonts w:ascii="Calibri" w:eastAsia="Calibri" w:hAnsi="Calibri" w:cs="Times New Roman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1961B0"/>
    <w:pPr>
      <w:spacing w:before="100" w:beforeAutospacing="1" w:after="100" w:afterAutospacing="1"/>
      <w:jc w:val="left"/>
    </w:pPr>
    <w:rPr>
      <w:rFonts w:eastAsia="ＭＳ 明朝"/>
      <w:noProof w:val="0"/>
      <w:sz w:val="20"/>
    </w:rPr>
  </w:style>
  <w:style w:type="character" w:customStyle="1" w:styleId="highlight">
    <w:name w:val="highlight"/>
    <w:rsid w:val="001961B0"/>
  </w:style>
  <w:style w:type="character" w:styleId="lev">
    <w:name w:val="Strong"/>
    <w:uiPriority w:val="22"/>
    <w:qFormat/>
    <w:rsid w:val="001961B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1B0"/>
    <w:pPr>
      <w:jc w:val="both"/>
    </w:pPr>
    <w:rPr>
      <w:rFonts w:ascii="Times New Roman" w:eastAsia="Times" w:hAnsi="Times New Roman" w:cs="Times New Roman"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nhideWhenUsed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paragraph" w:styleId="Corpsdetexte">
    <w:name w:val="Body Text"/>
    <w:basedOn w:val="Normal"/>
    <w:link w:val="CorpsdetexteCar"/>
    <w:rsid w:val="001961B0"/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rsid w:val="001961B0"/>
    <w:rPr>
      <w:rFonts w:ascii="Times" w:eastAsia="Times" w:hAnsi="Times" w:cs="Times New Roman"/>
      <w:noProof/>
      <w:szCs w:val="20"/>
    </w:rPr>
  </w:style>
  <w:style w:type="paragraph" w:styleId="Pieddepage">
    <w:name w:val="footer"/>
    <w:basedOn w:val="Normal"/>
    <w:link w:val="PieddepageCar"/>
    <w:rsid w:val="001961B0"/>
    <w:pPr>
      <w:tabs>
        <w:tab w:val="center" w:pos="4819"/>
        <w:tab w:val="right" w:pos="9071"/>
      </w:tabs>
      <w:jc w:val="left"/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1961B0"/>
    <w:rPr>
      <w:rFonts w:ascii="New York" w:eastAsia="Times New Roman" w:hAnsi="New York" w:cs="Times New Roman"/>
      <w:noProof/>
      <w:szCs w:val="20"/>
    </w:rPr>
  </w:style>
  <w:style w:type="character" w:styleId="Numrodepage">
    <w:name w:val="page number"/>
    <w:basedOn w:val="Policepardfaut"/>
    <w:rsid w:val="001961B0"/>
  </w:style>
  <w:style w:type="character" w:customStyle="1" w:styleId="apple-converted-space">
    <w:name w:val="apple-converted-space"/>
    <w:rsid w:val="001961B0"/>
  </w:style>
  <w:style w:type="character" w:styleId="Accentuation">
    <w:name w:val="Emphasis"/>
    <w:uiPriority w:val="20"/>
    <w:qFormat/>
    <w:rsid w:val="001961B0"/>
    <w:rPr>
      <w:i/>
      <w:iCs/>
    </w:rPr>
  </w:style>
  <w:style w:type="paragraph" w:styleId="Sansinterligne">
    <w:name w:val="No Spacing"/>
    <w:uiPriority w:val="1"/>
    <w:qFormat/>
    <w:rsid w:val="001961B0"/>
    <w:rPr>
      <w:rFonts w:ascii="Calibri" w:eastAsia="Calibri" w:hAnsi="Calibri" w:cs="Times New Roman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1961B0"/>
    <w:pPr>
      <w:spacing w:before="100" w:beforeAutospacing="1" w:after="100" w:afterAutospacing="1"/>
      <w:jc w:val="left"/>
    </w:pPr>
    <w:rPr>
      <w:rFonts w:eastAsia="ＭＳ 明朝"/>
      <w:noProof w:val="0"/>
      <w:sz w:val="20"/>
    </w:rPr>
  </w:style>
  <w:style w:type="character" w:customStyle="1" w:styleId="highlight">
    <w:name w:val="highlight"/>
    <w:rsid w:val="001961B0"/>
  </w:style>
  <w:style w:type="character" w:styleId="lev">
    <w:name w:val="Strong"/>
    <w:uiPriority w:val="22"/>
    <w:qFormat/>
    <w:rsid w:val="001961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issuu.com/sudarchrs/docs/s_n10_wilkins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70</Pages>
  <Words>36259</Words>
  <Characters>199430</Characters>
  <Application>Microsoft Macintosh Word</Application>
  <DocSecurity>0</DocSecurity>
  <Lines>1661</Lines>
  <Paragraphs>470</Paragraphs>
  <ScaleCrop>false</ScaleCrop>
  <Company/>
  <LinksUpToDate>false</LinksUpToDate>
  <CharactersWithSpaces>235219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 bohec</dc:creator>
  <cp:keywords/>
  <dc:description/>
  <cp:lastModifiedBy>yann le bohec</cp:lastModifiedBy>
  <cp:revision>260</cp:revision>
  <dcterms:created xsi:type="dcterms:W3CDTF">2020-05-05T09:27:00Z</dcterms:created>
  <dcterms:modified xsi:type="dcterms:W3CDTF">2020-07-04T09:26:00Z</dcterms:modified>
</cp:coreProperties>
</file>